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7A8" w:rsidRPr="00D0475E" w:rsidRDefault="00886F55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886F55" w:rsidRPr="00D0475E" w:rsidRDefault="00886F55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ОЦЕНОЧНЫХ СРЕДСТВ ДЛЯ ПРОВЕДЕНИЯ ПРОМЕЖУТОЧНОЙ АТТЕСТАЦИИ ОБУЧАЮЩИХСЯ ПО ДИСЦИПЛИНАМ (МОДУЛЯМ)</w:t>
      </w:r>
    </w:p>
    <w:p w:rsidR="00886F55" w:rsidRPr="00D0475E" w:rsidRDefault="00886F55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По специальности 27.02.03 Автоматика и телемеханика на транспорте (железнодорожном транспорте)</w:t>
      </w:r>
    </w:p>
    <w:p w:rsidR="00886F55" w:rsidRPr="00D0475E" w:rsidRDefault="00886F55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F55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ОГСЭ.01 Основы философии…………………………………………</w:t>
      </w:r>
      <w:r w:rsidR="007237A8" w:rsidRPr="00D0475E">
        <w:rPr>
          <w:rFonts w:ascii="Times New Roman" w:hAnsi="Times New Roman" w:cs="Times New Roman"/>
          <w:sz w:val="24"/>
          <w:szCs w:val="24"/>
        </w:rPr>
        <w:t>………..</w:t>
      </w:r>
      <w:r w:rsidR="002D31C9" w:rsidRPr="00D0475E">
        <w:rPr>
          <w:rFonts w:ascii="Times New Roman" w:hAnsi="Times New Roman" w:cs="Times New Roman"/>
          <w:sz w:val="24"/>
          <w:szCs w:val="24"/>
        </w:rPr>
        <w:t>3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ОГСЭ.02 ИСТОРИЯ…………………………………………………</w:t>
      </w:r>
      <w:r w:rsidR="007237A8" w:rsidRPr="00D0475E">
        <w:rPr>
          <w:rFonts w:ascii="Times New Roman" w:hAnsi="Times New Roman" w:cs="Times New Roman"/>
          <w:sz w:val="24"/>
          <w:szCs w:val="24"/>
        </w:rPr>
        <w:t>………….8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ОГСЭ.03 Иностранный язык…………………………………………</w:t>
      </w:r>
      <w:r w:rsidR="007237A8" w:rsidRPr="00D0475E">
        <w:rPr>
          <w:rFonts w:ascii="Times New Roman" w:hAnsi="Times New Roman" w:cs="Times New Roman"/>
          <w:sz w:val="24"/>
          <w:szCs w:val="24"/>
        </w:rPr>
        <w:t>………..12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ОГСЭ.04 ФИЗИЧЕСКАЯ КУЛЬТУРА………………………………</w:t>
      </w:r>
      <w:r w:rsidR="00826098" w:rsidRPr="00D0475E">
        <w:rPr>
          <w:rFonts w:ascii="Times New Roman" w:hAnsi="Times New Roman" w:cs="Times New Roman"/>
          <w:sz w:val="24"/>
          <w:szCs w:val="24"/>
        </w:rPr>
        <w:t>………..</w:t>
      </w:r>
      <w:r w:rsidR="0050710E" w:rsidRPr="00D0475E">
        <w:rPr>
          <w:rFonts w:ascii="Times New Roman" w:hAnsi="Times New Roman" w:cs="Times New Roman"/>
          <w:sz w:val="24"/>
          <w:szCs w:val="24"/>
        </w:rPr>
        <w:t>16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ОГСЭ.05  ПСИХОЛОГИЯ ОБЩЕНИЯ…………….…………………</w:t>
      </w:r>
      <w:r w:rsidR="0050710E" w:rsidRPr="00D0475E">
        <w:rPr>
          <w:rFonts w:ascii="Times New Roman" w:hAnsi="Times New Roman" w:cs="Times New Roman"/>
          <w:sz w:val="24"/>
          <w:szCs w:val="24"/>
        </w:rPr>
        <w:t>………32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ЕН.01 МАТЕМАТИКА…………………………………………………</w:t>
      </w:r>
      <w:r w:rsidR="00D15392" w:rsidRPr="00D0475E">
        <w:rPr>
          <w:rFonts w:ascii="Times New Roman" w:hAnsi="Times New Roman" w:cs="Times New Roman"/>
          <w:sz w:val="24"/>
          <w:szCs w:val="24"/>
        </w:rPr>
        <w:t>………36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ЕН.02 ИНФОРМАТИКА………………………………………………</w:t>
      </w:r>
      <w:r w:rsidR="00CC397D" w:rsidRPr="00D0475E">
        <w:rPr>
          <w:rFonts w:ascii="Times New Roman" w:hAnsi="Times New Roman" w:cs="Times New Roman"/>
          <w:sz w:val="24"/>
          <w:szCs w:val="24"/>
        </w:rPr>
        <w:t>……….47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ЕН.03 ЭКОЛОГИЯ НА ЖЕЛЕЗНОДОРОЖНОМ ТРАНСПОРТЕ…</w:t>
      </w:r>
      <w:r w:rsidR="00650259" w:rsidRPr="00D0475E">
        <w:rPr>
          <w:rFonts w:ascii="Times New Roman" w:hAnsi="Times New Roman" w:cs="Times New Roman"/>
          <w:sz w:val="24"/>
          <w:szCs w:val="24"/>
        </w:rPr>
        <w:t>……….56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ОП.01 ЭЛЕКТРОТЕХНИЧЕСКОЕ ЧЕРЧЕНИЕ………………………</w:t>
      </w:r>
      <w:r w:rsidR="00650259" w:rsidRPr="00D0475E">
        <w:rPr>
          <w:rFonts w:ascii="Times New Roman" w:hAnsi="Times New Roman" w:cs="Times New Roman"/>
          <w:sz w:val="24"/>
          <w:szCs w:val="24"/>
        </w:rPr>
        <w:t>……..60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ОП.02 ЭЛЕКТРОТЕХНИКА……………………………………………</w:t>
      </w:r>
      <w:r w:rsidR="00023500" w:rsidRPr="00D0475E">
        <w:rPr>
          <w:rFonts w:ascii="Times New Roman" w:hAnsi="Times New Roman" w:cs="Times New Roman"/>
          <w:sz w:val="24"/>
          <w:szCs w:val="24"/>
        </w:rPr>
        <w:t>……...63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ОП.03 ОБЩИЙ КУРС ЖЕЛЕЗНЫХ ДОРОГ…………………………</w:t>
      </w:r>
      <w:r w:rsidR="00EA7CF0" w:rsidRPr="00D0475E">
        <w:rPr>
          <w:rFonts w:ascii="Times New Roman" w:hAnsi="Times New Roman" w:cs="Times New Roman"/>
          <w:sz w:val="24"/>
          <w:szCs w:val="24"/>
        </w:rPr>
        <w:t>………70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ОП.04 ЭЛЕКТРОННАЯ ТЕХНИКА……………………………………</w:t>
      </w:r>
      <w:r w:rsidR="00EA7CF0" w:rsidRPr="00D0475E">
        <w:rPr>
          <w:rFonts w:ascii="Times New Roman" w:hAnsi="Times New Roman" w:cs="Times New Roman"/>
          <w:sz w:val="24"/>
          <w:szCs w:val="24"/>
        </w:rPr>
        <w:t>……..77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ОП.05 ПРАВОВОЕ ОБЕСПЕЧЕНИЕ ПРОФЕССИОНАЛЬНОЙ ДЕЯТЕЛЬНОСТИ…………………………………………………………………………………</w:t>
      </w:r>
      <w:r w:rsidR="00C36EC3" w:rsidRPr="00D0475E">
        <w:rPr>
          <w:rFonts w:ascii="Times New Roman" w:hAnsi="Times New Roman" w:cs="Times New Roman"/>
          <w:sz w:val="24"/>
          <w:szCs w:val="24"/>
        </w:rPr>
        <w:t>……..81</w:t>
      </w:r>
    </w:p>
    <w:p w:rsidR="00995413" w:rsidRPr="00D0475E" w:rsidRDefault="00995413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Фонд оценочный материалов для проведения промежуточной аттестации обучающихся по дисциплине (модулю) </w:t>
      </w:r>
      <w:r w:rsidR="002D31C9" w:rsidRPr="00D0475E">
        <w:rPr>
          <w:rFonts w:ascii="Times New Roman" w:hAnsi="Times New Roman" w:cs="Times New Roman"/>
          <w:sz w:val="24"/>
          <w:szCs w:val="24"/>
        </w:rPr>
        <w:t>ОП.06 ЭКОНОМИКА ОРГАНИЗАЦИИ………………………………</w:t>
      </w:r>
      <w:r w:rsidR="006A660E" w:rsidRPr="00D0475E">
        <w:rPr>
          <w:rFonts w:ascii="Times New Roman" w:hAnsi="Times New Roman" w:cs="Times New Roman"/>
          <w:sz w:val="24"/>
          <w:szCs w:val="24"/>
        </w:rPr>
        <w:t>………86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ОП.07 ОХРАНА ТРУДА………………………………………………</w:t>
      </w:r>
      <w:r w:rsidR="009811E6" w:rsidRPr="00D0475E">
        <w:rPr>
          <w:rFonts w:ascii="Times New Roman" w:hAnsi="Times New Roman" w:cs="Times New Roman"/>
          <w:sz w:val="24"/>
          <w:szCs w:val="24"/>
        </w:rPr>
        <w:t>………90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ОП.08 ЦИФОВАЯ СХЕМОТЕХНИКА………………………………</w:t>
      </w:r>
      <w:r w:rsidR="009811E6" w:rsidRPr="00D0475E">
        <w:rPr>
          <w:rFonts w:ascii="Times New Roman" w:hAnsi="Times New Roman" w:cs="Times New Roman"/>
          <w:sz w:val="24"/>
          <w:szCs w:val="24"/>
        </w:rPr>
        <w:t>……….96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ОП.09 ТРАНСПОРТНАЯ БЕЗОПАСНОСТЬ…………………………</w:t>
      </w:r>
      <w:r w:rsidR="009811E6" w:rsidRPr="00D0475E">
        <w:rPr>
          <w:rFonts w:ascii="Times New Roman" w:hAnsi="Times New Roman" w:cs="Times New Roman"/>
          <w:sz w:val="24"/>
          <w:szCs w:val="24"/>
        </w:rPr>
        <w:t>…….100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ОП.10 БЕЗОПАСНОСТЬ ЖИЗНЕДЕЯТЕЛЬНОСТИ………………</w:t>
      </w:r>
      <w:r w:rsidR="000772F4" w:rsidRPr="00D0475E">
        <w:rPr>
          <w:rFonts w:ascii="Times New Roman" w:hAnsi="Times New Roman" w:cs="Times New Roman"/>
          <w:sz w:val="24"/>
          <w:szCs w:val="24"/>
        </w:rPr>
        <w:t>………106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ОП.11 ЭЛЕКТРИЧЕСКИЕ ИЗМЕРЕНИЯ……………………………</w:t>
      </w:r>
      <w:r w:rsidR="000772F4" w:rsidRPr="00D0475E">
        <w:rPr>
          <w:rFonts w:ascii="Times New Roman" w:hAnsi="Times New Roman" w:cs="Times New Roman"/>
          <w:sz w:val="24"/>
          <w:szCs w:val="24"/>
        </w:rPr>
        <w:t>……..113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ОП.12 ОСНОВЫ ФИНАНСОВОЙ ГРАММОТНОСТИ……………</w:t>
      </w:r>
      <w:r w:rsidR="000772F4" w:rsidRPr="00D0475E">
        <w:rPr>
          <w:rFonts w:ascii="Times New Roman" w:hAnsi="Times New Roman" w:cs="Times New Roman"/>
          <w:sz w:val="24"/>
          <w:szCs w:val="24"/>
        </w:rPr>
        <w:t>………116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ОП.13 СВЯЗЬ НА ЖЕЛЕЗНОДОРОЖНОМ ТРАНСПОРТЕ………...</w:t>
      </w:r>
      <w:r w:rsidR="000772F4" w:rsidRPr="00D0475E">
        <w:rPr>
          <w:rFonts w:ascii="Times New Roman" w:hAnsi="Times New Roman" w:cs="Times New Roman"/>
          <w:sz w:val="24"/>
          <w:szCs w:val="24"/>
        </w:rPr>
        <w:t>........122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ОП.14 ОРГАНИЗАЦИЯ ДОСТУПНОЙ СРЕДЫ……………………</w:t>
      </w:r>
      <w:r w:rsidR="00242876" w:rsidRPr="00D0475E">
        <w:rPr>
          <w:rFonts w:ascii="Times New Roman" w:hAnsi="Times New Roman" w:cs="Times New Roman"/>
          <w:sz w:val="24"/>
          <w:szCs w:val="24"/>
        </w:rPr>
        <w:t>………126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ПМ.01 ПОСТРОЕНИЕ И ЭКСПЛУАТАЦИЯ СТАНЦИОННЫХ, ПЕРЕГОННЫХ, МИКРОПРОЦЕССОРНЫХ И ДИАГНОСТИЧЕСКИХ СИСТЕМ ЖЕЛЕЗНОДОРОЖНОЙ АВТОМАТИКИ………………………………………………………</w:t>
      </w:r>
      <w:r w:rsidR="008048E8" w:rsidRPr="00D0475E">
        <w:rPr>
          <w:rFonts w:ascii="Times New Roman" w:hAnsi="Times New Roman" w:cs="Times New Roman"/>
          <w:sz w:val="24"/>
          <w:szCs w:val="24"/>
        </w:rPr>
        <w:t>…….129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ПМ.02 ТЕХНИЧЕСКОЕ ОБСЛУЖИВАНИЕ УСТРОЙСТВ СИСТЕМ СИГНАЛИЗАЦИИ, ЦЕНТРАЛИЗАЦИИ, БЛОКИРОВКИ, ЖЕЛЕЗНОДОРОЖНОЙ АВТОМАТИКИ……………………………………………………</w:t>
      </w:r>
      <w:r w:rsidR="00E4188A" w:rsidRPr="00D0475E">
        <w:rPr>
          <w:rFonts w:ascii="Times New Roman" w:hAnsi="Times New Roman" w:cs="Times New Roman"/>
          <w:sz w:val="24"/>
          <w:szCs w:val="24"/>
        </w:rPr>
        <w:t>……………………………………1</w:t>
      </w:r>
      <w:r w:rsidR="00D0475E">
        <w:rPr>
          <w:rFonts w:ascii="Times New Roman" w:hAnsi="Times New Roman" w:cs="Times New Roman"/>
          <w:sz w:val="24"/>
          <w:szCs w:val="24"/>
        </w:rPr>
        <w:t>32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ПМ.03 ОРГАНИЗАЦИЯ И ПРОВЕДЕНИЕ РЕМОНТА И РЕГУЛИРОВКИ УСТРОЙСТВ И ПРИБОРОВ СИСТЕМ СИГНАЛИЗАЦИИ, ЦЕНТРАЛИЗАЦИИ И БЛОКИРОВКИ, ЖЕЛЕЗНОДОРОЖНОЙ АВТОМАТИКИ И ТЕЛЕМЕХАНИКИ………………………………………………………………………………</w:t>
      </w:r>
      <w:r w:rsidR="00E4188A" w:rsidRPr="00D0475E">
        <w:rPr>
          <w:rFonts w:ascii="Times New Roman" w:hAnsi="Times New Roman" w:cs="Times New Roman"/>
          <w:sz w:val="24"/>
          <w:szCs w:val="24"/>
        </w:rPr>
        <w:t>………1</w:t>
      </w:r>
      <w:r w:rsidR="00D0475E">
        <w:rPr>
          <w:rFonts w:ascii="Times New Roman" w:hAnsi="Times New Roman" w:cs="Times New Roman"/>
          <w:sz w:val="24"/>
          <w:szCs w:val="24"/>
        </w:rPr>
        <w:t>36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ПМ.04 ОСВОЕНИЕ ОДНОЙ ИЛИ НЕСКОЛЬКИХ ПРОФЕССИЙ РАБОЧИХ ДОЛЖНОСТЕЙ СЛУЖАЩИХ (ЭЛЕКТРОМОНТЁР ПО ОБС\ЛУЖИВАНИЮ И РЕМОНТУ УСТРОЙСТВ СИГНАЛИЗАЦИИ, ЦЕНТРАЛИЗАЦИИ И БЛОКИРОВКИ, ЭЛЕКТРОМОНТАЖНИК ПО СИГНАЛИЗАЦИИ, ЦЕНТРАЛИЗАЦИИ И БЛОКИРОВКЕ)……………………………………………………………………………………</w:t>
      </w:r>
      <w:r w:rsidR="00E4188A" w:rsidRPr="00D0475E">
        <w:rPr>
          <w:rFonts w:ascii="Times New Roman" w:hAnsi="Times New Roman" w:cs="Times New Roman"/>
          <w:sz w:val="24"/>
          <w:szCs w:val="24"/>
        </w:rPr>
        <w:t>…….1</w:t>
      </w:r>
      <w:r w:rsidR="00D0475E">
        <w:rPr>
          <w:rFonts w:ascii="Times New Roman" w:hAnsi="Times New Roman" w:cs="Times New Roman"/>
          <w:sz w:val="24"/>
          <w:szCs w:val="24"/>
        </w:rPr>
        <w:t>38</w:t>
      </w: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2D31C9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31C9" w:rsidRPr="00D0475E" w:rsidRDefault="0097420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оценочных материалов для проведения промежуточной аттестации обучающихся по дисциплине (модулю)  ОГСЭ.01 Основы философии</w:t>
      </w:r>
    </w:p>
    <w:p w:rsidR="00974200" w:rsidRPr="00D0475E" w:rsidRDefault="00974200" w:rsidP="00D0475E">
      <w:pPr>
        <w:pStyle w:val="aa"/>
        <w:numPr>
          <w:ilvl w:val="0"/>
          <w:numId w:val="1"/>
        </w:numPr>
        <w:tabs>
          <w:tab w:val="left" w:pos="1373"/>
        </w:tabs>
        <w:spacing w:before="69" w:line="321" w:lineRule="exact"/>
        <w:rPr>
          <w:b/>
          <w:color w:val="000000" w:themeColor="text1"/>
          <w:sz w:val="24"/>
          <w:szCs w:val="24"/>
        </w:rPr>
      </w:pPr>
      <w:r w:rsidRPr="00D0475E">
        <w:rPr>
          <w:b/>
          <w:color w:val="000000" w:themeColor="text1"/>
          <w:sz w:val="24"/>
          <w:szCs w:val="24"/>
        </w:rPr>
        <w:t>Область</w:t>
      </w:r>
      <w:r w:rsidRPr="00D0475E">
        <w:rPr>
          <w:b/>
          <w:color w:val="000000" w:themeColor="text1"/>
          <w:spacing w:val="-1"/>
          <w:sz w:val="24"/>
          <w:szCs w:val="24"/>
        </w:rPr>
        <w:t xml:space="preserve"> </w:t>
      </w:r>
      <w:r w:rsidRPr="00D0475E">
        <w:rPr>
          <w:b/>
          <w:color w:val="000000" w:themeColor="text1"/>
          <w:sz w:val="24"/>
          <w:szCs w:val="24"/>
        </w:rPr>
        <w:t>применения</w:t>
      </w:r>
    </w:p>
    <w:p w:rsidR="00974200" w:rsidRPr="00D0475E" w:rsidRDefault="00974200" w:rsidP="00D0475E">
      <w:pPr>
        <w:pStyle w:val="a8"/>
        <w:spacing w:line="321" w:lineRule="exact"/>
        <w:ind w:left="57" w:right="57" w:firstLine="708"/>
        <w:jc w:val="both"/>
        <w:rPr>
          <w:color w:val="000000" w:themeColor="text1"/>
          <w:sz w:val="24"/>
          <w:szCs w:val="24"/>
        </w:rPr>
      </w:pPr>
      <w:r w:rsidRPr="00D0475E">
        <w:rPr>
          <w:color w:val="000000" w:themeColor="text1"/>
          <w:sz w:val="24"/>
          <w:szCs w:val="24"/>
        </w:rPr>
        <w:t>Фонд оценочных средств (ФОС), предназначен для проверки</w:t>
      </w:r>
      <w:r w:rsidRPr="00D0475E">
        <w:rPr>
          <w:color w:val="000000" w:themeColor="text1"/>
          <w:spacing w:val="3"/>
          <w:sz w:val="24"/>
          <w:szCs w:val="24"/>
        </w:rPr>
        <w:t xml:space="preserve"> </w:t>
      </w:r>
      <w:r w:rsidRPr="00D0475E">
        <w:rPr>
          <w:color w:val="000000" w:themeColor="text1"/>
          <w:sz w:val="24"/>
          <w:szCs w:val="24"/>
        </w:rPr>
        <w:t>результатов освоения</w:t>
      </w:r>
      <w:r w:rsidRPr="00D0475E">
        <w:rPr>
          <w:color w:val="000000" w:themeColor="text1"/>
          <w:sz w:val="24"/>
          <w:szCs w:val="24"/>
        </w:rPr>
        <w:tab/>
        <w:t xml:space="preserve">дисциплины </w:t>
      </w:r>
      <w:r w:rsidRPr="00D0475E">
        <w:rPr>
          <w:i/>
          <w:color w:val="000000" w:themeColor="text1"/>
          <w:sz w:val="24"/>
          <w:szCs w:val="24"/>
        </w:rPr>
        <w:t xml:space="preserve"> ОГСЭ.01 Основы философии</w:t>
      </w:r>
      <w:r w:rsidRPr="00D0475E">
        <w:rPr>
          <w:color w:val="000000" w:themeColor="text1"/>
          <w:sz w:val="24"/>
          <w:szCs w:val="24"/>
        </w:rPr>
        <w:t xml:space="preserve"> программы подготовки </w:t>
      </w:r>
      <w:r w:rsidRPr="00D0475E">
        <w:rPr>
          <w:color w:val="000000" w:themeColor="text1"/>
          <w:spacing w:val="-3"/>
          <w:sz w:val="24"/>
          <w:szCs w:val="24"/>
        </w:rPr>
        <w:t xml:space="preserve">специалистов </w:t>
      </w:r>
      <w:r w:rsidRPr="00D0475E">
        <w:rPr>
          <w:color w:val="000000" w:themeColor="text1"/>
          <w:sz w:val="24"/>
          <w:szCs w:val="24"/>
        </w:rPr>
        <w:t>среднего</w:t>
      </w:r>
      <w:r w:rsidRPr="00D0475E">
        <w:rPr>
          <w:color w:val="000000" w:themeColor="text1"/>
          <w:sz w:val="24"/>
          <w:szCs w:val="24"/>
        </w:rPr>
        <w:tab/>
        <w:t xml:space="preserve"> звена (ППССЗ) по </w:t>
      </w:r>
      <w:r w:rsidRPr="00D0475E">
        <w:rPr>
          <w:color w:val="000000" w:themeColor="text1"/>
          <w:spacing w:val="-1"/>
          <w:sz w:val="24"/>
          <w:szCs w:val="24"/>
        </w:rPr>
        <w:t>специальности</w:t>
      </w:r>
      <w:r w:rsidRPr="00D0475E">
        <w:rPr>
          <w:color w:val="000000" w:themeColor="text1"/>
          <w:sz w:val="24"/>
          <w:szCs w:val="24"/>
        </w:rPr>
        <w:t xml:space="preserve"> </w:t>
      </w:r>
      <w:r w:rsidRPr="00D0475E">
        <w:rPr>
          <w:i/>
          <w:color w:val="000000" w:themeColor="text1"/>
          <w:sz w:val="24"/>
          <w:szCs w:val="24"/>
        </w:rPr>
        <w:t xml:space="preserve">27.02.03 </w:t>
      </w:r>
      <w:r w:rsidRPr="00D0475E">
        <w:rPr>
          <w:i/>
          <w:sz w:val="24"/>
          <w:szCs w:val="24"/>
        </w:rPr>
        <w:t xml:space="preserve"> Автоматика и телемеханика на транспорте (железнодорожном транспорте)</w:t>
      </w:r>
      <w:r w:rsidRPr="00D0475E">
        <w:rPr>
          <w:i/>
          <w:color w:val="000000" w:themeColor="text1"/>
          <w:sz w:val="24"/>
          <w:szCs w:val="24"/>
        </w:rPr>
        <w:t>.</w:t>
      </w:r>
    </w:p>
    <w:p w:rsidR="00974200" w:rsidRPr="00D0475E" w:rsidRDefault="00974200" w:rsidP="00D0475E">
      <w:pPr>
        <w:pStyle w:val="a8"/>
        <w:ind w:left="57" w:right="57" w:firstLine="707"/>
        <w:jc w:val="both"/>
        <w:rPr>
          <w:i/>
          <w:color w:val="000000" w:themeColor="text1"/>
          <w:sz w:val="24"/>
          <w:szCs w:val="24"/>
        </w:rPr>
      </w:pPr>
      <w:r w:rsidRPr="00D0475E">
        <w:rPr>
          <w:color w:val="000000" w:themeColor="text1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color w:val="000000" w:themeColor="text1"/>
          <w:spacing w:val="28"/>
          <w:sz w:val="24"/>
          <w:szCs w:val="24"/>
        </w:rPr>
        <w:t xml:space="preserve"> </w:t>
      </w:r>
      <w:r w:rsidRPr="00D0475E">
        <w:rPr>
          <w:color w:val="000000" w:themeColor="text1"/>
          <w:sz w:val="24"/>
          <w:szCs w:val="24"/>
        </w:rPr>
        <w:t>в</w:t>
      </w:r>
      <w:r w:rsidRPr="00D0475E">
        <w:rPr>
          <w:color w:val="000000" w:themeColor="text1"/>
          <w:spacing w:val="28"/>
          <w:sz w:val="24"/>
          <w:szCs w:val="24"/>
        </w:rPr>
        <w:t xml:space="preserve"> </w:t>
      </w:r>
      <w:r w:rsidRPr="00D0475E">
        <w:rPr>
          <w:color w:val="000000" w:themeColor="text1"/>
          <w:sz w:val="24"/>
          <w:szCs w:val="24"/>
        </w:rPr>
        <w:t xml:space="preserve">форме дифференцированного зачета в рамках </w:t>
      </w:r>
      <w:r w:rsidRPr="00D0475E">
        <w:rPr>
          <w:color w:val="000000" w:themeColor="text1"/>
          <w:sz w:val="24"/>
          <w:szCs w:val="24"/>
          <w:u w:val="single"/>
        </w:rPr>
        <w:t>4</w:t>
      </w:r>
      <w:r w:rsidRPr="00D0475E">
        <w:rPr>
          <w:color w:val="000000" w:themeColor="text1"/>
          <w:sz w:val="24"/>
          <w:szCs w:val="24"/>
        </w:rPr>
        <w:t>/</w:t>
      </w:r>
      <w:r w:rsidRPr="00D0475E">
        <w:rPr>
          <w:color w:val="000000" w:themeColor="text1"/>
          <w:sz w:val="24"/>
          <w:szCs w:val="24"/>
          <w:u w:val="single"/>
        </w:rPr>
        <w:t>2</w:t>
      </w:r>
      <w:r w:rsidRPr="00D0475E">
        <w:rPr>
          <w:color w:val="000000" w:themeColor="text1"/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color w:val="000000" w:themeColor="text1"/>
          <w:sz w:val="24"/>
          <w:szCs w:val="24"/>
        </w:rPr>
        <w:t>.</w:t>
      </w:r>
    </w:p>
    <w:p w:rsidR="00974200" w:rsidRPr="00D0475E" w:rsidRDefault="00974200" w:rsidP="00D0475E">
      <w:pPr>
        <w:pStyle w:val="a8"/>
        <w:ind w:left="57" w:right="57" w:firstLine="707"/>
        <w:jc w:val="both"/>
        <w:rPr>
          <w:color w:val="000000" w:themeColor="text1"/>
          <w:sz w:val="24"/>
          <w:szCs w:val="24"/>
        </w:rPr>
      </w:pPr>
      <w:r w:rsidRPr="00D0475E">
        <w:rPr>
          <w:color w:val="000000" w:themeColor="text1"/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974200" w:rsidRPr="00D0475E" w:rsidRDefault="00974200" w:rsidP="00D0475E">
      <w:pPr>
        <w:pStyle w:val="a8"/>
        <w:spacing w:before="5"/>
        <w:rPr>
          <w:sz w:val="24"/>
          <w:szCs w:val="24"/>
        </w:rPr>
      </w:pPr>
    </w:p>
    <w:p w:rsidR="00974200" w:rsidRPr="00D0475E" w:rsidRDefault="00974200" w:rsidP="00D0475E">
      <w:pPr>
        <w:pStyle w:val="Heading1"/>
        <w:numPr>
          <w:ilvl w:val="0"/>
          <w:numId w:val="1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Style w:val="TableNormal"/>
        <w:tblW w:w="0" w:type="auto"/>
        <w:tblInd w:w="-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7"/>
        <w:gridCol w:w="4252"/>
        <w:gridCol w:w="2126"/>
      </w:tblGrid>
      <w:tr w:rsidR="00974200" w:rsidRPr="00D0475E" w:rsidTr="00974200">
        <w:trPr>
          <w:trHeight w:val="964"/>
        </w:trPr>
        <w:tc>
          <w:tcPr>
            <w:tcW w:w="3557" w:type="dxa"/>
          </w:tcPr>
          <w:p w:rsidR="00974200" w:rsidRPr="00D0475E" w:rsidRDefault="00974200" w:rsidP="00D0475E">
            <w:pPr>
              <w:pStyle w:val="TableParagraph"/>
              <w:ind w:left="347" w:right="338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Результаты обучения (освоенные умения,</w:t>
            </w:r>
          </w:p>
          <w:p w:rsidR="00974200" w:rsidRPr="00D0475E" w:rsidRDefault="00974200" w:rsidP="00D0475E">
            <w:pPr>
              <w:pStyle w:val="TableParagraph"/>
              <w:spacing w:line="308" w:lineRule="exact"/>
              <w:ind w:left="347" w:right="338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4252" w:type="dxa"/>
          </w:tcPr>
          <w:p w:rsidR="00974200" w:rsidRPr="00D0475E" w:rsidRDefault="00974200" w:rsidP="00D0475E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spacing w:before="1"/>
              <w:ind w:left="441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974200" w:rsidRPr="00D0475E" w:rsidRDefault="00974200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974200" w:rsidRPr="00D0475E" w:rsidTr="00974200">
        <w:trPr>
          <w:trHeight w:val="360"/>
        </w:trPr>
        <w:tc>
          <w:tcPr>
            <w:tcW w:w="3557" w:type="dxa"/>
            <w:tcBorders>
              <w:bottom w:val="single" w:sz="4" w:space="0" w:color="auto"/>
            </w:tcBorders>
          </w:tcPr>
          <w:p w:rsidR="00974200" w:rsidRPr="00D0475E" w:rsidRDefault="00974200" w:rsidP="00D0475E">
            <w:pPr>
              <w:widowControl/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      </w:r>
          </w:p>
          <w:p w:rsidR="00974200" w:rsidRPr="00D0475E" w:rsidRDefault="00974200" w:rsidP="00D0475E">
            <w:pPr>
              <w:widowControl/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категории и понятия философии;</w:t>
            </w:r>
          </w:p>
          <w:p w:rsidR="00974200" w:rsidRPr="00D0475E" w:rsidRDefault="00974200" w:rsidP="00D0475E">
            <w:pPr>
              <w:widowControl/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роль философии в жизни человека и общества</w:t>
            </w:r>
          </w:p>
          <w:p w:rsidR="00974200" w:rsidRPr="00D0475E" w:rsidRDefault="00974200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основы философского учения о бытии;</w:t>
            </w:r>
          </w:p>
          <w:p w:rsidR="00974200" w:rsidRPr="00D0475E" w:rsidRDefault="00974200" w:rsidP="00D0475E">
            <w:pPr>
              <w:widowControl/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сущность процесса познания </w:t>
            </w:r>
          </w:p>
          <w:p w:rsidR="00974200" w:rsidRPr="00D0475E" w:rsidRDefault="00974200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основы научной, философской и религиозной картин мира,</w:t>
            </w:r>
          </w:p>
          <w:p w:rsidR="00974200" w:rsidRPr="00D0475E" w:rsidRDefault="00974200" w:rsidP="00D0475E">
            <w:pPr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 условиях формирования личности, свободе и ответственности за сохранение жизни, культуры, окружающей среды;</w:t>
            </w:r>
          </w:p>
          <w:p w:rsidR="00974200" w:rsidRPr="00D0475E" w:rsidRDefault="00974200" w:rsidP="00D0475E">
            <w:pPr>
              <w:tabs>
                <w:tab w:val="left" w:pos="99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 социальных и этических проблемах, связанных с развитием и использованием достижений науки, техники и технологий.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ориентируется в маршруте студента по специальности;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планирует деятельность по решению задачи в рамках заданных (известных) технологий, в том числе выделяя отдельные составляющие технологии;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 задает критерии для анализа рабочей ситуации на основе заданной эталонной ситуации;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планирует текущий контроль своей деятельности в соответствии с заданной технологией деятельности и определенным результатом (целью) или продуктом деятельности;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оценивает продукт своей деятельности на основе заданных критериев;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 находит источник информации по заданному вопросу, пользуясь электронным или бумажным каталогом, справочно-библиографическими пособиями, поисковыми системами Интернета;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указывает на недостаток информации, необходимой для решения задачи;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извлекает информацию по двум и более основаниям из одного или нескольких источников и систематизирует ее в рамках заданной структуры;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предлагает простую структуру для систематизации информации в соответствии с задачей информационного поиска;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делает вывод об объектах, процессах, явлениях на основе сравнительного </w:t>
            </w:r>
            <w:r w:rsidRPr="00D0475E">
              <w:rPr>
                <w:sz w:val="24"/>
                <w:szCs w:val="24"/>
                <w:lang w:val="ru-RU"/>
              </w:rPr>
              <w:lastRenderedPageBreak/>
              <w:t>анализа информации о них по заданным критериям или на основе заданных посылок и \ или приводит аргументы в поддержку вывода;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ориентируется в информационно- коммуникационных технологиях, применяемых в профессиональной деятельности;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 групповом обсуждении: задает вопросы, проверяет адекватность понимания идей других при групповом обсуждении: убеждается, что коллеги по группе поняли предложенную идею;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соблюдает заданный жанр высказывания (служебный доклад, выступление на совещании \ собрании, презентация товара / услуг);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отвечает на вопросы, направленные на выяснение мнения (позиции);задает вопросы, направленные на выяснение фактической информации;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извлекает из устной речи (монолог, диалог, дискуссия) требуемое содержание фактической информации и логические связи, организующие эту информацию;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анализирует работу членов группы;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анализирует результаты выполненного задания;</w:t>
            </w:r>
          </w:p>
          <w:p w:rsidR="00974200" w:rsidRPr="00D0475E" w:rsidRDefault="00974200" w:rsidP="00D0475E">
            <w:pPr>
              <w:ind w:left="11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указывает "точки успеха" и "точки роста";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указывает причины успехов и неудач в деятельности;</w:t>
            </w:r>
          </w:p>
          <w:p w:rsidR="00974200" w:rsidRPr="00D0475E" w:rsidRDefault="00974200" w:rsidP="00D0475E">
            <w:pPr>
              <w:pStyle w:val="TableParagraph"/>
              <w:tabs>
                <w:tab w:val="left" w:pos="203"/>
              </w:tabs>
              <w:ind w:left="113"/>
              <w:contextualSpacing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сравнивает технологии, применяемые  в профессиональной деятельности;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74200" w:rsidRPr="00D0475E" w:rsidRDefault="00974200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ОК4</w:t>
            </w:r>
          </w:p>
          <w:p w:rsidR="00974200" w:rsidRPr="00D0475E" w:rsidRDefault="00974200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ОК5</w:t>
            </w:r>
          </w:p>
          <w:p w:rsidR="00974200" w:rsidRPr="00D0475E" w:rsidRDefault="00974200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ОК6</w:t>
            </w:r>
          </w:p>
          <w:p w:rsidR="00974200" w:rsidRPr="00D0475E" w:rsidRDefault="00974200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974200" w:rsidRPr="00D0475E" w:rsidRDefault="00974200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pacing w:val="-71"/>
          <w:sz w:val="24"/>
          <w:szCs w:val="24"/>
          <w:u w:val="single"/>
        </w:rPr>
        <w:lastRenderedPageBreak/>
        <w:t xml:space="preserve"> </w:t>
      </w:r>
    </w:p>
    <w:p w:rsidR="00974200" w:rsidRPr="00D0475E" w:rsidRDefault="00974200" w:rsidP="00D0475E">
      <w:pPr>
        <w:pStyle w:val="Heading1"/>
        <w:numPr>
          <w:ilvl w:val="0"/>
          <w:numId w:val="1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974200" w:rsidRPr="00D0475E" w:rsidRDefault="00974200" w:rsidP="00D0475E">
      <w:pPr>
        <w:pStyle w:val="Heading1"/>
        <w:tabs>
          <w:tab w:val="left" w:pos="1373"/>
        </w:tabs>
        <w:spacing w:line="319" w:lineRule="exact"/>
        <w:ind w:left="57" w:right="57"/>
        <w:outlineLvl w:val="0"/>
        <w:rPr>
          <w:b w:val="0"/>
          <w:sz w:val="24"/>
          <w:szCs w:val="24"/>
        </w:rPr>
      </w:pPr>
      <w:r w:rsidRPr="00D0475E">
        <w:rPr>
          <w:b w:val="0"/>
          <w:sz w:val="24"/>
          <w:szCs w:val="24"/>
        </w:rPr>
        <w:t xml:space="preserve">              Устный ответ обучающегося оценивается на дифференцированном зачёте после подготовки ответа и классифицируется в соответствии с таблицей:</w:t>
      </w:r>
    </w:p>
    <w:p w:rsidR="00974200" w:rsidRPr="00D0475E" w:rsidRDefault="00974200" w:rsidP="00D0475E">
      <w:pPr>
        <w:pStyle w:val="Heading1"/>
        <w:tabs>
          <w:tab w:val="left" w:pos="1373"/>
        </w:tabs>
        <w:spacing w:before="89" w:line="319" w:lineRule="exact"/>
        <w:ind w:left="227"/>
        <w:outlineLvl w:val="0"/>
        <w:rPr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974200" w:rsidRPr="00D0475E" w:rsidTr="007237A8">
        <w:trPr>
          <w:trHeight w:val="321"/>
        </w:trPr>
        <w:tc>
          <w:tcPr>
            <w:tcW w:w="4856" w:type="dxa"/>
          </w:tcPr>
          <w:p w:rsidR="00974200" w:rsidRPr="00D0475E" w:rsidRDefault="00974200" w:rsidP="00D0475E">
            <w:pPr>
              <w:pStyle w:val="TableParagraph"/>
              <w:spacing w:line="301" w:lineRule="exact"/>
              <w:ind w:left="59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974200" w:rsidRPr="00D0475E" w:rsidRDefault="00974200" w:rsidP="00D0475E">
            <w:pPr>
              <w:pStyle w:val="TableParagraph"/>
              <w:spacing w:line="301" w:lineRule="exact"/>
              <w:ind w:left="1965" w:right="1955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974200" w:rsidRPr="00D0475E" w:rsidTr="007237A8">
        <w:trPr>
          <w:trHeight w:val="1050"/>
        </w:trPr>
        <w:tc>
          <w:tcPr>
            <w:tcW w:w="4856" w:type="dxa"/>
          </w:tcPr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и правильный ответ на основании изученных знаний и умений;</w:t>
            </w:r>
          </w:p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материал изложил в определенной логической последовательности;</w:t>
            </w:r>
          </w:p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ответил самостоятельный.</w:t>
            </w:r>
          </w:p>
        </w:tc>
        <w:tc>
          <w:tcPr>
            <w:tcW w:w="4858" w:type="dxa"/>
          </w:tcPr>
          <w:p w:rsidR="00974200" w:rsidRPr="00D0475E" w:rsidRDefault="00974200" w:rsidP="00D0475E">
            <w:pPr>
              <w:pStyle w:val="TableParagraph"/>
              <w:spacing w:before="1"/>
              <w:jc w:val="center"/>
              <w:rPr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974200" w:rsidRPr="00D0475E" w:rsidTr="007237A8">
        <w:trPr>
          <w:trHeight w:val="1060"/>
        </w:trPr>
        <w:tc>
          <w:tcPr>
            <w:tcW w:w="4856" w:type="dxa"/>
          </w:tcPr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и правильный ответ на основании изученных знаний и умений;</w:t>
            </w:r>
          </w:p>
          <w:p w:rsidR="00974200" w:rsidRPr="00D0475E" w:rsidRDefault="00974200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материал изложил в определенной логической последовательности, при этом </w:t>
            </w:r>
            <w:r w:rsidRPr="00D0475E">
              <w:rPr>
                <w:sz w:val="24"/>
                <w:szCs w:val="24"/>
                <w:lang w:val="ru-RU"/>
              </w:rPr>
              <w:lastRenderedPageBreak/>
              <w:t xml:space="preserve">допустил две (три) несущественные ошибки, исправленные по требованию  </w:t>
            </w:r>
            <w:r w:rsidRPr="00D0475E">
              <w:rPr>
                <w:sz w:val="24"/>
                <w:szCs w:val="24"/>
              </w:rPr>
              <w:t>преподавателя.</w:t>
            </w:r>
          </w:p>
        </w:tc>
        <w:tc>
          <w:tcPr>
            <w:tcW w:w="4858" w:type="dxa"/>
          </w:tcPr>
          <w:p w:rsidR="00974200" w:rsidRPr="00D0475E" w:rsidRDefault="00974200" w:rsidP="00D0475E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974200" w:rsidRPr="00D0475E" w:rsidTr="007237A8">
        <w:trPr>
          <w:trHeight w:val="1060"/>
        </w:trPr>
        <w:tc>
          <w:tcPr>
            <w:tcW w:w="4856" w:type="dxa"/>
          </w:tcPr>
          <w:p w:rsidR="00974200" w:rsidRPr="00D0475E" w:rsidRDefault="00974200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Обучающийся:</w:t>
            </w:r>
          </w:p>
          <w:p w:rsidR="00974200" w:rsidRPr="00D0475E" w:rsidRDefault="00974200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ответ, но при этом допустил существенную ошибку (ответ неполный, несвязный).</w:t>
            </w:r>
          </w:p>
        </w:tc>
        <w:tc>
          <w:tcPr>
            <w:tcW w:w="4858" w:type="dxa"/>
          </w:tcPr>
          <w:p w:rsidR="00974200" w:rsidRPr="00D0475E" w:rsidRDefault="00974200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974200" w:rsidRPr="00D0475E" w:rsidTr="007237A8">
        <w:trPr>
          <w:trHeight w:val="1060"/>
        </w:trPr>
        <w:tc>
          <w:tcPr>
            <w:tcW w:w="4856" w:type="dxa"/>
          </w:tcPr>
          <w:p w:rsidR="00974200" w:rsidRPr="00D0475E" w:rsidRDefault="00974200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74200" w:rsidRPr="00D0475E" w:rsidRDefault="00974200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ответил не понимая основного содержания учебного материала;</w:t>
            </w:r>
          </w:p>
          <w:p w:rsidR="00974200" w:rsidRPr="00D0475E" w:rsidRDefault="00974200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допущены  существенные ошибки, которые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974200" w:rsidRPr="00D0475E" w:rsidRDefault="00974200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974200" w:rsidRPr="00D0475E" w:rsidRDefault="00974200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(не зачтено)</w:t>
            </w:r>
          </w:p>
        </w:tc>
      </w:tr>
    </w:tbl>
    <w:p w:rsidR="00974200" w:rsidRPr="00D0475E" w:rsidRDefault="00974200" w:rsidP="00D0475E">
      <w:pPr>
        <w:pStyle w:val="Heading1"/>
        <w:tabs>
          <w:tab w:val="left" w:pos="1373"/>
        </w:tabs>
        <w:spacing w:before="89" w:line="242" w:lineRule="auto"/>
        <w:ind w:left="1086" w:right="264"/>
        <w:rPr>
          <w:sz w:val="24"/>
          <w:szCs w:val="24"/>
        </w:rPr>
      </w:pPr>
    </w:p>
    <w:p w:rsidR="00974200" w:rsidRPr="00D0475E" w:rsidRDefault="00974200" w:rsidP="00D0475E">
      <w:pPr>
        <w:pStyle w:val="Heading1"/>
        <w:numPr>
          <w:ilvl w:val="0"/>
          <w:numId w:val="1"/>
        </w:numPr>
        <w:tabs>
          <w:tab w:val="left" w:pos="1373"/>
        </w:tabs>
        <w:spacing w:before="89" w:line="242" w:lineRule="auto"/>
        <w:ind w:right="264"/>
        <w:rPr>
          <w:sz w:val="24"/>
          <w:szCs w:val="24"/>
        </w:rPr>
      </w:pPr>
      <w:r w:rsidRPr="00D0475E">
        <w:rPr>
          <w:sz w:val="24"/>
          <w:szCs w:val="24"/>
        </w:rPr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974200" w:rsidRPr="00D0475E" w:rsidRDefault="00974200" w:rsidP="00D0475E">
      <w:pPr>
        <w:pStyle w:val="a8"/>
        <w:spacing w:before="2"/>
        <w:rPr>
          <w:b/>
          <w:sz w:val="24"/>
          <w:szCs w:val="24"/>
        </w:rPr>
      </w:pPr>
    </w:p>
    <w:p w:rsidR="00974200" w:rsidRPr="00D0475E" w:rsidRDefault="00974200" w:rsidP="00D0475E">
      <w:pPr>
        <w:pStyle w:val="aa"/>
        <w:numPr>
          <w:ilvl w:val="1"/>
          <w:numId w:val="1"/>
        </w:numPr>
        <w:tabs>
          <w:tab w:val="left" w:pos="1512"/>
        </w:tabs>
        <w:spacing w:line="322" w:lineRule="exact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974200" w:rsidRPr="00D0475E" w:rsidRDefault="00974200" w:rsidP="00D0475E">
      <w:pPr>
        <w:pStyle w:val="aa"/>
        <w:tabs>
          <w:tab w:val="left" w:pos="1512"/>
        </w:tabs>
        <w:spacing w:line="322" w:lineRule="exact"/>
        <w:ind w:left="1511" w:firstLine="0"/>
        <w:rPr>
          <w:sz w:val="24"/>
          <w:szCs w:val="24"/>
        </w:rPr>
      </w:pPr>
    </w:p>
    <w:p w:rsidR="00974200" w:rsidRPr="00D0475E" w:rsidRDefault="00974200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475E">
        <w:rPr>
          <w:rFonts w:ascii="Times New Roman" w:hAnsi="Times New Roman" w:cs="Times New Roman"/>
          <w:sz w:val="24"/>
          <w:szCs w:val="24"/>
        </w:rPr>
        <w:t>. Теоретические вопросы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Философия как отрасль духовной культуры, ее роль в жизни человека и общества. ОК.4., ОК 5., ОК.6.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функции философии. ОК.4., ОК.5.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Философия и мировоззрение. ОК.4.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понятия и категории философии. ОК.4., ОК.6.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направления философии. ОК.4., ОК.5.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Античная философия. ОК.5., ОК.6.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Философия Средних веков. ОК.4., ОК.5., ОК.6.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Философия Нового времени. ОК.4., ОК.5., ОК.6.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Немец</w:t>
      </w:r>
      <w:r w:rsidR="007237A8" w:rsidRPr="00D0475E">
        <w:rPr>
          <w:sz w:val="24"/>
          <w:szCs w:val="24"/>
        </w:rPr>
        <w:t>кая классическая философия. ОК.4., ОК.5., ОК.6</w:t>
      </w:r>
      <w:r w:rsidRPr="00D0475E">
        <w:rPr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Постклассическая- философия второй половины XIX - начала XX века (А. Шопенгауэр, Ф. Ницше, С. Кьеркегор, А. Бергсон). ОК.6.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Русская философия: эт</w:t>
      </w:r>
      <w:r w:rsidR="007237A8" w:rsidRPr="00D0475E">
        <w:rPr>
          <w:sz w:val="24"/>
          <w:szCs w:val="24"/>
        </w:rPr>
        <w:t>апы развития, проблематика. ОК.5., ОК.6</w:t>
      </w:r>
      <w:r w:rsidRPr="00D0475E">
        <w:rPr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>Русская философия XIX- XX вв.: основные направления и особенности развития. ОК.6.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rPr>
          <w:sz w:val="24"/>
          <w:szCs w:val="24"/>
        </w:rPr>
      </w:pPr>
      <w:r w:rsidRPr="00D0475E">
        <w:rPr>
          <w:sz w:val="24"/>
          <w:szCs w:val="24"/>
        </w:rPr>
        <w:t xml:space="preserve">Современная философия. </w:t>
      </w:r>
      <w:r w:rsidR="007237A8" w:rsidRPr="00D0475E">
        <w:rPr>
          <w:sz w:val="24"/>
          <w:szCs w:val="24"/>
        </w:rPr>
        <w:t>ОК.4., ОК.5.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Философия о происхо</w:t>
      </w:r>
      <w:r w:rsidR="007237A8" w:rsidRPr="00D0475E">
        <w:rPr>
          <w:sz w:val="24"/>
          <w:szCs w:val="24"/>
        </w:rPr>
        <w:t>ждении и сущности человека. ОК.4., ОК.5</w:t>
      </w:r>
      <w:r w:rsidRPr="00D0475E">
        <w:rPr>
          <w:sz w:val="24"/>
          <w:szCs w:val="24"/>
        </w:rPr>
        <w:t>.,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Фундаментальные характеристики человека. </w:t>
      </w:r>
      <w:r w:rsidR="007237A8" w:rsidRPr="00D0475E">
        <w:rPr>
          <w:sz w:val="24"/>
          <w:szCs w:val="24"/>
        </w:rPr>
        <w:t>ОК.6.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Смысл и цель жизни человека. </w:t>
      </w:r>
      <w:r w:rsidR="007237A8" w:rsidRPr="00D0475E">
        <w:rPr>
          <w:rFonts w:ascii="Times New Roman" w:hAnsi="Times New Roman" w:cs="Times New Roman"/>
          <w:sz w:val="24"/>
          <w:szCs w:val="24"/>
        </w:rPr>
        <w:t>ОК.4.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</w:t>
      </w:r>
      <w:r w:rsidR="007237A8" w:rsidRPr="00D0475E">
        <w:rPr>
          <w:rFonts w:ascii="Times New Roman" w:hAnsi="Times New Roman" w:cs="Times New Roman"/>
          <w:sz w:val="24"/>
          <w:szCs w:val="24"/>
        </w:rPr>
        <w:t>онятие и природа ценностей. ОК.5., ОК.6</w:t>
      </w:r>
      <w:r w:rsidRPr="00D0475E">
        <w:rPr>
          <w:rFonts w:ascii="Times New Roman" w:hAnsi="Times New Roman" w:cs="Times New Roman"/>
          <w:sz w:val="24"/>
          <w:szCs w:val="24"/>
        </w:rPr>
        <w:t>.</w:t>
      </w:r>
    </w:p>
    <w:p w:rsidR="00974200" w:rsidRPr="00D0475E" w:rsidRDefault="00974200" w:rsidP="00D0475E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Проблемы свободы </w:t>
      </w:r>
      <w:r w:rsidR="007237A8" w:rsidRPr="00D0475E">
        <w:rPr>
          <w:rFonts w:ascii="Times New Roman" w:hAnsi="Times New Roman" w:cs="Times New Roman"/>
          <w:sz w:val="24"/>
          <w:szCs w:val="24"/>
        </w:rPr>
        <w:t>и ответственности личности. ОК.4., ОК.5., ОК.6</w:t>
      </w:r>
      <w:r w:rsidRPr="00D0475E">
        <w:rPr>
          <w:rFonts w:ascii="Times New Roman" w:hAnsi="Times New Roman" w:cs="Times New Roman"/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Философия о происхо</w:t>
      </w:r>
      <w:r w:rsidR="007237A8" w:rsidRPr="00D0475E">
        <w:rPr>
          <w:sz w:val="24"/>
          <w:szCs w:val="24"/>
        </w:rPr>
        <w:t>ждении и сущности сознания. ОК.4., ОК.6</w:t>
      </w:r>
      <w:r w:rsidRPr="00D0475E">
        <w:rPr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Сознание, мышление, язык. Сознание и бессознательное. ОК.4., ОК.5.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Философские направления о процессе познания. ОК4., ОК.6.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Чувства, разум, воля, память, мышление, воображение и их роль в </w:t>
      </w:r>
      <w:r w:rsidR="007237A8" w:rsidRPr="00D0475E">
        <w:rPr>
          <w:sz w:val="24"/>
          <w:szCs w:val="24"/>
        </w:rPr>
        <w:t>познании. ОК.4., ОК.5</w:t>
      </w:r>
      <w:r w:rsidRPr="00D0475E">
        <w:rPr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Методы и формы научного по</w:t>
      </w:r>
      <w:r w:rsidRPr="00D0475E">
        <w:rPr>
          <w:sz w:val="24"/>
          <w:szCs w:val="24"/>
        </w:rPr>
        <w:softHyphen/>
        <w:t>знания. ОК.5., ОК.6.</w:t>
      </w:r>
    </w:p>
    <w:p w:rsidR="00974200" w:rsidRPr="00D0475E" w:rsidRDefault="007237A8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Проблема истины. ОК.4., ОК.5.,ОК.6</w:t>
      </w:r>
      <w:r w:rsidR="00974200" w:rsidRPr="00D0475E">
        <w:rPr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Философское учение о бытии. ОК.4.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Научная, философская </w:t>
      </w:r>
      <w:r w:rsidR="007237A8" w:rsidRPr="00D0475E">
        <w:rPr>
          <w:sz w:val="24"/>
          <w:szCs w:val="24"/>
        </w:rPr>
        <w:t>и религиозная картины мира. ОК.5., ОК.6</w:t>
      </w:r>
      <w:r w:rsidRPr="00D0475E">
        <w:rPr>
          <w:sz w:val="24"/>
          <w:szCs w:val="24"/>
        </w:rPr>
        <w:t>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Наука и ее влиян</w:t>
      </w:r>
      <w:r w:rsidR="007237A8" w:rsidRPr="00D0475E">
        <w:rPr>
          <w:sz w:val="24"/>
          <w:szCs w:val="24"/>
        </w:rPr>
        <w:t>ие на будущее человечества. ОК.4</w:t>
      </w:r>
      <w:r w:rsidRPr="00D0475E">
        <w:rPr>
          <w:sz w:val="24"/>
          <w:szCs w:val="24"/>
        </w:rPr>
        <w:t>., ОК.5.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Социальные и этические проблемы использования достижений науки, техники и технологии. ОК.4</w:t>
      </w:r>
    </w:p>
    <w:p w:rsidR="00974200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Философия о возможных путях будущего развития мирового сообщества. ОК.6.</w:t>
      </w:r>
    </w:p>
    <w:p w:rsidR="007237A8" w:rsidRPr="00D0475E" w:rsidRDefault="00974200" w:rsidP="00D0475E">
      <w:pPr>
        <w:pStyle w:val="a8"/>
        <w:numPr>
          <w:ilvl w:val="0"/>
          <w:numId w:val="2"/>
        </w:numPr>
        <w:tabs>
          <w:tab w:val="left" w:pos="709"/>
        </w:tabs>
        <w:adjustRightInd w:val="0"/>
        <w:ind w:left="0" w:firstLine="28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Философия и другие отрасли культуры ОК.4, ОК.5</w:t>
      </w:r>
    </w:p>
    <w:p w:rsidR="007237A8" w:rsidRPr="00D0475E" w:rsidRDefault="007237A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оценочных материалов для проведения промежуточной аттестации обучающихся по дисциплине (модулю)  ОГСЭ.02 ИСТОРИЯ</w:t>
      </w:r>
    </w:p>
    <w:p w:rsidR="007237A8" w:rsidRPr="00D0475E" w:rsidRDefault="007237A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7A8" w:rsidRPr="00D0475E" w:rsidRDefault="007237A8" w:rsidP="00D0475E">
      <w:pPr>
        <w:pStyle w:val="aa"/>
        <w:numPr>
          <w:ilvl w:val="0"/>
          <w:numId w:val="3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 применения</w:t>
      </w:r>
    </w:p>
    <w:p w:rsidR="007237A8" w:rsidRPr="00D0475E" w:rsidRDefault="007237A8" w:rsidP="00D0475E">
      <w:pPr>
        <w:pStyle w:val="a8"/>
        <w:spacing w:line="321" w:lineRule="exact"/>
        <w:ind w:right="57" w:firstLine="426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 результатов освоения</w:t>
      </w:r>
      <w:r w:rsidRPr="00D0475E">
        <w:rPr>
          <w:sz w:val="24"/>
          <w:szCs w:val="24"/>
        </w:rPr>
        <w:tab/>
        <w:t>дисциплины</w:t>
      </w:r>
      <w:r w:rsidRPr="00D0475E">
        <w:rPr>
          <w:i/>
          <w:sz w:val="24"/>
          <w:szCs w:val="24"/>
        </w:rPr>
        <w:t xml:space="preserve"> ОГСЭ.02 История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>среднего</w:t>
      </w:r>
      <w:r w:rsidRPr="00D0475E">
        <w:rPr>
          <w:sz w:val="24"/>
          <w:szCs w:val="24"/>
        </w:rPr>
        <w:tab/>
        <w:t xml:space="preserve"> звена (ППССЗ) по </w:t>
      </w:r>
      <w:r w:rsidRPr="00D0475E">
        <w:rPr>
          <w:spacing w:val="-1"/>
          <w:sz w:val="24"/>
          <w:szCs w:val="24"/>
        </w:rPr>
        <w:t xml:space="preserve">специальности </w:t>
      </w:r>
      <w:r w:rsidRPr="00D0475E">
        <w:rPr>
          <w:i/>
          <w:sz w:val="24"/>
          <w:szCs w:val="24"/>
        </w:rPr>
        <w:t>27.02.03 Автоматика и телемеханика на  транспорте (железнодорожном транспорте.</w:t>
      </w:r>
    </w:p>
    <w:p w:rsidR="007237A8" w:rsidRPr="00D0475E" w:rsidRDefault="007237A8" w:rsidP="00D0475E">
      <w:pPr>
        <w:pStyle w:val="a8"/>
        <w:spacing w:before="1"/>
        <w:ind w:right="57" w:firstLine="426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 xml:space="preserve">ФОС включает контрольные материалы для проведения промежуточной аттестации в форме дифференцированного зачета в рамках </w:t>
      </w:r>
      <w:r w:rsidRPr="00D0475E">
        <w:rPr>
          <w:sz w:val="24"/>
          <w:szCs w:val="24"/>
          <w:u w:val="single"/>
        </w:rPr>
        <w:t>3</w:t>
      </w:r>
      <w:r w:rsidRPr="00D0475E">
        <w:rPr>
          <w:sz w:val="24"/>
          <w:szCs w:val="24"/>
        </w:rPr>
        <w:t>/</w:t>
      </w:r>
      <w:r w:rsidRPr="00D0475E">
        <w:rPr>
          <w:sz w:val="24"/>
          <w:szCs w:val="24"/>
          <w:u w:val="single"/>
        </w:rPr>
        <w:t>1</w:t>
      </w:r>
      <w:r w:rsidRPr="00D0475E">
        <w:rPr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7237A8" w:rsidRPr="00D0475E" w:rsidRDefault="007237A8" w:rsidP="00D0475E">
      <w:pPr>
        <w:pStyle w:val="a8"/>
        <w:ind w:right="57" w:firstLine="426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7237A8" w:rsidRPr="00D0475E" w:rsidRDefault="007237A8" w:rsidP="00D0475E">
      <w:pPr>
        <w:pStyle w:val="a8"/>
        <w:spacing w:before="5"/>
        <w:rPr>
          <w:sz w:val="24"/>
          <w:szCs w:val="24"/>
        </w:rPr>
      </w:pPr>
    </w:p>
    <w:p w:rsidR="007237A8" w:rsidRPr="00D0475E" w:rsidRDefault="007237A8" w:rsidP="00D0475E">
      <w:pPr>
        <w:pStyle w:val="110"/>
        <w:numPr>
          <w:ilvl w:val="0"/>
          <w:numId w:val="3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 , подлежащие контролю</w:t>
      </w:r>
    </w:p>
    <w:p w:rsidR="007237A8" w:rsidRPr="00D0475E" w:rsidRDefault="007237A8" w:rsidP="00D0475E">
      <w:pPr>
        <w:pStyle w:val="110"/>
        <w:tabs>
          <w:tab w:val="left" w:pos="1373"/>
        </w:tabs>
        <w:rPr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8"/>
        <w:gridCol w:w="4571"/>
        <w:gridCol w:w="2126"/>
      </w:tblGrid>
      <w:tr w:rsidR="007237A8" w:rsidRPr="00D0475E" w:rsidTr="007237A8">
        <w:trPr>
          <w:trHeight w:val="964"/>
        </w:trPr>
        <w:tc>
          <w:tcPr>
            <w:tcW w:w="3238" w:type="dxa"/>
          </w:tcPr>
          <w:p w:rsidR="007237A8" w:rsidRPr="00D0475E" w:rsidRDefault="007237A8" w:rsidP="00D0475E">
            <w:pPr>
              <w:pStyle w:val="TableParagraph"/>
              <w:ind w:left="360" w:right="338"/>
              <w:jc w:val="center"/>
              <w:rPr>
                <w:b/>
                <w:sz w:val="24"/>
                <w:szCs w:val="24"/>
                <w:lang w:val="ru-RU"/>
              </w:rPr>
            </w:pPr>
            <w:r w:rsidRPr="00D0475E">
              <w:rPr>
                <w:b/>
                <w:sz w:val="24"/>
                <w:szCs w:val="24"/>
                <w:lang w:val="ru-RU"/>
              </w:rPr>
              <w:t>Результаты обучения (освоенные умения,</w:t>
            </w:r>
          </w:p>
          <w:p w:rsidR="007237A8" w:rsidRPr="00D0475E" w:rsidRDefault="007237A8" w:rsidP="00D0475E">
            <w:pPr>
              <w:pStyle w:val="TableParagraph"/>
              <w:spacing w:line="308" w:lineRule="exact"/>
              <w:ind w:left="360" w:right="338"/>
              <w:jc w:val="center"/>
              <w:rPr>
                <w:b/>
                <w:sz w:val="24"/>
                <w:szCs w:val="24"/>
                <w:lang w:val="ru-RU"/>
              </w:rPr>
            </w:pPr>
            <w:r w:rsidRPr="00D0475E">
              <w:rPr>
                <w:b/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4571" w:type="dxa"/>
          </w:tcPr>
          <w:p w:rsidR="007237A8" w:rsidRPr="00D0475E" w:rsidRDefault="007237A8" w:rsidP="00D0475E">
            <w:pPr>
              <w:pStyle w:val="TableParagraph"/>
              <w:spacing w:before="3"/>
              <w:ind w:left="36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7237A8" w:rsidRPr="00D0475E" w:rsidRDefault="007237A8" w:rsidP="00D0475E">
            <w:pPr>
              <w:pStyle w:val="TableParagraph"/>
              <w:spacing w:before="1"/>
              <w:ind w:left="360"/>
              <w:jc w:val="center"/>
              <w:rPr>
                <w:b/>
                <w:sz w:val="24"/>
                <w:szCs w:val="24"/>
              </w:rPr>
            </w:pPr>
            <w:r w:rsidRPr="00D0475E">
              <w:rPr>
                <w:b/>
                <w:sz w:val="24"/>
                <w:szCs w:val="24"/>
              </w:rPr>
              <w:t>Показатели</w:t>
            </w:r>
            <w:r w:rsidRPr="00D0475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b/>
                <w:sz w:val="24"/>
                <w:szCs w:val="24"/>
              </w:rPr>
              <w:t>оценки</w:t>
            </w:r>
            <w:r w:rsidRPr="00D0475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b/>
                <w:sz w:val="24"/>
                <w:szCs w:val="24"/>
              </w:rPr>
              <w:t>результата</w:t>
            </w:r>
          </w:p>
        </w:tc>
        <w:tc>
          <w:tcPr>
            <w:tcW w:w="2126" w:type="dxa"/>
          </w:tcPr>
          <w:p w:rsidR="007237A8" w:rsidRPr="00D0475E" w:rsidRDefault="007237A8" w:rsidP="00D0475E">
            <w:pPr>
              <w:pStyle w:val="TableParagraph"/>
              <w:spacing w:before="153"/>
              <w:ind w:left="360" w:right="86"/>
              <w:jc w:val="center"/>
              <w:rPr>
                <w:b/>
                <w:sz w:val="24"/>
                <w:szCs w:val="24"/>
              </w:rPr>
            </w:pPr>
            <w:r w:rsidRPr="00D0475E">
              <w:rPr>
                <w:b/>
                <w:sz w:val="24"/>
                <w:szCs w:val="24"/>
              </w:rPr>
              <w:t>Формируемые</w:t>
            </w:r>
            <w:r w:rsidRPr="00D0475E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b/>
                <w:sz w:val="24"/>
                <w:szCs w:val="24"/>
              </w:rPr>
              <w:t>компетенции</w:t>
            </w:r>
          </w:p>
        </w:tc>
      </w:tr>
      <w:tr w:rsidR="007237A8" w:rsidRPr="00D0475E" w:rsidTr="007237A8">
        <w:trPr>
          <w:trHeight w:val="7078"/>
        </w:trPr>
        <w:tc>
          <w:tcPr>
            <w:tcW w:w="3238" w:type="dxa"/>
          </w:tcPr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У1 - ориентироваться в современной экономической, политической и культурной ситуации в России и мире;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У2 - выявлять взаимосвязь российских, региональных, мировых социально-экономических, политических и культурных проблем;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З1 - основные направления развития ключевых регионов мира на рубеже веков (</w:t>
            </w:r>
            <w:r w:rsidRPr="00D0475E">
              <w:rPr>
                <w:sz w:val="24"/>
                <w:szCs w:val="24"/>
              </w:rPr>
              <w:t>XX</w:t>
            </w:r>
            <w:r w:rsidRPr="00D0475E">
              <w:rPr>
                <w:sz w:val="24"/>
                <w:szCs w:val="24"/>
                <w:lang w:val="ru-RU"/>
              </w:rPr>
              <w:t xml:space="preserve"> и </w:t>
            </w:r>
            <w:r w:rsidRPr="00D0475E">
              <w:rPr>
                <w:sz w:val="24"/>
                <w:szCs w:val="24"/>
              </w:rPr>
              <w:t>XXI</w:t>
            </w:r>
            <w:r w:rsidRPr="00D0475E">
              <w:rPr>
                <w:sz w:val="24"/>
                <w:szCs w:val="24"/>
                <w:lang w:val="ru-RU"/>
              </w:rPr>
              <w:t xml:space="preserve"> вв.);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З2 - сущность и причины локальных, региональных, межгосударственных конфликтов в конце </w:t>
            </w:r>
            <w:r w:rsidRPr="00D0475E">
              <w:rPr>
                <w:sz w:val="24"/>
                <w:szCs w:val="24"/>
              </w:rPr>
              <w:t>XX</w:t>
            </w:r>
            <w:r w:rsidRPr="00D0475E">
              <w:rPr>
                <w:sz w:val="24"/>
                <w:szCs w:val="24"/>
                <w:lang w:val="ru-RU"/>
              </w:rPr>
              <w:t xml:space="preserve"> - начале </w:t>
            </w:r>
            <w:r w:rsidRPr="00D0475E">
              <w:rPr>
                <w:sz w:val="24"/>
                <w:szCs w:val="24"/>
              </w:rPr>
              <w:t>XXI</w:t>
            </w:r>
            <w:r w:rsidRPr="00D0475E">
              <w:rPr>
                <w:sz w:val="24"/>
                <w:szCs w:val="24"/>
                <w:lang w:val="ru-RU"/>
              </w:rPr>
              <w:t xml:space="preserve"> вв.;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З3 - 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З4 - назначение ООН, НАТО, ЕС и других организаций и основные направления их деятельности;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З5 - о роли науки, культуры и религии в сохранении и укреплении национальных и государственных традиций;</w:t>
            </w:r>
          </w:p>
          <w:p w:rsidR="007237A8" w:rsidRPr="00D0475E" w:rsidRDefault="007237A8" w:rsidP="00D0475E">
            <w:pPr>
              <w:pStyle w:val="TableParagraph"/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З6 - содержание и назначение важнейших нормативных, правовых и законодательных актов мирового и регионального значения.</w:t>
            </w:r>
          </w:p>
        </w:tc>
        <w:tc>
          <w:tcPr>
            <w:tcW w:w="4571" w:type="dxa"/>
          </w:tcPr>
          <w:p w:rsidR="007237A8" w:rsidRPr="00D0475E" w:rsidRDefault="007237A8" w:rsidP="00D0475E">
            <w:pPr>
              <w:pStyle w:val="TableParagraph"/>
              <w:tabs>
                <w:tab w:val="left" w:pos="177"/>
              </w:tabs>
              <w:spacing w:line="321" w:lineRule="exact"/>
              <w:ind w:left="360" w:right="57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Верное раскрытие сути современной экономической, политической, культурной ситуации в России и мире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77"/>
              </w:tabs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Умелая демонстрация понимания взаимосвязи отечественных, региональных, мировых, социально-экономических, политических и культурных проблем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77"/>
              </w:tabs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Умелая демонстрация знаний основных процессов политического и экономического развития ведущих регионов мира на рубеже ХХ и ХХI вв.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77"/>
              </w:tabs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Верное раскрытие сущности и причин локальных, региональных, межгосударственных конфликтов в конце ХХ – начале ХХI вв.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77"/>
              </w:tabs>
              <w:ind w:left="360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Правильная формулировка назначения ООН, НАТО ЕС, ЮНЕСКО и других организаций, их деятельности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77"/>
              </w:tabs>
              <w:spacing w:line="321" w:lineRule="exact"/>
              <w:ind w:left="360" w:right="57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Умелая демонстрация содержания и назначения важнейших правовых и законодательных актов мирового и регионального значения  </w:t>
            </w:r>
          </w:p>
        </w:tc>
        <w:tc>
          <w:tcPr>
            <w:tcW w:w="2126" w:type="dxa"/>
          </w:tcPr>
          <w:p w:rsidR="007237A8" w:rsidRPr="00D0475E" w:rsidRDefault="007237A8" w:rsidP="00D0475E">
            <w:pPr>
              <w:pStyle w:val="TableParagraph"/>
              <w:tabs>
                <w:tab w:val="left" w:pos="1371"/>
              </w:tabs>
              <w:spacing w:line="242" w:lineRule="auto"/>
              <w:ind w:left="360" w:right="564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 4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371"/>
              </w:tabs>
              <w:spacing w:line="242" w:lineRule="auto"/>
              <w:ind w:left="360" w:right="564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 5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371"/>
              </w:tabs>
              <w:spacing w:line="242" w:lineRule="auto"/>
              <w:ind w:left="360" w:right="564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 6</w:t>
            </w:r>
          </w:p>
          <w:p w:rsidR="007237A8" w:rsidRPr="00D0475E" w:rsidRDefault="007237A8" w:rsidP="00D0475E">
            <w:pPr>
              <w:pStyle w:val="TableParagraph"/>
              <w:tabs>
                <w:tab w:val="left" w:pos="1371"/>
              </w:tabs>
              <w:spacing w:line="242" w:lineRule="auto"/>
              <w:ind w:left="360" w:right="564"/>
              <w:rPr>
                <w:sz w:val="24"/>
                <w:szCs w:val="24"/>
                <w:lang w:val="ru-RU"/>
              </w:rPr>
            </w:pPr>
          </w:p>
        </w:tc>
      </w:tr>
    </w:tbl>
    <w:p w:rsidR="007237A8" w:rsidRPr="00D0475E" w:rsidRDefault="007237A8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7237A8" w:rsidRPr="00D0475E" w:rsidRDefault="007237A8" w:rsidP="00D0475E">
      <w:pPr>
        <w:pStyle w:val="110"/>
        <w:numPr>
          <w:ilvl w:val="0"/>
          <w:numId w:val="3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выставленияоценок</w:t>
      </w:r>
    </w:p>
    <w:p w:rsidR="007237A8" w:rsidRPr="00D0475E" w:rsidRDefault="007237A8" w:rsidP="00D0475E">
      <w:pPr>
        <w:pStyle w:val="110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7237A8" w:rsidRPr="00D0475E" w:rsidRDefault="007237A8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left="720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Устный</w:t>
      </w:r>
      <w:r w:rsidRPr="00D0475E">
        <w:rPr>
          <w:sz w:val="24"/>
          <w:szCs w:val="24"/>
        </w:rPr>
        <w:tab/>
        <w:t>ответ</w:t>
      </w:r>
      <w:r w:rsidRPr="00D0475E">
        <w:rPr>
          <w:sz w:val="24"/>
          <w:szCs w:val="24"/>
        </w:rPr>
        <w:tab/>
        <w:t>обучающегося</w:t>
      </w:r>
      <w:r w:rsidRPr="00D0475E">
        <w:rPr>
          <w:sz w:val="24"/>
          <w:szCs w:val="24"/>
        </w:rPr>
        <w:tab/>
        <w:t>оценивается</w:t>
      </w:r>
      <w:r w:rsidRPr="00D0475E">
        <w:rPr>
          <w:sz w:val="24"/>
          <w:szCs w:val="24"/>
        </w:rPr>
        <w:tab/>
        <w:t>на дифференцированном зачете после подготовки ответа и классифицируется в соответствии с таблицей:</w:t>
      </w:r>
    </w:p>
    <w:p w:rsidR="007237A8" w:rsidRPr="00D0475E" w:rsidRDefault="007237A8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left="284"/>
        <w:rPr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3"/>
        <w:gridCol w:w="4031"/>
      </w:tblGrid>
      <w:tr w:rsidR="007237A8" w:rsidRPr="00D0475E" w:rsidTr="007237A8">
        <w:trPr>
          <w:trHeight w:val="321"/>
        </w:trPr>
        <w:tc>
          <w:tcPr>
            <w:tcW w:w="5683" w:type="dxa"/>
          </w:tcPr>
          <w:p w:rsidR="007237A8" w:rsidRPr="00D0475E" w:rsidRDefault="007237A8" w:rsidP="00D0475E">
            <w:pPr>
              <w:pStyle w:val="TableParagraph"/>
              <w:spacing w:line="301" w:lineRule="exact"/>
              <w:ind w:left="36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Критериивыставленияоценок</w:t>
            </w:r>
          </w:p>
        </w:tc>
        <w:tc>
          <w:tcPr>
            <w:tcW w:w="4031" w:type="dxa"/>
            <w:vAlign w:val="center"/>
          </w:tcPr>
          <w:p w:rsidR="007237A8" w:rsidRPr="00D0475E" w:rsidRDefault="007237A8" w:rsidP="00D0475E">
            <w:pPr>
              <w:pStyle w:val="TableParagraph"/>
              <w:spacing w:line="301" w:lineRule="exact"/>
              <w:ind w:left="360" w:right="20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7237A8" w:rsidRPr="00D0475E" w:rsidTr="007237A8">
        <w:trPr>
          <w:trHeight w:val="1050"/>
        </w:trPr>
        <w:tc>
          <w:tcPr>
            <w:tcW w:w="5683" w:type="dxa"/>
          </w:tcPr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дает ответ полный и правильный на основании изученных знаний и умений, </w:t>
            </w:r>
          </w:p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материал излагает в определенной логической последовательности,</w:t>
            </w:r>
          </w:p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отвечает</w:t>
            </w:r>
            <w:r w:rsidRPr="00D0475E">
              <w:rPr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4031" w:type="dxa"/>
          </w:tcPr>
          <w:p w:rsidR="007237A8" w:rsidRPr="00D0475E" w:rsidRDefault="007237A8" w:rsidP="00D0475E">
            <w:pPr>
              <w:pStyle w:val="TableParagraph"/>
              <w:spacing w:before="1"/>
              <w:ind w:left="360"/>
              <w:jc w:val="center"/>
              <w:rPr>
                <w:sz w:val="24"/>
                <w:szCs w:val="24"/>
                <w:lang w:val="ru-RU"/>
              </w:rPr>
            </w:pPr>
          </w:p>
          <w:p w:rsidR="007237A8" w:rsidRPr="00D0475E" w:rsidRDefault="007237A8" w:rsidP="00D0475E">
            <w:pPr>
              <w:pStyle w:val="TableParagraph"/>
              <w:ind w:left="360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7237A8" w:rsidRPr="00D0475E" w:rsidTr="007237A8">
        <w:trPr>
          <w:trHeight w:val="1060"/>
        </w:trPr>
        <w:tc>
          <w:tcPr>
            <w:tcW w:w="5683" w:type="dxa"/>
          </w:tcPr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дает ответ полный и правильный на основании изученных знаний и умений,</w:t>
            </w:r>
          </w:p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материал излагает в определенной логической последовательности, </w:t>
            </w:r>
          </w:p>
          <w:p w:rsidR="007237A8" w:rsidRPr="00D0475E" w:rsidRDefault="007237A8" w:rsidP="00D0475E">
            <w:pPr>
              <w:pStyle w:val="TableParagraph"/>
              <w:ind w:left="360" w:right="5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допускает не более двух-трех несущественных ошибок, исправляет их по требованию преподавателя.</w:t>
            </w:r>
          </w:p>
        </w:tc>
        <w:tc>
          <w:tcPr>
            <w:tcW w:w="4031" w:type="dxa"/>
          </w:tcPr>
          <w:p w:rsidR="007237A8" w:rsidRPr="00D0475E" w:rsidRDefault="007237A8" w:rsidP="00D0475E">
            <w:pPr>
              <w:pStyle w:val="TableParagraph"/>
              <w:spacing w:before="6"/>
              <w:ind w:left="360"/>
              <w:jc w:val="center"/>
              <w:rPr>
                <w:sz w:val="24"/>
                <w:szCs w:val="24"/>
                <w:lang w:val="ru-RU"/>
              </w:rPr>
            </w:pPr>
          </w:p>
          <w:p w:rsidR="007237A8" w:rsidRPr="00D0475E" w:rsidRDefault="007237A8" w:rsidP="00D0475E">
            <w:pPr>
              <w:pStyle w:val="TableParagraph"/>
              <w:ind w:left="360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7237A8" w:rsidRPr="00D0475E" w:rsidTr="007237A8">
        <w:trPr>
          <w:trHeight w:val="1060"/>
        </w:trPr>
        <w:tc>
          <w:tcPr>
            <w:tcW w:w="5683" w:type="dxa"/>
          </w:tcPr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Обучающийся:</w:t>
            </w:r>
          </w:p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дает ответ полный, но при этом допускает существенную ошибку,</w:t>
            </w:r>
          </w:p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ответ неполный, несвязный.</w:t>
            </w:r>
          </w:p>
        </w:tc>
        <w:tc>
          <w:tcPr>
            <w:tcW w:w="4031" w:type="dxa"/>
          </w:tcPr>
          <w:p w:rsidR="007237A8" w:rsidRPr="00D0475E" w:rsidRDefault="007237A8" w:rsidP="00D0475E">
            <w:pPr>
              <w:pStyle w:val="TableParagraph"/>
              <w:spacing w:before="7"/>
              <w:ind w:left="360"/>
              <w:jc w:val="center"/>
              <w:rPr>
                <w:sz w:val="24"/>
                <w:szCs w:val="24"/>
                <w:lang w:val="ru-RU"/>
              </w:rPr>
            </w:pPr>
          </w:p>
          <w:p w:rsidR="007237A8" w:rsidRPr="00D0475E" w:rsidRDefault="007237A8" w:rsidP="00D0475E">
            <w:pPr>
              <w:pStyle w:val="TableParagraph"/>
              <w:ind w:left="360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7237A8" w:rsidRPr="00D0475E" w:rsidTr="007237A8">
        <w:trPr>
          <w:trHeight w:val="1060"/>
        </w:trPr>
        <w:tc>
          <w:tcPr>
            <w:tcW w:w="5683" w:type="dxa"/>
          </w:tcPr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Обучающийся:</w:t>
            </w:r>
          </w:p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 ответе обнаруживает непонимание основного содержания учебного материала,</w:t>
            </w:r>
          </w:p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допускает существенные ошибки, которые не может исправить при наводящих вопросах преподавателя </w:t>
            </w:r>
          </w:p>
          <w:p w:rsidR="007237A8" w:rsidRPr="00D0475E" w:rsidRDefault="007237A8" w:rsidP="00D0475E">
            <w:pPr>
              <w:keepNext/>
              <w:keepLines/>
              <w:suppressLineNumbers/>
              <w:suppressAutoHyphens/>
              <w:ind w:left="360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 дает ответа на вопросы.</w:t>
            </w:r>
          </w:p>
        </w:tc>
        <w:tc>
          <w:tcPr>
            <w:tcW w:w="4031" w:type="dxa"/>
          </w:tcPr>
          <w:p w:rsidR="007237A8" w:rsidRPr="00D0475E" w:rsidRDefault="007237A8" w:rsidP="00D0475E">
            <w:pPr>
              <w:pStyle w:val="TableParagraph"/>
              <w:spacing w:before="6"/>
              <w:ind w:left="360"/>
              <w:jc w:val="center"/>
              <w:rPr>
                <w:sz w:val="24"/>
                <w:szCs w:val="24"/>
                <w:lang w:val="ru-RU"/>
              </w:rPr>
            </w:pPr>
          </w:p>
          <w:p w:rsidR="007237A8" w:rsidRPr="00D0475E" w:rsidRDefault="007237A8" w:rsidP="00D0475E">
            <w:pPr>
              <w:pStyle w:val="TableParagraph"/>
              <w:ind w:left="360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(незачтено)</w:t>
            </w:r>
          </w:p>
        </w:tc>
      </w:tr>
    </w:tbl>
    <w:p w:rsidR="007237A8" w:rsidRPr="00D0475E" w:rsidRDefault="007237A8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7237A8" w:rsidRPr="00D0475E" w:rsidSect="007237A8">
          <w:headerReference w:type="default" r:id="rId7"/>
          <w:pgSz w:w="11900" w:h="16850"/>
          <w:pgMar w:top="1140" w:right="580" w:bottom="280" w:left="1040" w:header="720" w:footer="720" w:gutter="0"/>
          <w:cols w:space="720"/>
        </w:sectPr>
      </w:pPr>
    </w:p>
    <w:p w:rsidR="007237A8" w:rsidRPr="00D0475E" w:rsidRDefault="007237A8" w:rsidP="00D0475E">
      <w:pPr>
        <w:pStyle w:val="110"/>
        <w:tabs>
          <w:tab w:val="left" w:pos="1373"/>
        </w:tabs>
        <w:spacing w:before="89" w:line="242" w:lineRule="auto"/>
        <w:ind w:left="0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 Типовые контрольные задания или иные материалы, необходимые для оценки знаний и умений</w:t>
      </w:r>
    </w:p>
    <w:p w:rsidR="007237A8" w:rsidRPr="00D0475E" w:rsidRDefault="007237A8" w:rsidP="00D0475E">
      <w:pPr>
        <w:pStyle w:val="a8"/>
        <w:spacing w:before="2"/>
        <w:rPr>
          <w:b/>
          <w:sz w:val="24"/>
          <w:szCs w:val="24"/>
        </w:rPr>
      </w:pPr>
    </w:p>
    <w:p w:rsidR="007237A8" w:rsidRPr="00D0475E" w:rsidRDefault="007237A8" w:rsidP="00D0475E">
      <w:pPr>
        <w:pStyle w:val="aa"/>
        <w:numPr>
          <w:ilvl w:val="1"/>
          <w:numId w:val="3"/>
        </w:numPr>
        <w:tabs>
          <w:tab w:val="left" w:pos="1512"/>
        </w:tabs>
        <w:spacing w:line="322" w:lineRule="exact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 аттестации</w:t>
      </w:r>
    </w:p>
    <w:p w:rsidR="007237A8" w:rsidRPr="00D0475E" w:rsidRDefault="007237A8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Внутренняя политика государственной власти в СССР к началу 1980-х гг.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Особенности идеологии, национальной и социально-экономической политики в СССР к началу 1980-х гг. (ОК3)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Культурное развитие народов Советского Союза и русская культура (ОК5)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Внешняя политика СССР. Отношение с сопредельными государствами, Евросоюзом, США, странами «третьего мира» (ОК4, ОК6)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Политические события в Восточной Европе во второй половине 80-х гг.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Отражение событий в Восточной Европе на дезинтеграционных процессах в СССР. (ОК6)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Ликвидация (распад) СССР и образование СНГ.  (ОК5)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Российская Федерация как правопреемница СССР. Политические реформы, экономика и население России 90-х гг. ХХ в.  (ОК5)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Локальные национальные и религиозные конфликты на пространстве бывшего СССР в 1990-е гг.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Участие международных организаций (ООН, ЮНЕСКО) в разрешении конфликтов на постсоветском пространстве  (ОК6)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Российская Федерация в планах международных организаций: военно-политическая конкуренция и экономическое сотрудничество. Планы НАТО в отношении России.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Россия на постсоветском пространстве: договоры с Украиной, Белоруссией, Абхазией, Южной Осетией и пр. (ОК5)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Внутренняя политика России на Северном Кавказе. Причины, участники, содержание, результаты вооруженного конфликта в этом регионе.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Изменения в территориальном устройстве Российской Федерации.   (ОК6) 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Расширение Евросоюза, формирование мирового «рынка труда», глобальная программа НАТО и политические ориентиры России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Формирование единого образовательного и культурного пространства в Европе и отдельных регионах мира.   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Проблема экспансии в Россию западной системы ценностей и формирование «массовой культуры» (ОК5)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Тенденции сохранения национальных, религиозных, культурных традиций и «свобода совести» в России. (ОК6)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Идеи «поликультурности» и молодежные экстремистские движения. (ОК9)      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Перспективные направления и основные проблемы развития РФ на современном этапе. Общественно-политическое развитие. (ОК4, ОК6) 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Перспективные направления и основные проблемы развития РФ на современном этапе. Экономическое развитие. (ОК4)  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Перспективные направления и основные проблемы развития РФ на современном этапе. Социальное развитие.  (ОК6)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Территориальная целостность России, уважение прав ее населения и соседних народов – главное условие политического развития.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Инновационная деятельность – приоритетное направление в науке и экономике. (ОК4)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Сохранение традиционных нравственных ценностей и индивидуальных свобод человека – основа развития культуры в РФ. (ОК6) </w:t>
      </w:r>
    </w:p>
    <w:p w:rsidR="007237A8" w:rsidRPr="00D0475E" w:rsidRDefault="007237A8" w:rsidP="00D0475E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98" w:rsidRPr="00D0475E" w:rsidRDefault="0082609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оценочных материалов для проведения промежуточной аттестации обучающихся по дисциплине (модулю)  ОГСЭ.03 Иностранный язык</w:t>
      </w:r>
    </w:p>
    <w:p w:rsidR="00826098" w:rsidRPr="00D0475E" w:rsidRDefault="0082609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98" w:rsidRPr="00D0475E" w:rsidRDefault="00826098" w:rsidP="00D0475E">
      <w:pPr>
        <w:pStyle w:val="aa"/>
        <w:tabs>
          <w:tab w:val="left" w:pos="1373"/>
        </w:tabs>
        <w:spacing w:before="69" w:line="321" w:lineRule="exact"/>
        <w:ind w:left="0" w:firstLine="851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1 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826098" w:rsidRPr="00D0475E" w:rsidRDefault="00826098" w:rsidP="00D0475E">
      <w:pPr>
        <w:pStyle w:val="a8"/>
        <w:spacing w:line="321" w:lineRule="exact"/>
        <w:ind w:left="57" w:right="57" w:firstLine="79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>результатов освоения</w:t>
      </w:r>
      <w:r w:rsidRPr="00D0475E">
        <w:rPr>
          <w:sz w:val="24"/>
          <w:szCs w:val="24"/>
        </w:rPr>
        <w:tab/>
        <w:t xml:space="preserve">дисциплины </w:t>
      </w:r>
      <w:r w:rsidRPr="00D0475E">
        <w:rPr>
          <w:i/>
          <w:sz w:val="24"/>
          <w:szCs w:val="24"/>
        </w:rPr>
        <w:t xml:space="preserve">ОГСЭ.03 Иностранный язык в профессиональной деятельности 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>среднего</w:t>
      </w:r>
      <w:r w:rsidRPr="00D0475E">
        <w:rPr>
          <w:sz w:val="24"/>
          <w:szCs w:val="24"/>
        </w:rPr>
        <w:tab/>
        <w:t xml:space="preserve">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i/>
          <w:sz w:val="24"/>
          <w:szCs w:val="24"/>
        </w:rPr>
        <w:t>27.02.03 Автоматика и телемеханика на транспорте (железнодорожном транспорте.</w:t>
      </w:r>
    </w:p>
    <w:p w:rsidR="00826098" w:rsidRPr="00D0475E" w:rsidRDefault="00826098" w:rsidP="00D0475E">
      <w:pPr>
        <w:pStyle w:val="a8"/>
        <w:spacing w:before="1"/>
        <w:ind w:left="57" w:right="57" w:firstLine="794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форме дифференцированного зачета в рамках 6 (4)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826098" w:rsidRPr="00D0475E" w:rsidRDefault="00826098" w:rsidP="00D0475E">
      <w:pPr>
        <w:pStyle w:val="a8"/>
        <w:ind w:left="57" w:right="57" w:firstLine="79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826098" w:rsidRPr="00D0475E" w:rsidRDefault="00826098" w:rsidP="00D0475E">
      <w:pPr>
        <w:pStyle w:val="Heading1"/>
        <w:tabs>
          <w:tab w:val="left" w:pos="1373"/>
        </w:tabs>
        <w:ind w:left="1086"/>
        <w:jc w:val="both"/>
        <w:rPr>
          <w:sz w:val="24"/>
          <w:szCs w:val="24"/>
        </w:rPr>
      </w:pPr>
    </w:p>
    <w:p w:rsidR="00826098" w:rsidRPr="00D0475E" w:rsidRDefault="00826098" w:rsidP="00D0475E">
      <w:pPr>
        <w:pStyle w:val="Heading1"/>
        <w:tabs>
          <w:tab w:val="left" w:pos="1373"/>
        </w:tabs>
        <w:ind w:left="1086" w:hanging="235"/>
        <w:rPr>
          <w:sz w:val="24"/>
          <w:szCs w:val="24"/>
        </w:rPr>
      </w:pPr>
      <w:r w:rsidRPr="00D0475E">
        <w:rPr>
          <w:sz w:val="24"/>
          <w:szCs w:val="24"/>
        </w:rPr>
        <w:t>2 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W w:w="9368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38"/>
        <w:gridCol w:w="4288"/>
        <w:gridCol w:w="1842"/>
      </w:tblGrid>
      <w:tr w:rsidR="00826098" w:rsidRPr="00D0475E" w:rsidTr="0050710E">
        <w:trPr>
          <w:trHeight w:val="964"/>
        </w:trPr>
        <w:tc>
          <w:tcPr>
            <w:tcW w:w="3238" w:type="dxa"/>
            <w:vAlign w:val="center"/>
          </w:tcPr>
          <w:p w:rsidR="00826098" w:rsidRPr="00D0475E" w:rsidRDefault="00826098" w:rsidP="00D0475E">
            <w:pPr>
              <w:pStyle w:val="TableParagraph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826098" w:rsidRPr="00D0475E" w:rsidRDefault="00826098" w:rsidP="00D0475E">
            <w:pPr>
              <w:pStyle w:val="TableParagraph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288" w:type="dxa"/>
            <w:vAlign w:val="center"/>
          </w:tcPr>
          <w:p w:rsidR="00826098" w:rsidRPr="00D0475E" w:rsidRDefault="00826098" w:rsidP="00D0475E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Показатели оценки результата</w:t>
            </w:r>
          </w:p>
        </w:tc>
        <w:tc>
          <w:tcPr>
            <w:tcW w:w="1842" w:type="dxa"/>
            <w:vAlign w:val="center"/>
          </w:tcPr>
          <w:p w:rsidR="00826098" w:rsidRPr="00D0475E" w:rsidRDefault="00826098" w:rsidP="00D0475E">
            <w:pPr>
              <w:pStyle w:val="TableParagraph"/>
              <w:ind w:hanging="75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Формируемые компетенции</w:t>
            </w:r>
          </w:p>
        </w:tc>
      </w:tr>
      <w:tr w:rsidR="00826098" w:rsidRPr="00D0475E" w:rsidTr="0050710E">
        <w:trPr>
          <w:trHeight w:val="5832"/>
        </w:trPr>
        <w:tc>
          <w:tcPr>
            <w:tcW w:w="3238" w:type="dxa"/>
          </w:tcPr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55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1.</w:t>
            </w:r>
            <w:r w:rsidRPr="00D047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Общаться (устно и письменно) на иностранном языке на профессиональные и повседневные темы;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55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2.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Переводить (со словарем) иностранные тексты профессиональной направленности;</w:t>
            </w:r>
          </w:p>
          <w:p w:rsidR="00826098" w:rsidRPr="00D0475E" w:rsidRDefault="00826098" w:rsidP="00D0475E">
            <w:pPr>
              <w:pStyle w:val="TableParagraph"/>
              <w:spacing w:line="321" w:lineRule="exact"/>
              <w:ind w:left="155" w:right="107"/>
              <w:rPr>
                <w:i/>
                <w:sz w:val="24"/>
                <w:szCs w:val="24"/>
              </w:rPr>
            </w:pPr>
            <w:r w:rsidRPr="00D0475E">
              <w:rPr>
                <w:b/>
                <w:sz w:val="24"/>
                <w:szCs w:val="24"/>
              </w:rPr>
              <w:t>У 3.</w:t>
            </w:r>
            <w:r w:rsidRPr="00D0475E">
              <w:rPr>
                <w:spacing w:val="-1"/>
                <w:sz w:val="24"/>
                <w:szCs w:val="24"/>
              </w:rPr>
              <w:t xml:space="preserve"> </w:t>
            </w:r>
            <w:r w:rsidRPr="00D0475E">
              <w:rPr>
                <w:sz w:val="24"/>
                <w:szCs w:val="24"/>
              </w:rPr>
              <w:t>Самостоятельно совершенствовать устную и письменную речь, пополнять словарный запас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55" w:right="1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З 1.</w:t>
            </w:r>
            <w:r w:rsidRPr="00D0475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Лексический (1200-1400 лексических единиц) 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грамматический минимум, необходимый для чтения и перевода (со словарем) иностранных </w:t>
            </w:r>
            <w:r w:rsidRPr="00D047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текстов профессиональной направленности.</w:t>
            </w:r>
          </w:p>
        </w:tc>
        <w:tc>
          <w:tcPr>
            <w:tcW w:w="4288" w:type="dxa"/>
            <w:vAlign w:val="center"/>
          </w:tcPr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Фонетически правильное чтение</w:t>
            </w: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 в соответствии с правилами чтения на английском языке;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Грамотное построение простых повествовательных и вопросительных предложений в соответствии с требованиями грамматики английского языка;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Правильное произношение слов и словосочетаний в соответствии с фонетическими нормами английского языка; 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Умелая демонстрация соответствия составленных монологических высказываний содержанию темы.</w:t>
            </w:r>
          </w:p>
        </w:tc>
        <w:tc>
          <w:tcPr>
            <w:tcW w:w="1842" w:type="dxa"/>
            <w:vAlign w:val="center"/>
          </w:tcPr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ОК2, </w:t>
            </w:r>
          </w:p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ОК4, </w:t>
            </w:r>
          </w:p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10,</w:t>
            </w:r>
          </w:p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ПК2.7</w:t>
            </w:r>
          </w:p>
        </w:tc>
      </w:tr>
    </w:tbl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6098" w:rsidRPr="00D0475E" w:rsidRDefault="00826098" w:rsidP="00D0475E">
      <w:pPr>
        <w:spacing w:after="0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</w:rPr>
        <w:t>3 Критерии выставления оценок</w:t>
      </w:r>
    </w:p>
    <w:p w:rsidR="00826098" w:rsidRPr="00D0475E" w:rsidRDefault="00826098" w:rsidP="00D0475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Устный ответ обучающегося оценивается на дифференцированном зачёте после подготовки ответа и классифицируется в соответствии с таблицей:</w:t>
      </w:r>
    </w:p>
    <w:p w:rsidR="00826098" w:rsidRPr="00D0475E" w:rsidRDefault="00826098" w:rsidP="00D0475E">
      <w:pPr>
        <w:pStyle w:val="aa"/>
        <w:ind w:left="0" w:firstLine="720"/>
        <w:jc w:val="both"/>
        <w:rPr>
          <w:sz w:val="24"/>
          <w:szCs w:val="24"/>
        </w:rPr>
      </w:pPr>
    </w:p>
    <w:p w:rsidR="00826098" w:rsidRPr="00D0475E" w:rsidRDefault="00826098" w:rsidP="00D0475E">
      <w:pPr>
        <w:pStyle w:val="aa"/>
        <w:ind w:left="0" w:firstLine="851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1) для устного ответа по грамматической теме: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0"/>
        <w:gridCol w:w="2552"/>
      </w:tblGrid>
      <w:tr w:rsidR="00826098" w:rsidRPr="00D0475E" w:rsidTr="0050710E">
        <w:trPr>
          <w:trHeight w:val="297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826098" w:rsidRPr="00D0475E" w:rsidTr="0050710E">
        <w:trPr>
          <w:trHeight w:val="836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выполнено полностью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 полный, логичное и последовательное изложение теоретического материала, сопровождается иллюстрирующими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примерами и пояснительными таблицами, тема раскрыта в полном объеме.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Отлично</w:t>
            </w:r>
          </w:p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(зачтено)</w:t>
            </w:r>
          </w:p>
        </w:tc>
      </w:tr>
      <w:tr w:rsidR="00826098" w:rsidRPr="00D0475E" w:rsidTr="0050710E">
        <w:trPr>
          <w:trHeight w:val="724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Задание выполнено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полный, логичное и последовательное изложение теоретического материала, сопровождается иллюстрирующими примерами и пояснительными таблицами, допущены отдельные неточности в изложении материала, тема раскрыта не в полном объеме.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(зачтено)</w:t>
            </w:r>
          </w:p>
        </w:tc>
      </w:tr>
      <w:tr w:rsidR="00826098" w:rsidRPr="00D0475E" w:rsidTr="0050710E">
        <w:trPr>
          <w:trHeight w:val="975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выполнено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частично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неполный, имеются некоторые затруднения в изложении теоретического материала, допускаются ошибки в примерах и слабая ориентация в пояснительных таблицах, допущены отдельные неточности в изложении материала, тема раскрыта в ограниченном объеме.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 (зачтено)</w:t>
            </w:r>
          </w:p>
        </w:tc>
      </w:tr>
      <w:tr w:rsidR="00826098" w:rsidRPr="00D0475E" w:rsidTr="0050710E">
        <w:trPr>
          <w:trHeight w:val="692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не выполнено: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 неполный (или отсутствует), имеется ряд серьёзных затруднений в изложении теоретического материала, обучающийся не может привести примеры и не ориентируется в пояснительных таблицах, допускает существенные ошибки в изложении материала, которые не может исправить при наводящих вопросах преподавателя,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не раскрыта.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Неудовлетворительно</w:t>
            </w:r>
          </w:p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(не зачтено)</w:t>
            </w:r>
          </w:p>
        </w:tc>
      </w:tr>
    </w:tbl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pStyle w:val="Heading1"/>
        <w:tabs>
          <w:tab w:val="left" w:pos="1373"/>
        </w:tabs>
        <w:spacing w:before="89" w:line="242" w:lineRule="auto"/>
        <w:ind w:left="0" w:right="264" w:firstLine="851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4 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826098" w:rsidRPr="00D0475E" w:rsidRDefault="00826098" w:rsidP="00D0475E">
      <w:pPr>
        <w:pStyle w:val="aa"/>
        <w:tabs>
          <w:tab w:val="left" w:pos="1512"/>
        </w:tabs>
        <w:spacing w:line="322" w:lineRule="exact"/>
        <w:ind w:left="993" w:firstLine="0"/>
        <w:rPr>
          <w:sz w:val="24"/>
          <w:szCs w:val="24"/>
        </w:rPr>
      </w:pPr>
      <w:r w:rsidRPr="00D0475E">
        <w:rPr>
          <w:sz w:val="24"/>
          <w:szCs w:val="24"/>
        </w:rPr>
        <w:t>4.1 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 Раскройте следующую тему на иностранном языке: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D0475E">
        <w:rPr>
          <w:rFonts w:ascii="Times New Roman" w:hAnsi="Times New Roman" w:cs="Times New Roman"/>
          <w:sz w:val="24"/>
          <w:szCs w:val="24"/>
        </w:rPr>
        <w:t>Искусство и развлечения (ОК 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2. Государственное устройство, правовые институты (ОК 4</w:t>
      </w:r>
      <w:r w:rsidRPr="00D0475E">
        <w:rPr>
          <w:rFonts w:ascii="Times New Roman" w:hAnsi="Times New Roman" w:cs="Times New Roman"/>
          <w:sz w:val="24"/>
          <w:szCs w:val="24"/>
        </w:rPr>
        <w:t>, ОК 10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3. Цифры, числа, математические действия, основные математические понятия и физические явления (</w:t>
      </w:r>
      <w:r w:rsidRPr="00D0475E">
        <w:rPr>
          <w:rFonts w:ascii="Times New Roman" w:hAnsi="Times New Roman" w:cs="Times New Roman"/>
          <w:sz w:val="24"/>
          <w:szCs w:val="24"/>
        </w:rPr>
        <w:t>ОК 2, ОК 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4. Документы (письма, контракты) (ОК 4, </w:t>
      </w:r>
      <w:r w:rsidRPr="00D0475E">
        <w:rPr>
          <w:rFonts w:ascii="Times New Roman" w:hAnsi="Times New Roman" w:cs="Times New Roman"/>
          <w:sz w:val="24"/>
          <w:szCs w:val="24"/>
        </w:rPr>
        <w:t>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5. Профессии, карьера (ОК 4, </w:t>
      </w:r>
      <w:r w:rsidRPr="00D0475E">
        <w:rPr>
          <w:rFonts w:ascii="Times New Roman" w:hAnsi="Times New Roman" w:cs="Times New Roman"/>
          <w:sz w:val="24"/>
          <w:szCs w:val="24"/>
        </w:rPr>
        <w:t>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>6.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 Научно-технический прогресс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(ОК 4, </w:t>
      </w:r>
      <w:r w:rsidRPr="00D0475E">
        <w:rPr>
          <w:rFonts w:ascii="Times New Roman" w:hAnsi="Times New Roman" w:cs="Times New Roman"/>
          <w:sz w:val="24"/>
          <w:szCs w:val="24"/>
        </w:rPr>
        <w:t>ОК 10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6098" w:rsidRPr="00D0475E" w:rsidRDefault="00826098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7.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Общественная жизнь (</w:t>
      </w:r>
      <w:r w:rsidRPr="00D0475E">
        <w:rPr>
          <w:rFonts w:ascii="Times New Roman" w:hAnsi="Times New Roman" w:cs="Times New Roman"/>
          <w:sz w:val="24"/>
          <w:szCs w:val="24"/>
        </w:rPr>
        <w:t xml:space="preserve">ОК 2,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ОК 4</w:t>
      </w:r>
      <w:r w:rsidRPr="00D0475E">
        <w:rPr>
          <w:rFonts w:ascii="Times New Roman" w:hAnsi="Times New Roman" w:cs="Times New Roman"/>
          <w:sz w:val="24"/>
          <w:szCs w:val="24"/>
        </w:rPr>
        <w:t>, ОК 10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26098" w:rsidRPr="00D0475E" w:rsidRDefault="00826098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826098" w:rsidP="00D0475E">
      <w:pPr>
        <w:pStyle w:val="aa"/>
        <w:tabs>
          <w:tab w:val="left" w:pos="1373"/>
        </w:tabs>
        <w:spacing w:before="69" w:line="321" w:lineRule="exact"/>
        <w:ind w:left="0" w:firstLine="851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1 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826098" w:rsidRPr="00D0475E" w:rsidRDefault="00826098" w:rsidP="00D0475E">
      <w:pPr>
        <w:pStyle w:val="a8"/>
        <w:spacing w:line="321" w:lineRule="exact"/>
        <w:ind w:left="57" w:right="57" w:firstLine="79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>результатов освоения</w:t>
      </w:r>
      <w:r w:rsidRPr="00D0475E">
        <w:rPr>
          <w:sz w:val="24"/>
          <w:szCs w:val="24"/>
        </w:rPr>
        <w:tab/>
        <w:t xml:space="preserve">дисциплины </w:t>
      </w:r>
      <w:r w:rsidRPr="00D0475E">
        <w:rPr>
          <w:i/>
          <w:sz w:val="24"/>
          <w:szCs w:val="24"/>
        </w:rPr>
        <w:t xml:space="preserve">ОГСЭ.03 Иностранный язык в профессиональной деятельности  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>среднего</w:t>
      </w:r>
      <w:r w:rsidRPr="00D0475E">
        <w:rPr>
          <w:sz w:val="24"/>
          <w:szCs w:val="24"/>
        </w:rPr>
        <w:tab/>
        <w:t xml:space="preserve">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i/>
          <w:sz w:val="24"/>
          <w:szCs w:val="24"/>
        </w:rPr>
        <w:t>27.02.03 Автоматика и телемеханика на транспорте (железнодорожном транспорте.</w:t>
      </w:r>
    </w:p>
    <w:p w:rsidR="00826098" w:rsidRPr="00D0475E" w:rsidRDefault="00826098" w:rsidP="00D0475E">
      <w:pPr>
        <w:pStyle w:val="a8"/>
        <w:spacing w:before="1"/>
        <w:ind w:left="57" w:right="57" w:firstLine="794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форме дифференцированного зачета в рамках 8 (6)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826098" w:rsidRPr="00D0475E" w:rsidRDefault="00826098" w:rsidP="00D0475E">
      <w:pPr>
        <w:pStyle w:val="a8"/>
        <w:ind w:left="57" w:right="57" w:firstLine="79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ФОС позволяет оценивать уровень знаний и умений по дисциплине, определенных по </w:t>
      </w:r>
      <w:r w:rsidRPr="00D0475E">
        <w:rPr>
          <w:sz w:val="24"/>
          <w:szCs w:val="24"/>
        </w:rPr>
        <w:lastRenderedPageBreak/>
        <w:t>ФГОС СПО по соответствующей ППССЗ.</w:t>
      </w:r>
    </w:p>
    <w:p w:rsidR="00826098" w:rsidRPr="00D0475E" w:rsidRDefault="00826098" w:rsidP="00D0475E">
      <w:pPr>
        <w:pStyle w:val="Heading1"/>
        <w:tabs>
          <w:tab w:val="left" w:pos="1373"/>
        </w:tabs>
        <w:ind w:left="1086"/>
        <w:jc w:val="both"/>
        <w:rPr>
          <w:sz w:val="24"/>
          <w:szCs w:val="24"/>
        </w:rPr>
      </w:pPr>
    </w:p>
    <w:p w:rsidR="00826098" w:rsidRPr="00D0475E" w:rsidRDefault="00826098" w:rsidP="00D0475E">
      <w:pPr>
        <w:pStyle w:val="Heading1"/>
        <w:tabs>
          <w:tab w:val="left" w:pos="1373"/>
        </w:tabs>
        <w:ind w:left="1086" w:hanging="235"/>
        <w:rPr>
          <w:sz w:val="24"/>
          <w:szCs w:val="24"/>
        </w:rPr>
      </w:pPr>
      <w:r w:rsidRPr="00D0475E">
        <w:rPr>
          <w:sz w:val="24"/>
          <w:szCs w:val="24"/>
        </w:rPr>
        <w:t>2 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W w:w="9368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38"/>
        <w:gridCol w:w="4288"/>
        <w:gridCol w:w="1842"/>
      </w:tblGrid>
      <w:tr w:rsidR="00826098" w:rsidRPr="00D0475E" w:rsidTr="0050710E">
        <w:trPr>
          <w:trHeight w:val="964"/>
        </w:trPr>
        <w:tc>
          <w:tcPr>
            <w:tcW w:w="3238" w:type="dxa"/>
            <w:vAlign w:val="center"/>
          </w:tcPr>
          <w:p w:rsidR="00826098" w:rsidRPr="00D0475E" w:rsidRDefault="00826098" w:rsidP="00D0475E">
            <w:pPr>
              <w:pStyle w:val="TableParagraph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826098" w:rsidRPr="00D0475E" w:rsidRDefault="00826098" w:rsidP="00D0475E">
            <w:pPr>
              <w:pStyle w:val="TableParagraph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288" w:type="dxa"/>
            <w:vAlign w:val="center"/>
          </w:tcPr>
          <w:p w:rsidR="00826098" w:rsidRPr="00D0475E" w:rsidRDefault="00826098" w:rsidP="00D0475E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Показатели оценки результата</w:t>
            </w:r>
          </w:p>
        </w:tc>
        <w:tc>
          <w:tcPr>
            <w:tcW w:w="1842" w:type="dxa"/>
            <w:vAlign w:val="center"/>
          </w:tcPr>
          <w:p w:rsidR="00826098" w:rsidRPr="00D0475E" w:rsidRDefault="00826098" w:rsidP="00D0475E">
            <w:pPr>
              <w:pStyle w:val="TableParagraph"/>
              <w:ind w:hanging="75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Формируемые компетенции</w:t>
            </w:r>
          </w:p>
        </w:tc>
      </w:tr>
      <w:tr w:rsidR="00826098" w:rsidRPr="00D0475E" w:rsidTr="0050710E">
        <w:trPr>
          <w:trHeight w:val="5832"/>
        </w:trPr>
        <w:tc>
          <w:tcPr>
            <w:tcW w:w="3238" w:type="dxa"/>
          </w:tcPr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55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1.</w:t>
            </w:r>
            <w:r w:rsidRPr="00D047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Общаться (устно и письменно) на иностранном языке на профессиональные и повседневные темы;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55" w:righ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2.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Переводить (со словарем) иностранные тексты профессиональной направленности;</w:t>
            </w:r>
          </w:p>
          <w:p w:rsidR="00826098" w:rsidRPr="00D0475E" w:rsidRDefault="00826098" w:rsidP="00D0475E">
            <w:pPr>
              <w:pStyle w:val="TableParagraph"/>
              <w:spacing w:line="321" w:lineRule="exact"/>
              <w:ind w:left="155" w:right="107"/>
              <w:rPr>
                <w:i/>
                <w:sz w:val="24"/>
                <w:szCs w:val="24"/>
              </w:rPr>
            </w:pPr>
            <w:r w:rsidRPr="00D0475E">
              <w:rPr>
                <w:b/>
                <w:sz w:val="24"/>
                <w:szCs w:val="24"/>
              </w:rPr>
              <w:t>У 3.</w:t>
            </w:r>
            <w:r w:rsidRPr="00D0475E">
              <w:rPr>
                <w:spacing w:val="-1"/>
                <w:sz w:val="24"/>
                <w:szCs w:val="24"/>
              </w:rPr>
              <w:t xml:space="preserve"> </w:t>
            </w:r>
            <w:r w:rsidRPr="00D0475E">
              <w:rPr>
                <w:sz w:val="24"/>
                <w:szCs w:val="24"/>
              </w:rPr>
              <w:t>Самостоятельно совершенствовать устную и письменную речь, пополнять словарный запас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55" w:right="1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З 1.</w:t>
            </w:r>
            <w:r w:rsidRPr="00D0475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Лексический (1200-1400 лексических единиц) 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грамматический минимум, необходимый для чтения и перевода (со словарем) иностранных </w:t>
            </w:r>
            <w:r w:rsidRPr="00D0475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текстов профессиональной направленности.</w:t>
            </w:r>
          </w:p>
        </w:tc>
        <w:tc>
          <w:tcPr>
            <w:tcW w:w="4288" w:type="dxa"/>
            <w:vAlign w:val="center"/>
          </w:tcPr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Фонетически правильное чтение</w:t>
            </w: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 в соответствии с правилами чтения на английском языке;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Грамотное построение простых повествовательных и вопросительных предложений в соответствии с требованиями грамматики английского языка;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Правильное произношение слов и словосочетаний в соответствии с фонетическими нормами английского языка; </w:t>
            </w:r>
          </w:p>
          <w:p w:rsidR="00826098" w:rsidRPr="00D0475E" w:rsidRDefault="00826098" w:rsidP="00D0475E">
            <w:pPr>
              <w:keepNext/>
              <w:keepLines/>
              <w:suppressLineNumbers/>
              <w:suppressAutoHyphens/>
              <w:spacing w:after="0"/>
              <w:ind w:left="177" w:right="14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Умелая демонстрация соответствия составленных монологических высказываний содержанию темы.</w:t>
            </w:r>
          </w:p>
        </w:tc>
        <w:tc>
          <w:tcPr>
            <w:tcW w:w="1842" w:type="dxa"/>
            <w:vAlign w:val="center"/>
          </w:tcPr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ОК2, </w:t>
            </w:r>
          </w:p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ОК4, </w:t>
            </w:r>
          </w:p>
          <w:p w:rsidR="0050710E" w:rsidRPr="00D0475E" w:rsidRDefault="0050710E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10,</w:t>
            </w:r>
          </w:p>
          <w:p w:rsidR="00826098" w:rsidRPr="00D0475E" w:rsidRDefault="00826098" w:rsidP="00D0475E">
            <w:pPr>
              <w:pStyle w:val="TableParagraph"/>
              <w:tabs>
                <w:tab w:val="left" w:pos="1701"/>
              </w:tabs>
              <w:spacing w:line="242" w:lineRule="auto"/>
              <w:ind w:left="141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ПК</w:t>
            </w:r>
            <w:r w:rsidR="0050710E" w:rsidRPr="00D0475E">
              <w:rPr>
                <w:sz w:val="24"/>
                <w:szCs w:val="24"/>
              </w:rPr>
              <w:t>2.7.</w:t>
            </w:r>
            <w:r w:rsidRPr="00D0475E">
              <w:rPr>
                <w:sz w:val="24"/>
                <w:szCs w:val="24"/>
              </w:rPr>
              <w:t xml:space="preserve"> </w:t>
            </w:r>
          </w:p>
        </w:tc>
      </w:tr>
    </w:tbl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6098" w:rsidRPr="00D0475E" w:rsidRDefault="00826098" w:rsidP="00D0475E">
      <w:pPr>
        <w:spacing w:after="0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</w:rPr>
        <w:t>3 Критерии выставления оценок</w:t>
      </w:r>
    </w:p>
    <w:p w:rsidR="00826098" w:rsidRPr="00D0475E" w:rsidRDefault="00826098" w:rsidP="00D0475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Устный ответ обучающегося оценивается на дифференцированном зачёте после подготовки ответа и классифицируется в соответствии с таблицей:</w:t>
      </w:r>
    </w:p>
    <w:p w:rsidR="00826098" w:rsidRPr="00D0475E" w:rsidRDefault="00826098" w:rsidP="00D0475E">
      <w:pPr>
        <w:pStyle w:val="aa"/>
        <w:ind w:left="0" w:firstLine="851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1) для устного ответа по грамматической теме:</w:t>
      </w:r>
    </w:p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0"/>
        <w:gridCol w:w="2552"/>
      </w:tblGrid>
      <w:tr w:rsidR="00826098" w:rsidRPr="00D0475E" w:rsidTr="0050710E">
        <w:trPr>
          <w:trHeight w:val="297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826098" w:rsidRPr="00D0475E" w:rsidTr="0050710E">
        <w:trPr>
          <w:trHeight w:val="836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выполнено полностью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полный, логичное и последовательное изложение теоретического материала, сопровождается иллюстрирующими примерами и пояснительными таблицами, тема раскрыта в полном объеме.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(зачтено)</w:t>
            </w:r>
          </w:p>
        </w:tc>
      </w:tr>
      <w:tr w:rsidR="00826098" w:rsidRPr="00D0475E" w:rsidTr="0050710E">
        <w:trPr>
          <w:trHeight w:val="724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выполнено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полный, логичное и последовательное изложение теоретического материала, сопровождается иллюстрирующими примерами и пояснительными таблицами, допущены отдельные неточности в изложении материала, тема раскрыта не в полном объеме.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(зачтено)</w:t>
            </w:r>
          </w:p>
        </w:tc>
      </w:tr>
      <w:tr w:rsidR="00826098" w:rsidRPr="00D0475E" w:rsidTr="0050710E">
        <w:trPr>
          <w:trHeight w:val="975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выполнено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частично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 неполный, имеются некоторые затруднения в изложении теоретического материала, допускаются ошибки в примерах и слабая ориентация в пояснительных таблицах, допущены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отдельные неточности в изложении материала, тема раскрыта в ограниченном объеме.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Удовлетворительно (зачтено)</w:t>
            </w:r>
          </w:p>
        </w:tc>
      </w:tr>
      <w:tr w:rsidR="00826098" w:rsidRPr="00D0475E" w:rsidTr="0050710E">
        <w:trPr>
          <w:trHeight w:val="692"/>
        </w:trPr>
        <w:tc>
          <w:tcPr>
            <w:tcW w:w="7230" w:type="dxa"/>
            <w:vAlign w:val="center"/>
          </w:tcPr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Задание не выполнено:</w:t>
            </w:r>
          </w:p>
          <w:p w:rsidR="00826098" w:rsidRPr="00D0475E" w:rsidRDefault="00826098" w:rsidP="00D0475E">
            <w:pPr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 неполный (или отсутствует), имеется ряд серьёзных затруднений в изложении теоретического материала, обучающийся не может привести примеры и не ориентируется в пояснительных таблицах, допускает существенные ошибки в изложении материала, которые не может исправить при наводящих вопросах преподавателя,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не раскрыта.</w:t>
            </w:r>
          </w:p>
        </w:tc>
        <w:tc>
          <w:tcPr>
            <w:tcW w:w="2552" w:type="dxa"/>
            <w:vAlign w:val="center"/>
          </w:tcPr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Неудовлетворительно</w:t>
            </w:r>
          </w:p>
          <w:p w:rsidR="00826098" w:rsidRPr="00D0475E" w:rsidRDefault="00826098" w:rsidP="00D04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(не зачтено)</w:t>
            </w:r>
          </w:p>
        </w:tc>
      </w:tr>
    </w:tbl>
    <w:p w:rsidR="00826098" w:rsidRPr="00D0475E" w:rsidRDefault="00826098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pStyle w:val="Heading1"/>
        <w:tabs>
          <w:tab w:val="left" w:pos="1373"/>
        </w:tabs>
        <w:spacing w:before="89" w:line="242" w:lineRule="auto"/>
        <w:ind w:left="0" w:right="264" w:firstLine="851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4 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50710E" w:rsidRPr="00D0475E" w:rsidRDefault="0050710E" w:rsidP="00D0475E">
      <w:pPr>
        <w:pStyle w:val="aa"/>
        <w:tabs>
          <w:tab w:val="left" w:pos="1512"/>
        </w:tabs>
        <w:spacing w:line="322" w:lineRule="exact"/>
        <w:ind w:left="993" w:firstLine="0"/>
        <w:rPr>
          <w:sz w:val="24"/>
          <w:szCs w:val="24"/>
        </w:rPr>
      </w:pPr>
      <w:r w:rsidRPr="00D0475E">
        <w:rPr>
          <w:sz w:val="24"/>
          <w:szCs w:val="24"/>
        </w:rPr>
        <w:t>4.1 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 Раскройте следующую тему на иностранном языке: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1. Блокировочная система (ОК 4</w:t>
      </w:r>
      <w:r w:rsidRPr="00D0475E">
        <w:rPr>
          <w:rFonts w:ascii="Times New Roman" w:hAnsi="Times New Roman" w:cs="Times New Roman"/>
          <w:sz w:val="24"/>
          <w:szCs w:val="24"/>
        </w:rPr>
        <w:t>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).  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2. Цен</w:t>
      </w:r>
      <w:r w:rsidRPr="00D0475E">
        <w:rPr>
          <w:rFonts w:ascii="Times New Roman" w:hAnsi="Times New Roman" w:cs="Times New Roman"/>
          <w:sz w:val="24"/>
          <w:szCs w:val="24"/>
        </w:rPr>
        <w:t>трализованная сигнализация (ОК 2, ОК 10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3. Централизованный контроль движения (ОК </w:t>
      </w:r>
      <w:r w:rsidRPr="00D0475E">
        <w:rPr>
          <w:rFonts w:ascii="Times New Roman" w:hAnsi="Times New Roman" w:cs="Times New Roman"/>
          <w:sz w:val="24"/>
          <w:szCs w:val="24"/>
        </w:rPr>
        <w:t>2, ОК 4, ОК 10,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4. Автоматический контроль движения (ОК </w:t>
      </w:r>
      <w:r w:rsidRPr="00D0475E">
        <w:rPr>
          <w:rFonts w:ascii="Times New Roman" w:hAnsi="Times New Roman" w:cs="Times New Roman"/>
          <w:sz w:val="24"/>
          <w:szCs w:val="24"/>
        </w:rPr>
        <w:t>10,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5. Компьютерный контроль за движением на железной дороге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 10,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6.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Ист</w:t>
      </w:r>
      <w:r w:rsidRPr="00D0475E">
        <w:rPr>
          <w:rFonts w:ascii="Times New Roman" w:hAnsi="Times New Roman" w:cs="Times New Roman"/>
          <w:sz w:val="24"/>
          <w:szCs w:val="24"/>
        </w:rPr>
        <w:t>ория блокировочной системы (ОК 2, ОК 4,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7.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История цен</w:t>
      </w:r>
      <w:r w:rsidRPr="00D0475E">
        <w:rPr>
          <w:rFonts w:ascii="Times New Roman" w:hAnsi="Times New Roman" w:cs="Times New Roman"/>
          <w:sz w:val="24"/>
          <w:szCs w:val="24"/>
        </w:rPr>
        <w:t>трализованной сигнализации (ОК 10,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8.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Современная цен</w:t>
      </w:r>
      <w:r w:rsidRPr="00D0475E">
        <w:rPr>
          <w:rFonts w:ascii="Times New Roman" w:hAnsi="Times New Roman" w:cs="Times New Roman"/>
          <w:sz w:val="24"/>
          <w:szCs w:val="24"/>
        </w:rPr>
        <w:t>трализованная сигнализация (ОК 10, ПК 2.7)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9.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Развитие автоматического контроля движения (ОК</w:t>
      </w:r>
      <w:r w:rsidRPr="00D0475E">
        <w:rPr>
          <w:rFonts w:ascii="Times New Roman" w:hAnsi="Times New Roman" w:cs="Times New Roman"/>
          <w:sz w:val="24"/>
          <w:szCs w:val="24"/>
        </w:rPr>
        <w:t xml:space="preserve"> 4,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10.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Особенности автомат</w:t>
      </w:r>
      <w:r w:rsidRPr="00D0475E">
        <w:rPr>
          <w:rFonts w:ascii="Times New Roman" w:hAnsi="Times New Roman" w:cs="Times New Roman"/>
          <w:sz w:val="24"/>
          <w:szCs w:val="24"/>
        </w:rPr>
        <w:t>ического контроля движения (ОК 10,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de-DE"/>
        </w:rPr>
        <w:t>11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. Особенности компьютерного контроля за движением на железной дороге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 10,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12. История и развитие компьютерного контроля за дв</w:t>
      </w:r>
      <w:r w:rsidRPr="00D0475E">
        <w:rPr>
          <w:rFonts w:ascii="Times New Roman" w:hAnsi="Times New Roman" w:cs="Times New Roman"/>
          <w:sz w:val="24"/>
          <w:szCs w:val="24"/>
        </w:rPr>
        <w:t>ижением на железной дороге (ОК 2, ПК 2.7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0710E" w:rsidRPr="00D0475E" w:rsidRDefault="0050710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ОГСЭ.04 ФИЗИЧЕСКАЯ КУЛЬТУРА</w:t>
      </w:r>
    </w:p>
    <w:p w:rsidR="0050710E" w:rsidRPr="00D0475E" w:rsidRDefault="0050710E" w:rsidP="00D0475E">
      <w:pPr>
        <w:spacing w:after="0" w:line="0" w:lineRule="atLeast"/>
        <w:ind w:left="8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</w:rPr>
        <w:t>1 Область применения</w:t>
      </w:r>
    </w:p>
    <w:p w:rsidR="0050710E" w:rsidRPr="00D0475E" w:rsidRDefault="0050710E" w:rsidP="00D0475E">
      <w:pPr>
        <w:spacing w:after="0" w:line="5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 w:line="322" w:lineRule="exact"/>
        <w:ind w:left="37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Фонд оценочных средств предназначен для проверки результатов освоения учебной дисциплины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</w:rPr>
        <w:t>ОГСЭ.04. Физическая культура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 программы подготовки специалистов среднего звена (ППССЗ) по специальности </w:t>
      </w:r>
      <w:r w:rsidRPr="00D0475E">
        <w:rPr>
          <w:rFonts w:ascii="Times New Roman" w:hAnsi="Times New Roman" w:cs="Times New Roman"/>
          <w:i/>
          <w:sz w:val="24"/>
          <w:szCs w:val="24"/>
        </w:rPr>
        <w:t>27.02.03 Автоматика и телемеханика на транспорте (железнодорожном транспорте).</w:t>
      </w:r>
    </w:p>
    <w:p w:rsidR="0050710E" w:rsidRPr="00D0475E" w:rsidRDefault="0050710E" w:rsidP="00D0475E">
      <w:pPr>
        <w:pStyle w:val="a8"/>
        <w:spacing w:before="1"/>
        <w:ind w:left="57" w:right="57" w:firstLine="707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форме дифференцированного зачета в рамках </w:t>
      </w:r>
      <w:r w:rsidRPr="00D0475E">
        <w:rPr>
          <w:sz w:val="24"/>
          <w:szCs w:val="24"/>
          <w:u w:val="single"/>
        </w:rPr>
        <w:t>4,6,8</w:t>
      </w:r>
      <w:r w:rsidRPr="00D0475E">
        <w:rPr>
          <w:sz w:val="24"/>
          <w:szCs w:val="24"/>
        </w:rPr>
        <w:t>/</w:t>
      </w:r>
      <w:r w:rsidRPr="00D0475E">
        <w:rPr>
          <w:sz w:val="24"/>
          <w:szCs w:val="24"/>
          <w:u w:val="single"/>
        </w:rPr>
        <w:t>2,4,6</w:t>
      </w:r>
      <w:r w:rsidRPr="00D0475E">
        <w:rPr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50710E" w:rsidRPr="00D0475E" w:rsidRDefault="0050710E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50710E" w:rsidRPr="00D0475E" w:rsidRDefault="0050710E" w:rsidP="00D0475E">
      <w:pPr>
        <w:spacing w:after="0" w:line="32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 w:line="0" w:lineRule="atLeast"/>
        <w:ind w:left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</w:rPr>
        <w:t>2 Результаты освоения дисциплины, подлежащие контролю</w:t>
      </w:r>
    </w:p>
    <w:p w:rsidR="0050710E" w:rsidRPr="00D0475E" w:rsidRDefault="0050710E" w:rsidP="00D0475E">
      <w:pPr>
        <w:spacing w:after="0" w:line="59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0" w:type="dxa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75"/>
        <w:gridCol w:w="3125"/>
        <w:gridCol w:w="2420"/>
      </w:tblGrid>
      <w:tr w:rsidR="0050710E" w:rsidRPr="00D0475E" w:rsidTr="0050710E">
        <w:trPr>
          <w:trHeight w:val="58"/>
        </w:trPr>
        <w:tc>
          <w:tcPr>
            <w:tcW w:w="437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               Таблица 1</w:t>
            </w:r>
          </w:p>
        </w:tc>
      </w:tr>
      <w:tr w:rsidR="0050710E" w:rsidRPr="00D0475E" w:rsidTr="0050710E">
        <w:trPr>
          <w:trHeight w:val="260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60" w:lineRule="exact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оценки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</w:t>
            </w:r>
          </w:p>
        </w:tc>
      </w:tr>
      <w:tr w:rsidR="0050710E" w:rsidRPr="00D0475E" w:rsidTr="0050710E">
        <w:trPr>
          <w:trHeight w:val="279"/>
        </w:trPr>
        <w:tc>
          <w:tcPr>
            <w:tcW w:w="43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общие компетенции</w:t>
            </w:r>
          </w:p>
        </w:tc>
      </w:tr>
      <w:tr w:rsidR="0050710E" w:rsidRPr="00D0475E" w:rsidTr="0050710E">
        <w:trPr>
          <w:trHeight w:val="261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60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У1 - использовать физкультурно-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60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использовать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 4</w:t>
            </w:r>
          </w:p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 8</w:t>
            </w:r>
          </w:p>
        </w:tc>
      </w:tr>
      <w:tr w:rsidR="0050710E" w:rsidRPr="00D0475E" w:rsidTr="0050710E">
        <w:trPr>
          <w:trHeight w:val="274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73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оздоровительную деятельность для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73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76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укрепления здоровья, достижения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оздоровительную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76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жизненных и профессиональных целей.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для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76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укрепления здоровья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86"/>
        </w:trPr>
        <w:tc>
          <w:tcPr>
            <w:tcW w:w="43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58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З1 - о роли физической культуры в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роли физической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74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73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общекультурном, профессиональном и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73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 в развитии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76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социальном развитии человека.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327"/>
        </w:trPr>
        <w:tc>
          <w:tcPr>
            <w:tcW w:w="43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59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З2 - основы здорового образа жизни.</w:t>
            </w: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основ здорового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74"/>
        </w:trPr>
        <w:tc>
          <w:tcPr>
            <w:tcW w:w="4375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273" w:lineRule="exac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образа жизни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10E" w:rsidRPr="00D0475E" w:rsidTr="0050710E">
        <w:trPr>
          <w:trHeight w:val="288"/>
        </w:trPr>
        <w:tc>
          <w:tcPr>
            <w:tcW w:w="43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710E" w:rsidRPr="00D0475E" w:rsidRDefault="0050710E" w:rsidP="00D0475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0710E" w:rsidRPr="00D0475E" w:rsidRDefault="0050710E" w:rsidP="00D0475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pStyle w:val="Heading1"/>
        <w:numPr>
          <w:ilvl w:val="0"/>
          <w:numId w:val="4"/>
        </w:numPr>
        <w:tabs>
          <w:tab w:val="left" w:pos="1373"/>
        </w:tabs>
        <w:spacing w:before="89" w:line="319" w:lineRule="exact"/>
        <w:ind w:hanging="739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50710E" w:rsidRPr="00D0475E" w:rsidRDefault="0050710E" w:rsidP="00D0475E">
      <w:pPr>
        <w:pStyle w:val="Heading1"/>
        <w:tabs>
          <w:tab w:val="left" w:pos="1134"/>
        </w:tabs>
        <w:spacing w:before="89" w:line="319" w:lineRule="exact"/>
        <w:ind w:left="0"/>
        <w:rPr>
          <w:b w:val="0"/>
          <w:sz w:val="24"/>
          <w:szCs w:val="24"/>
        </w:rPr>
      </w:pPr>
      <w:r w:rsidRPr="00D0475E">
        <w:rPr>
          <w:b w:val="0"/>
          <w:sz w:val="24"/>
          <w:szCs w:val="24"/>
        </w:rPr>
        <w:t xml:space="preserve">          Устный ответ обучающегося оценивается на дифференцированном  зачёте после подготовки ответа и классифицируется в соответствии с таблицей:</w:t>
      </w:r>
    </w:p>
    <w:p w:rsidR="0050710E" w:rsidRPr="00D0475E" w:rsidRDefault="0050710E" w:rsidP="00D0475E">
      <w:pPr>
        <w:pStyle w:val="Heading1"/>
        <w:tabs>
          <w:tab w:val="left" w:pos="1134"/>
        </w:tabs>
        <w:spacing w:before="89" w:line="319" w:lineRule="exact"/>
        <w:ind w:left="426"/>
        <w:rPr>
          <w:b w:val="0"/>
          <w:w w:val="97"/>
          <w:sz w:val="24"/>
          <w:szCs w:val="24"/>
        </w:rPr>
      </w:pPr>
      <w:r w:rsidRPr="00D0475E">
        <w:rPr>
          <w:b w:val="0"/>
          <w:w w:val="97"/>
          <w:sz w:val="24"/>
          <w:szCs w:val="24"/>
        </w:rPr>
        <w:t xml:space="preserve">                                                                                                                          Таблица 2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50710E" w:rsidRPr="00D0475E" w:rsidTr="0050710E">
        <w:trPr>
          <w:trHeight w:val="321"/>
        </w:trPr>
        <w:tc>
          <w:tcPr>
            <w:tcW w:w="4856" w:type="dxa"/>
          </w:tcPr>
          <w:p w:rsidR="0050710E" w:rsidRPr="00D0475E" w:rsidRDefault="0050710E" w:rsidP="00D0475E">
            <w:pPr>
              <w:pStyle w:val="TableParagraph"/>
              <w:spacing w:line="301" w:lineRule="exact"/>
              <w:ind w:left="59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spacing w:line="301" w:lineRule="exact"/>
              <w:ind w:left="1965" w:right="1955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50710E" w:rsidRPr="00D0475E" w:rsidTr="0050710E">
        <w:trPr>
          <w:trHeight w:val="1050"/>
        </w:trPr>
        <w:tc>
          <w:tcPr>
            <w:tcW w:w="4856" w:type="dxa"/>
          </w:tcPr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и правильный ответ на основании изученных знаний и умений;</w:t>
            </w:r>
          </w:p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материал изложил в определенной логической последовательности;</w:t>
            </w:r>
          </w:p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ответил самостоятельный.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50710E" w:rsidRPr="00D0475E" w:rsidTr="0050710E">
        <w:trPr>
          <w:trHeight w:val="1060"/>
        </w:trPr>
        <w:tc>
          <w:tcPr>
            <w:tcW w:w="4856" w:type="dxa"/>
          </w:tcPr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и правильный ответ на основании изученных знаний и умений;</w:t>
            </w:r>
          </w:p>
          <w:p w:rsidR="0050710E" w:rsidRPr="00D0475E" w:rsidRDefault="0050710E" w:rsidP="00D0475E">
            <w:pPr>
              <w:pStyle w:val="TableParagraph"/>
              <w:spacing w:line="315" w:lineRule="exact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материал изложил в определенной логической последовательности, при этом допустил две (три) несущественные ошибки, исправленные по требованию  </w:t>
            </w:r>
            <w:r w:rsidRPr="00D0475E">
              <w:rPr>
                <w:sz w:val="24"/>
                <w:szCs w:val="24"/>
              </w:rPr>
              <w:t>преподавателя.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50710E" w:rsidRPr="00D0475E" w:rsidTr="0050710E">
        <w:trPr>
          <w:trHeight w:val="1060"/>
        </w:trPr>
        <w:tc>
          <w:tcPr>
            <w:tcW w:w="4856" w:type="dxa"/>
          </w:tcPr>
          <w:p w:rsidR="0050710E" w:rsidRPr="00D0475E" w:rsidRDefault="005071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50710E" w:rsidRPr="00D0475E" w:rsidRDefault="005071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ответ, но при этом допустил существенную ошибку (ответ неполный, несвязный).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50710E" w:rsidRPr="00D0475E" w:rsidTr="0050710E">
        <w:trPr>
          <w:trHeight w:val="1060"/>
        </w:trPr>
        <w:tc>
          <w:tcPr>
            <w:tcW w:w="4856" w:type="dxa"/>
          </w:tcPr>
          <w:p w:rsidR="0050710E" w:rsidRPr="00D0475E" w:rsidRDefault="005071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50710E" w:rsidRPr="00D0475E" w:rsidRDefault="005071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ответил не понимая основного содержания учебного материала;</w:t>
            </w:r>
          </w:p>
          <w:p w:rsidR="0050710E" w:rsidRPr="00D0475E" w:rsidRDefault="005071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допущены  существенные ошибки, которые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(не зачтено)</w:t>
            </w:r>
          </w:p>
        </w:tc>
      </w:tr>
    </w:tbl>
    <w:p w:rsidR="0050710E" w:rsidRPr="00D0475E" w:rsidRDefault="0050710E" w:rsidP="00D0475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pStyle w:val="Heading1"/>
        <w:numPr>
          <w:ilvl w:val="0"/>
          <w:numId w:val="5"/>
        </w:numPr>
        <w:tabs>
          <w:tab w:val="left" w:pos="1373"/>
        </w:tabs>
        <w:spacing w:before="89"/>
        <w:ind w:left="142" w:right="264" w:firstLine="1134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50710E" w:rsidRPr="00D0475E" w:rsidRDefault="0050710E" w:rsidP="00D0475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 w:line="268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Задания для оценки освоения знаний представляют в виде дифференцированного зачета по темам учебных семестров рабочей учебной программы дисциплины ОГСЭ.04. Физическая культура: 4,6,8 семестр / 2,4,6 семестр в форме дифференцированного зачета, в виде выполнения учебных нормативов и тестовых заданий. Оценка выполнения учебных нормативов проводится согласно таблице нормативов (приложение 1) и (приложение 2). Место проведения: </w:t>
      </w:r>
      <w:r w:rsidRPr="00D0475E">
        <w:rPr>
          <w:rFonts w:ascii="Times New Roman" w:hAnsi="Times New Roman" w:cs="Times New Roman"/>
          <w:sz w:val="24"/>
          <w:szCs w:val="24"/>
        </w:rPr>
        <w:t>открытый стадиона широкого профиля с элементами полосы препятствий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, спортивный зал.</w:t>
      </w:r>
    </w:p>
    <w:p w:rsidR="0050710E" w:rsidRPr="00D0475E" w:rsidRDefault="0050710E" w:rsidP="00D0475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Тестовые задания (4/2 семестр)</w:t>
      </w:r>
    </w:p>
    <w:p w:rsidR="0050710E" w:rsidRPr="00D0475E" w:rsidRDefault="0050710E" w:rsidP="00D0475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Вариант 1</w:t>
      </w:r>
    </w:p>
    <w:tbl>
      <w:tblPr>
        <w:tblW w:w="1003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75"/>
        <w:gridCol w:w="7463"/>
        <w:gridCol w:w="1700"/>
      </w:tblGrid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№ </w:t>
            </w: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п\п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Задание (вопрос)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Эталон ответа</w:t>
            </w:r>
          </w:p>
        </w:tc>
      </w:tr>
      <w:tr w:rsidR="0050710E" w:rsidRPr="00D0475E" w:rsidTr="0050710E">
        <w:trPr>
          <w:trHeight w:val="534"/>
        </w:trPr>
        <w:tc>
          <w:tcPr>
            <w:tcW w:w="10038" w:type="dxa"/>
            <w:gridSpan w:val="3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</w:rPr>
              <w:t>Инструкция по выполнению заданий № 1 – 30: выберите букву, соответствующую правильному варианту ответа и запишите ее в бланк ответов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Физическая культура ориентирована на совершенствование...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физических и психических качеств людей;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техники двигательных действий;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работоспособности человека;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природных физических свойств человека.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Величина нагрузки физических упражнений обусловлена...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сочетанием объема и интенсивности двигательных действий;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степенью преодолеваемых при их выполнении трудностей;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утомлением, возникающим в результате их выполнения;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частотой сердечных сокращений.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Правильной можно считать осанку, если вы, стоя у стены, касаетесь ее...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затылком, ягодицами, пятками;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лопатками, ягодицами, пятками;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затылком, спиной, пятками;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затылком, лопатками, ягодицами, пятками.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Под быстротой как физическим качеством понимается: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комплекс свойств человека, позволяющий передвигаться с большой скоростью;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комплекс физических свойств человека, позволяющий быстро реагировать на сигналы и выполнять движения за кратчайший промежуток времени;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способность человека быстро набирать скорость.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При воспитании выносливости применяют режимы нагрузки, которые</w:t>
            </w: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br/>
              <w:t>принято подразделять на оздоровительный, поддерживающий, развивающий и тренирующий. Какую частоту сердечных сокращений вызывает поддерживающий ре</w:t>
            </w: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softHyphen/>
              <w:t>жим?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110—130 ударов в минуту;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до 140 ударов в минуту;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140— 160 ударов в минуту;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до 160 ударов в минуту.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При самостоятельных занятиях легкой атлетикой основным методом контроля физической нагрузкой является: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частота дыхания;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частота сердечных сокращений;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самочувствие.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Для воспитания быстроты используются: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двигательные действия, выполняемые с максимальной скоростью;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двигательные действия, выполняемые с максимальной амплитудой движений;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двигательные действия, направленные на выполнение нагрузки длительное время;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8.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Регулярное занятие физической культурой и спортом, правильное распределение активного и пассивного отдыха,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соблюдение распорядка;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оптимальный двигательный режим.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Правильное распределение основных физиологических потребностей в течение суток (сна, бодрствования, приема пищи)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режим дня;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соблюдение правил гигиены;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ритмическая деятельность.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Совокупность процессов, которые обеспечивают поступление кислорода в организм,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питание;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дыхание;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зарядка.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Способность длительное время выполнять заданную работу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упрямство;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стойкость;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выносливость.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Способность быстро усваивать сложнокоординационные, точные движения и перестраивать свою деятельность в зависимости от условий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ловкость;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быстрота;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натиск.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Назовите элементы здорового образа жизни: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двигательный режим, закаливание, личная и общественная гигиена;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рациональное питание, гигиена труда и отдыха, гармонизация психоэмоциональных отношений в коллективе;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все перечисленное.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Страховка при занятиях физической культурой, обеспечивает: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безопасность занимающихся;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лучшее выполнение упражнений;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рациональное использование инвентаря.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Отметьте вид физической подготовки, который обеспечивает наибольший эффект, нацеленный на оздоровление: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регулярные занятия оздоровительными физическими упражнениями на свежем воздухе;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аэробика;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альпинизм;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велосипедный спорт.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Отметьте вид спорта, который обеспечивает наибольший эффект для развития силы: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самбо;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баскетбол;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бокс;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тяжелая атлетика.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Отметьте вид спорта, который обеспечивает наибольший эффект </w:t>
            </w: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lastRenderedPageBreak/>
              <w:t>для развития координационных способностей: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плавание;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гимнастика;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стрельба;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лыжный спорт.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18.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Основные направления использования физической культуры способствуют формированию…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базовой физической подготовленностью;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профессионально прикладной физической подготовке.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восстановлений функций организма после травм и заболеваний.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всего вышеперечисленного.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Специфические прикладные функции физической культуры преимущественно проявляются в сфере: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образования;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организации досуга;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спорта общедоступных достижений;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производственной деятельности.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Основными показателями физического развития человека являются: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антропометрические характеристики человека;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результаты прыжка в длину с места;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результаты в челночном беге;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уровень развития общей выносливости.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Для составления комплексов упражнений для снижения веса тела рекомендуется: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полностью проработать одну группу мышц и только за тем переходить к упражнениям на другую группу мышц.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локально воздействовать на отдельные группы мышц, находящиеся ближе всего к местам жирового отложения.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использовать упражнения с небольшим отягощением и большим количеством повторений.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планировать большое количество подходов и ограничивать количество повторений в одном подходе.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Один из способов прыжка в длину в легкой атлетике обозначается как прыжок: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«с разбега»;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«перешагиванием»;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«перекатом»;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«ножницами».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Основным показателем, характеризующим стадии развития организма, является: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биологический возраст;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календарный возраст;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скелетный и зубной возраст.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Олимпийский символ представляет собой пять переплетенных колец, расположенных слева направо в следующем порядке: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вверху — красное, голубое, черное, внизу — желтое и зеленое;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вверху — зеленое, черное, красное, внизу — голубое и желтое;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в) вверху — голубое, черное и красное, внизу — желтое и зеленое;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вверху — голубое, черное, красное, внизу — зеленое и желтое.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В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25.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Вид деятельности, являющийся предметом соперничества и исторически оформившийся как способ выявления и сравнения человеческих возможностей, принято называть: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гимнастикой;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соревнованием;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видом спорта.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26.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Два очка в баскетболе засчитывается при броске в корзину: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из зоны нападения;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 любой точки площадки;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из зоны защиты;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с любого места внутри трех очковой линии.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Под выносливостью как физическим качеством понимается: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комплекс психофизических свойств человека, обусловливающий возможность выполнять разнообразные физические нагрузки;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комплекс психофизических свойств человека, определяющий способность противостоять утомлению;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способность длительно совершать физическую работу, практически не утомляясь;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способность сохранять заданные параметры работы.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Быстрота —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способность человека совершать двигательные действия в минимальный отрезок времени;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способность человека быстро набирать скорость;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способность человека выполнять упражнения в беге с максимальной скоростью на короткие дистанции.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Физическая работоспособность —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способность человека быстро выполнять работу;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способность разные по структуре типы работ;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способность к быстрому восстановлению после работы;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способность выполнять большой объем работы.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rPr>
          <w:trHeight w:val="2008"/>
        </w:trPr>
        <w:tc>
          <w:tcPr>
            <w:tcW w:w="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30.</w:t>
            </w:r>
          </w:p>
        </w:tc>
        <w:tc>
          <w:tcPr>
            <w:tcW w:w="746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Олимпийский девиз, выражающий устремления олимпийского движения, звучит как: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«Быстрее, выше, сильнее»;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«Главное не победа, а участие»;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«О спорт — ты мир!».</w:t>
            </w:r>
          </w:p>
        </w:tc>
        <w:tc>
          <w:tcPr>
            <w:tcW w:w="17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</w:tbl>
    <w:p w:rsidR="0050710E" w:rsidRPr="00D0475E" w:rsidRDefault="0050710E" w:rsidP="00D0475E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50710E" w:rsidRPr="00D0475E" w:rsidRDefault="0050710E" w:rsidP="00D0475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Вариант 2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7"/>
        <w:gridCol w:w="7470"/>
        <w:gridCol w:w="1559"/>
      </w:tblGrid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№ </w:t>
            </w: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п\п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Задание (вопрос)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Эталон ответа</w:t>
            </w:r>
          </w:p>
        </w:tc>
      </w:tr>
      <w:tr w:rsidR="0050710E" w:rsidRPr="00D0475E" w:rsidTr="0050710E">
        <w:trPr>
          <w:trHeight w:val="573"/>
        </w:trPr>
        <w:tc>
          <w:tcPr>
            <w:tcW w:w="9896" w:type="dxa"/>
            <w:gridSpan w:val="3"/>
            <w:tcBorders>
              <w:top w:val="single" w:sz="8" w:space="0" w:color="00000A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</w:rPr>
              <w:t>Инструкция по выполнению заданий № 1 – 30: выберите букву, соответствующую правильному варианту ответа и запишите ее в бланк ответов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Главной причиной нарушения осанки является...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привычка к определенным позам;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слабость мышц;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в) отсутствие движений во время школьных уроков;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ношение сумки, портфеля на одном плече.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Соблюдение режима дня способствует укреплению здоровья, потому что...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обеспечивает ритмичность работы организма;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позволяет правильно планировать дела в течение дня;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распределение основных дел осуществляется более или менее стандартно в течение каждого дня;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позволяет избегать неоправданных физических напряжений.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Под силой как физическим качеством понимается: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способность поднимать тяжелые предметы;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свойства человека, обеспечивающие возможность воздействовать на внешние силы за счет мышечных напряжений;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комплекс физических свойств организма, позволяющий преодолевать внешнее сопротивление, либо противодействовать ему за счет мышечных напряжений.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Выносливость человека не зависит от...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функциональных возможностей систем энергообеспечения;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быстроты двигательной реакции;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настойчивости, выдержки, мужества, умения терпеть;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силы мышц.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Наиболее эффективным упражнением развития выносливости служит: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бег на короткие дистанции;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бег на средние дистанции;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бег на длинные дистанции.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Отсутствие разминки перед занятиями физической культурой, часто приводит к: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экономии сил;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улучшению спортивного результата;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травмам.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Отметьте, что определяет техника безопасности: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комплекс мер направленных на обучения правилам поведения, правилам страховки и самостраховки, оказание доврачебной медицинской помощи;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правильное выполнение упражнений;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организацию и проведение учебных и внеурочных занятий в соответствии с гигиеническими требованиями.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Укажите нормальные показатели пульса здорового человека в покое: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60 – 80 ударов в минуту;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70 – 90 ударов в минуту;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в)75 - 85 ударов в минуту;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50 - 70 ударов в минуту.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Система мероприятий позволяющая использовать естественные силы природы: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гигиена;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закаливание;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в) питание.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10.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Привычно правильное положение тела в покое и в движении,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осанка;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рост;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движение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Способность преодолевать внешнее сопротивление или противостоять ему за счет мышечных усилий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зарядка;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сила;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воля.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Способность человека выполнять упражнения с большой амплитудой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гибкость;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растяжение;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стройность.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13.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Назовите основные физические качества человека: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скорость, быстрота, сила, гибкость;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выносливость, быстрота, сила, гибкость, ловкость;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выносливость, скорость, сила, гибкость, координация.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Укажите, что понимается под закаливанием: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купание в холодной воде и хождение босиком;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приспособление организма к воздействию вешней среды;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сочетание воздушных и солнечных ванн с гимнастикой и подвижными играми.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Первая помощь при обморожении: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растереть обмороженное место снегом;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растереть обмороженное место мягкой тканью;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приложить тепло к обмороженному месту.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16.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Назовите вид спорта, который обеспечивает наибольший эффект для развития гибкости: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акробатика;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тяжелая атлетика;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гребля;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современное пятиборье.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17.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Отметьте вид спорта, который обеспечивает наибольший эффект для развития скоростных способностей: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борьба;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бег на короткие дистанции;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бег на средние дистанции;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бадминтон.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18.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Отметьте, что такое адаптация: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процесс приспособления организма к меняющимся условиям среды;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чередование нагрузки и отдыха во время тренировочного процесса;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процесс восстановления.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Укажите, чем характеризуется утомление: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отказом от работы;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временным снижением работоспособности организма;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в) повышенной ЧСС.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20.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Для составления комплексов упражнений на увеличение мышечной массы тела рекомендуется: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полностью проработать одну группу мышц и только за тем переходить к упражнениям на другую группу мышц.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чередовать серию упражнений, включающую в работу разные мышечные группы.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использовать упражнения с относительно небольшим отягощением и большим количеством повторений.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планировать большое количество подходов и ограничивать количество повторений в одном подходе.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Какая страна является родиной Олимпийских игр</w:t>
            </w: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Рим;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Китай;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Греция;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Египет.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Вероятность травм при занятиях физическими упражнениями снижается, если занимающиеся: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переоценивают свои возможности;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следуют указаниям преподавателя;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владеют навыками выполнения движений;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г)не умеют владеть своими эмоциями.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23.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Назовите из предложенного списка неправильно названные физические качества (несколько ответов):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стойкость;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гибкость;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ловкость;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бодрость;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д) выносливость;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е) быстрота;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ж) сила.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А, Г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24.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Ловкость —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способность осваивать и выполнять сложные двигательные действия, быстро их перестраивать в соответствии с изменяющимися условиями;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способность управлять своими движениями в пространстве и времени;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способность ловко управлять двигательными действиями в зависимости от уровня развития двигательных качеств человека.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Сила — это: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способность точно дифференцировать мышечные усилия различной величины и условиях непредвиденных ситуаций и смешанных режимов работы мышц;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способность противостоять утомлению, вызываемому относительно положительными напряжениями значительной величины;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способность преодолевать внешнее сопротивление или противодействовать ему с помощью мышечных усилий.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26.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Под гибкостью как физическим качеством понимается: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комплекс морфофункциональных свойств опорно-двигательного аппарата человека, определяющий глубину наклона;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способность выполнять движения с большой амплитудой за счет мышечных напряжений;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комплекс физических свойств двигательного аппарата, определяющих подвижность его звеньев;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эластичность мышц и связок.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27.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Бег на дальние дистанции относится к: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легкой атлетике;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спортивным играм;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спринту;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бобслею.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28.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XXI зимние Олимпийские игры проходили в: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Осло;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Саппоро;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Сочи;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Ванкувере.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</w:t>
            </w:r>
          </w:p>
        </w:tc>
      </w:tr>
      <w:tr w:rsidR="0050710E" w:rsidRPr="00D0475E" w:rsidTr="0050710E"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29.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Правила баскетбола при ничейном счете в основное время предусматривают дополнительный период продолжительностью: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3 минуты;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7 минут;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5 минут;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10 минут.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  <w:tr w:rsidR="0050710E" w:rsidRPr="00D0475E" w:rsidTr="0050710E">
        <w:trPr>
          <w:trHeight w:val="2359"/>
        </w:trPr>
        <w:tc>
          <w:tcPr>
            <w:tcW w:w="8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30.</w:t>
            </w:r>
          </w:p>
        </w:tc>
        <w:tc>
          <w:tcPr>
            <w:tcW w:w="74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Пять олимпийских колец символизируют: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пять принципов олимпийского движения;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основные цвета флагов стран-участниц Игр Олимпиады;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союз континентов и встречу спортсменов на Олимпийских играх;</w:t>
            </w:r>
          </w:p>
          <w:p w:rsidR="0050710E" w:rsidRPr="00D0475E" w:rsidRDefault="0050710E" w:rsidP="00D0475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повсеместное становление спорта на службу гармонического развития человека.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0710E" w:rsidRPr="00D0475E" w:rsidRDefault="0050710E" w:rsidP="00D0475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</w:p>
        </w:tc>
      </w:tr>
    </w:tbl>
    <w:p w:rsidR="0050710E" w:rsidRPr="00D0475E" w:rsidRDefault="0050710E" w:rsidP="00D047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Теоретические вопросы </w:t>
      </w:r>
      <w:r w:rsidRPr="00D0475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(6/4 семестр)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Дайте определение физической культуре.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Что вы понимаете под физической культурой личности?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Направленное формирование личности в процессе физического воспитания.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Раскройте содержание понятий «физкультурник», «спортсмен», «физическое развитие», «физическая подготовленность».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Что такое физические упражнения?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Понятия: здоровье, резервы человеческого организма, здоровый режим жизни (ЗОЖ). (ОК4, 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Факторы здорового образа жизни.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Правильное питание. Требования к соотношению основных продуктов питания (белки, жиры, углеводы), калорийности питания.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Весоростовые индексы. Раскройте их содержание.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Влияние избыточного веса на развитие сердечно-сосудистых заболеваний.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Средства поддержания нормального веса.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Влияние упражнений различного характера (силовых и циклических) на предупреждение сердечно-сосудистых заболеваний. Уровень кардио-респираторного благополучия.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Курение. Его роль в развитии онкологических и респираторных заболеваний.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Алкоголь. Его роль в деградации личности. (ОК5)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Закаливание. Суть, правила, средства.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 xml:space="preserve">В каких формах и де решаются задачи послерабочего восстановления? </w:t>
      </w:r>
      <w:r w:rsidRPr="00D0475E">
        <w:rPr>
          <w:sz w:val="24"/>
          <w:szCs w:val="24"/>
        </w:rPr>
        <w:t>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Как осуществляется профилактика влияния неблагоприятных факторов труда?</w:t>
      </w:r>
      <w:r w:rsidRPr="00D0475E">
        <w:rPr>
          <w:sz w:val="24"/>
          <w:szCs w:val="24"/>
        </w:rPr>
        <w:t xml:space="preserve"> (ОК4)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Укажите характерную особенность профессионально-прикладной физической подготовки, ее основные задачи.</w:t>
      </w:r>
      <w:r w:rsidRPr="00D0475E">
        <w:rPr>
          <w:sz w:val="24"/>
          <w:szCs w:val="24"/>
        </w:rPr>
        <w:t xml:space="preserve"> (ОК8)</w:t>
      </w:r>
    </w:p>
    <w:p w:rsidR="0050710E" w:rsidRPr="00D0475E" w:rsidRDefault="0050710E" w:rsidP="00D0475E">
      <w:pPr>
        <w:pStyle w:val="aa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Почему посредством физических упражнений возможно обеспечить более высокий уровень развития профессионально важных качеств, чем это имеет место в процессе труда?</w:t>
      </w:r>
      <w:r w:rsidRPr="00D0475E">
        <w:rPr>
          <w:sz w:val="24"/>
          <w:szCs w:val="24"/>
        </w:rPr>
        <w:t xml:space="preserve"> (ОК4)</w:t>
      </w:r>
    </w:p>
    <w:p w:rsidR="0050710E" w:rsidRPr="00D0475E" w:rsidRDefault="0050710E" w:rsidP="00D0475E">
      <w:pPr>
        <w:pStyle w:val="aa"/>
        <w:jc w:val="both"/>
        <w:rPr>
          <w:rFonts w:eastAsia="Calibri"/>
          <w:sz w:val="24"/>
          <w:szCs w:val="24"/>
          <w:lang w:eastAsia="en-US"/>
        </w:rPr>
      </w:pPr>
    </w:p>
    <w:p w:rsidR="0050710E" w:rsidRPr="00D0475E" w:rsidRDefault="0050710E" w:rsidP="00D0475E">
      <w:pPr>
        <w:pStyle w:val="aa"/>
        <w:spacing w:line="360" w:lineRule="auto"/>
        <w:jc w:val="center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 xml:space="preserve">Теоретические вопросы </w:t>
      </w:r>
      <w:r w:rsidRPr="00D0475E">
        <w:rPr>
          <w:b/>
          <w:bCs/>
          <w:color w:val="333333"/>
          <w:sz w:val="24"/>
          <w:szCs w:val="24"/>
        </w:rPr>
        <w:t>(8/6 семестр)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Влияние физической культуры на здоровье человека</w:t>
      </w:r>
      <w:r w:rsidRPr="00D0475E">
        <w:rPr>
          <w:rFonts w:ascii="Times New Roman" w:hAnsi="Times New Roman" w:cs="Times New Roman"/>
          <w:sz w:val="24"/>
          <w:szCs w:val="24"/>
        </w:rPr>
        <w:t>(ОК8)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Правила техники безопасности на занятиях физической культуры.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(ОК8)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Правила безопасного поведения на занятиях в бассейне.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Правила техники безопасности при выполнении упражнений на тренажерах </w:t>
      </w:r>
      <w:r w:rsidRPr="00D0475E">
        <w:rPr>
          <w:rFonts w:ascii="Times New Roman" w:hAnsi="Times New Roman" w:cs="Times New Roman"/>
          <w:sz w:val="24"/>
          <w:szCs w:val="24"/>
        </w:rPr>
        <w:t>(ОК8)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Правила техники безопасности при выполнении упражнений на    гимнастических снарядах.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Основные правила игры в волейбол.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Техника игры в волейбол.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Гигиенические основы физического воспитания.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(ОК8)</w:t>
      </w:r>
    </w:p>
    <w:p w:rsidR="0050710E" w:rsidRPr="00D0475E" w:rsidRDefault="0050710E" w:rsidP="00D0475E">
      <w:pPr>
        <w:numPr>
          <w:ilvl w:val="0"/>
          <w:numId w:val="7"/>
        </w:numPr>
        <w:tabs>
          <w:tab w:val="left" w:pos="426"/>
          <w:tab w:val="left" w:pos="70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Спортивная тренировка. Ее цели и задачи.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(ОК4, ОК8)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  <w:tab w:val="left" w:pos="851"/>
          <w:tab w:val="left" w:pos="1418"/>
        </w:tabs>
        <w:autoSpaceDE/>
        <w:autoSpaceDN/>
        <w:spacing w:line="276" w:lineRule="auto"/>
        <w:ind w:left="0" w:right="-139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Роль закаливания в профилактике простудных заболеваний. (ОК4)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Раскройте связь трудовой деятельности и физической культуры.</w:t>
      </w:r>
      <w:r w:rsidRPr="00D0475E">
        <w:rPr>
          <w:sz w:val="24"/>
          <w:szCs w:val="24"/>
        </w:rPr>
        <w:t xml:space="preserve"> (ОК4)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Что такое профессионально-прикладная физическая подготовка?</w:t>
      </w:r>
      <w:r w:rsidRPr="00D0475E">
        <w:rPr>
          <w:sz w:val="24"/>
          <w:szCs w:val="24"/>
        </w:rPr>
        <w:t xml:space="preserve"> (ОК8)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Какие психофизические качества являются ведущими в вашей профессии?</w:t>
      </w:r>
      <w:r w:rsidRPr="00D0475E">
        <w:rPr>
          <w:sz w:val="24"/>
          <w:szCs w:val="24"/>
        </w:rPr>
        <w:t xml:space="preserve"> (ОК4)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Какие виды спорта и физических упражнений способствуют развитию важных качеств в вашей профессии?</w:t>
      </w:r>
      <w:r w:rsidRPr="00D0475E">
        <w:rPr>
          <w:sz w:val="24"/>
          <w:szCs w:val="24"/>
        </w:rPr>
        <w:t xml:space="preserve"> (ОК4)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 xml:space="preserve">Укажите виды </w:t>
      </w:r>
      <w:r w:rsidRPr="00D0475E">
        <w:rPr>
          <w:bCs/>
          <w:sz w:val="24"/>
          <w:szCs w:val="24"/>
        </w:rPr>
        <w:t xml:space="preserve">профессионально-прикладной физической подготовки </w:t>
      </w:r>
      <w:r w:rsidRPr="00D0475E">
        <w:rPr>
          <w:rFonts w:eastAsia="Calibri"/>
          <w:sz w:val="24"/>
          <w:szCs w:val="24"/>
          <w:lang w:eastAsia="en-US"/>
        </w:rPr>
        <w:t>и их назначение.</w:t>
      </w:r>
      <w:r w:rsidRPr="00D0475E">
        <w:rPr>
          <w:sz w:val="24"/>
          <w:szCs w:val="24"/>
        </w:rPr>
        <w:t xml:space="preserve"> (ОК8)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Раскройте факторы, которые необходимо учитывать при подборе форм и содержания производственной физической культуры.</w:t>
      </w:r>
      <w:r w:rsidRPr="00D0475E">
        <w:rPr>
          <w:sz w:val="24"/>
          <w:szCs w:val="24"/>
        </w:rPr>
        <w:t xml:space="preserve"> (ОК8)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Назовите формы производственной гимнастики и дайте их краткую характеристику.</w:t>
      </w:r>
      <w:r w:rsidRPr="00D0475E">
        <w:rPr>
          <w:sz w:val="24"/>
          <w:szCs w:val="24"/>
        </w:rPr>
        <w:t xml:space="preserve"> (ОК4)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sz w:val="24"/>
          <w:szCs w:val="24"/>
          <w:lang w:eastAsia="en-US"/>
        </w:rPr>
      </w:pPr>
      <w:r w:rsidRPr="00D0475E">
        <w:rPr>
          <w:rFonts w:eastAsia="Calibri"/>
          <w:sz w:val="24"/>
          <w:szCs w:val="24"/>
          <w:lang w:eastAsia="en-US"/>
        </w:rPr>
        <w:t>Раскройте содержание типовой схемы физкультурной паузы.</w:t>
      </w:r>
      <w:r w:rsidRPr="00D0475E">
        <w:rPr>
          <w:sz w:val="24"/>
          <w:szCs w:val="24"/>
        </w:rPr>
        <w:t xml:space="preserve"> (ОК8)</w:t>
      </w:r>
    </w:p>
    <w:p w:rsidR="0050710E" w:rsidRPr="00D0475E" w:rsidRDefault="0050710E" w:rsidP="00D0475E">
      <w:pPr>
        <w:pStyle w:val="aa"/>
        <w:widowControl/>
        <w:numPr>
          <w:ilvl w:val="0"/>
          <w:numId w:val="7"/>
        </w:numPr>
        <w:tabs>
          <w:tab w:val="left" w:pos="426"/>
        </w:tabs>
        <w:autoSpaceDE/>
        <w:autoSpaceDN/>
        <w:spacing w:line="276" w:lineRule="auto"/>
        <w:ind w:left="0" w:firstLine="0"/>
        <w:contextualSpacing/>
        <w:jc w:val="both"/>
        <w:rPr>
          <w:sz w:val="24"/>
          <w:szCs w:val="24"/>
        </w:rPr>
      </w:pPr>
      <w:r w:rsidRPr="00D0475E">
        <w:rPr>
          <w:rFonts w:eastAsia="Calibri"/>
          <w:sz w:val="24"/>
          <w:szCs w:val="24"/>
          <w:lang w:eastAsia="en-US"/>
        </w:rPr>
        <w:t>Укажите особенности физкультурных минут общего и локального воздействия.</w:t>
      </w:r>
      <w:r w:rsidRPr="00D0475E">
        <w:rPr>
          <w:sz w:val="24"/>
          <w:szCs w:val="24"/>
        </w:rPr>
        <w:t>(ОК4)</w:t>
      </w:r>
    </w:p>
    <w:p w:rsidR="0050710E" w:rsidRPr="00D0475E" w:rsidRDefault="0050710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710E" w:rsidRDefault="0050710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Pr="00D0475E" w:rsidRDefault="00D0475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6098" w:rsidRPr="00D0475E" w:rsidRDefault="0050710E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 ОГСЭ.05  ПСИХОЛОГИЯ ОБЩЕНИЯ</w:t>
      </w:r>
    </w:p>
    <w:p w:rsidR="0050710E" w:rsidRPr="00D0475E" w:rsidRDefault="0050710E" w:rsidP="00D0475E">
      <w:pPr>
        <w:pStyle w:val="aa"/>
        <w:numPr>
          <w:ilvl w:val="0"/>
          <w:numId w:val="9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50710E" w:rsidRPr="00D0475E" w:rsidRDefault="0050710E" w:rsidP="00D0475E">
      <w:pPr>
        <w:pStyle w:val="a8"/>
        <w:spacing w:line="321" w:lineRule="exact"/>
        <w:ind w:left="57" w:right="57" w:firstLine="708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>результатов освоения</w:t>
      </w:r>
      <w:r w:rsidRPr="00D0475E">
        <w:rPr>
          <w:sz w:val="24"/>
          <w:szCs w:val="24"/>
        </w:rPr>
        <w:tab/>
        <w:t xml:space="preserve">дисциплины </w:t>
      </w:r>
      <w:r w:rsidRPr="00D0475E">
        <w:rPr>
          <w:i/>
          <w:sz w:val="24"/>
          <w:szCs w:val="24"/>
        </w:rPr>
        <w:t>ОГСЭ.05</w:t>
      </w:r>
      <w:r w:rsidRPr="00D0475E">
        <w:rPr>
          <w:bCs/>
          <w:i/>
          <w:sz w:val="24"/>
          <w:szCs w:val="24"/>
        </w:rPr>
        <w:t xml:space="preserve">  Психология общения</w:t>
      </w:r>
      <w:r w:rsidRPr="00D0475E">
        <w:rPr>
          <w:sz w:val="24"/>
          <w:szCs w:val="24"/>
        </w:rPr>
        <w:tab/>
        <w:t xml:space="preserve"> 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>среднего</w:t>
      </w:r>
      <w:r w:rsidRPr="00D0475E">
        <w:rPr>
          <w:sz w:val="24"/>
          <w:szCs w:val="24"/>
        </w:rPr>
        <w:tab/>
        <w:t xml:space="preserve">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27.02.03 Автоматика и телемеханика на транспорте (железнодорожном транспорте)</w:t>
      </w:r>
      <w:r w:rsidRPr="00D0475E">
        <w:rPr>
          <w:i/>
          <w:sz w:val="24"/>
          <w:szCs w:val="24"/>
        </w:rPr>
        <w:t>.</w:t>
      </w:r>
    </w:p>
    <w:p w:rsidR="0050710E" w:rsidRPr="00D0475E" w:rsidRDefault="0050710E" w:rsidP="00D0475E">
      <w:pPr>
        <w:pStyle w:val="a8"/>
        <w:spacing w:line="321" w:lineRule="exact"/>
        <w:ind w:left="57" w:right="57" w:firstLine="708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форме дифференцированного зачета в рамках </w:t>
      </w:r>
      <w:r w:rsidRPr="00D0475E">
        <w:rPr>
          <w:sz w:val="24"/>
          <w:szCs w:val="24"/>
          <w:u w:val="single"/>
        </w:rPr>
        <w:t>8</w:t>
      </w:r>
      <w:r w:rsidRPr="00D0475E">
        <w:rPr>
          <w:sz w:val="24"/>
          <w:szCs w:val="24"/>
        </w:rPr>
        <w:t>/</w:t>
      </w:r>
      <w:r w:rsidRPr="00D0475E">
        <w:rPr>
          <w:sz w:val="24"/>
          <w:szCs w:val="24"/>
          <w:u w:val="single"/>
        </w:rPr>
        <w:t>6</w:t>
      </w:r>
      <w:r w:rsidRPr="00D0475E">
        <w:rPr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50710E" w:rsidRPr="00D0475E" w:rsidRDefault="0050710E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50710E" w:rsidRPr="00D0475E" w:rsidRDefault="0050710E" w:rsidP="00D0475E">
      <w:pPr>
        <w:pStyle w:val="a8"/>
        <w:spacing w:before="5"/>
        <w:rPr>
          <w:sz w:val="24"/>
          <w:szCs w:val="24"/>
        </w:rPr>
      </w:pPr>
    </w:p>
    <w:p w:rsidR="0050710E" w:rsidRPr="00D0475E" w:rsidRDefault="0050710E" w:rsidP="00D0475E">
      <w:pPr>
        <w:pStyle w:val="Heading1"/>
        <w:numPr>
          <w:ilvl w:val="0"/>
          <w:numId w:val="9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 xml:space="preserve">Результаты освоения дисциплины </w:t>
      </w:r>
      <w:r w:rsidRPr="00D0475E">
        <w:rPr>
          <w:i/>
          <w:sz w:val="24"/>
          <w:szCs w:val="24"/>
        </w:rPr>
        <w:t>(МДК)</w:t>
      </w:r>
      <w:r w:rsidRPr="00D0475E">
        <w:rPr>
          <w:sz w:val="24"/>
          <w:szCs w:val="24"/>
        </w:rPr>
        <w:t>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Style w:val="TableNormal"/>
        <w:tblW w:w="9935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0"/>
        <w:gridCol w:w="4111"/>
        <w:gridCol w:w="1984"/>
      </w:tblGrid>
      <w:tr w:rsidR="0050710E" w:rsidRPr="00D0475E" w:rsidTr="0050710E">
        <w:trPr>
          <w:trHeight w:val="964"/>
        </w:trPr>
        <w:tc>
          <w:tcPr>
            <w:tcW w:w="3840" w:type="dxa"/>
          </w:tcPr>
          <w:p w:rsidR="0050710E" w:rsidRPr="00D0475E" w:rsidRDefault="0050710E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Результаты обучения (освоенные умения,</w:t>
            </w:r>
          </w:p>
          <w:p w:rsidR="0050710E" w:rsidRPr="00D0475E" w:rsidRDefault="0050710E" w:rsidP="00D0475E">
            <w:pPr>
              <w:pStyle w:val="TableParagraph"/>
              <w:spacing w:line="308" w:lineRule="exact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4111" w:type="dxa"/>
          </w:tcPr>
          <w:p w:rsidR="0050710E" w:rsidRPr="00D0475E" w:rsidRDefault="0050710E" w:rsidP="00D0475E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50710E" w:rsidRPr="00D0475E" w:rsidRDefault="0050710E" w:rsidP="00D0475E">
            <w:pPr>
              <w:pStyle w:val="TableParagraph"/>
              <w:spacing w:before="1"/>
              <w:ind w:left="142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984" w:type="dxa"/>
          </w:tcPr>
          <w:p w:rsidR="0050710E" w:rsidRPr="00D0475E" w:rsidRDefault="0050710E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50710E" w:rsidRPr="00D0475E" w:rsidTr="0050710E">
        <w:trPr>
          <w:trHeight w:val="2330"/>
        </w:trPr>
        <w:tc>
          <w:tcPr>
            <w:tcW w:w="3840" w:type="dxa"/>
          </w:tcPr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У1 - распознавать задачу и/или проблему в профессиональном и/или социальном контексте;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У2 - анализировать задачу и/или проблему и выделять её составные части;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У3 - определять этапы решения задачи;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У4 - выявлять и эффективно искать информацию, необходимую для решения задачи и/или проблемы;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У5 - составить план действия;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У6 - определить необходимые ресурсы;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У7 - оценивать результат и последствия своих действий самостоятельно или с помощью;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У8 - определять задачи для поиска информации;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У9 - определять необходимые источники информации;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У10 - планировать процесс поиска;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У11 - структурировать получаемую информацию;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У12 - выделять наиболее значимое в перечне информации; оценивать практическую значимость результатов поиска;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У13 - применять современную научную профессиональную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терминологию;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У14 - определять и выстраивать траектории профессионального развития и самообразования;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У15 - организовывать работу коллектива и команды; 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У16 - взаимодействовать с коллегами, руководством, клиентами в ходе профессиональной деятельности;</w:t>
            </w:r>
          </w:p>
          <w:p w:rsidR="0050710E" w:rsidRPr="00D0475E" w:rsidRDefault="0050710E" w:rsidP="00D0475E">
            <w:pPr>
              <w:tabs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У17 - описывать значимость своей специальности.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З1 - актуальный профессиональный и социальный контекст, в котором приходится работать и жить; 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З2 -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З3 - алгоритмы выполнения работ в профессиональной и смежных областях; 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З4 - методы работы в профессиональной и смежных сферах; 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З5 - структуру плана для решения задач; 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З6 - порядок оценки результатов, решения задач профессиональной деятельности;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З7 - психологические основы деятельности коллектива, психологические особенности личности;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З8 - сущность гражданско-патриотической позиции, общечеловеческих ценностей; </w:t>
            </w:r>
          </w:p>
          <w:p w:rsidR="0050710E" w:rsidRPr="00D0475E" w:rsidRDefault="0050710E" w:rsidP="00D0475E">
            <w:pPr>
              <w:tabs>
                <w:tab w:val="left" w:pos="851"/>
                <w:tab w:val="left" w:pos="993"/>
              </w:tabs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З9 - значимость профессиональной деятельности по специальности.</w:t>
            </w:r>
          </w:p>
        </w:tc>
        <w:tc>
          <w:tcPr>
            <w:tcW w:w="4111" w:type="dxa"/>
          </w:tcPr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line="322" w:lineRule="exact"/>
              <w:ind w:left="113" w:right="57" w:firstLine="0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Правильная</w:t>
            </w:r>
            <w:r w:rsidRPr="00D0475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sz w:val="24"/>
                <w:szCs w:val="24"/>
                <w:lang w:val="ru-RU"/>
              </w:rPr>
              <w:t>формулировка</w:t>
            </w:r>
            <w:r w:rsidRPr="00D0475E">
              <w:rPr>
                <w:sz w:val="24"/>
                <w:szCs w:val="24"/>
                <w:u w:val="single"/>
                <w:lang w:val="ru-RU"/>
              </w:rPr>
              <w:t xml:space="preserve"> </w:t>
            </w:r>
            <w:r w:rsidRPr="00D0475E">
              <w:rPr>
                <w:sz w:val="24"/>
                <w:szCs w:val="24"/>
                <w:lang w:val="ru-RU"/>
              </w:rPr>
              <w:t>понятий общение, социальное взаимодействие, конфликт;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1537"/>
                <w:tab w:val="left" w:pos="3969"/>
              </w:tabs>
              <w:ind w:left="113" w:right="57" w:firstLine="0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Умелая демонстрация применения техник и приемов общения в профессиональной деятельности;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1537"/>
                <w:tab w:val="left" w:pos="3969"/>
              </w:tabs>
              <w:ind w:left="113" w:right="57" w:firstLine="0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Умелое использование приемов саморегуляции поведения в межличностном общении;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position w:val="-11"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sz w:val="24"/>
                <w:szCs w:val="24"/>
                <w:lang w:val="ru-RU"/>
              </w:rPr>
              <w:t xml:space="preserve"> Верное раскрытие взаимосвязи общения и деятельности;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Правильная формулировка целей, функций, видов, уровней, принципов общения;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Грамотная демонстрация </w:t>
            </w:r>
            <w:r w:rsidRPr="00D0475E">
              <w:rPr>
                <w:rFonts w:eastAsia="Arial Unicode MS"/>
                <w:sz w:val="24"/>
                <w:szCs w:val="24"/>
                <w:lang w:val="ru-RU"/>
              </w:rPr>
              <w:t>техник и  приемов общения, правил слушания, ведения беседы, убеждения;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rFonts w:eastAsia="Arial Unicode MS"/>
                <w:sz w:val="24"/>
                <w:szCs w:val="24"/>
                <w:lang w:val="ru-RU"/>
              </w:rPr>
              <w:t>Правильное раскрытие ролевых ожиданий в общении, видов социальных взаимодействий, и механизмов взаимопонимания в общении;</w:t>
            </w:r>
          </w:p>
          <w:p w:rsidR="0050710E" w:rsidRPr="00D0475E" w:rsidRDefault="0050710E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Умелая демонстрация способов разрешения конфликта с учетом их причин, видов и источников.</w:t>
            </w:r>
          </w:p>
        </w:tc>
        <w:tc>
          <w:tcPr>
            <w:tcW w:w="1984" w:type="dxa"/>
          </w:tcPr>
          <w:p w:rsidR="0050710E" w:rsidRPr="00D0475E" w:rsidRDefault="0050710E" w:rsidP="00D0475E">
            <w:pPr>
              <w:pStyle w:val="TableParagraph"/>
              <w:tabs>
                <w:tab w:val="left" w:pos="1984"/>
              </w:tabs>
              <w:spacing w:line="242" w:lineRule="auto"/>
              <w:ind w:left="113" w:right="5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 3</w:t>
            </w:r>
          </w:p>
          <w:p w:rsidR="0050710E" w:rsidRPr="00D0475E" w:rsidRDefault="0050710E" w:rsidP="00D0475E">
            <w:pPr>
              <w:pStyle w:val="TableParagraph"/>
              <w:tabs>
                <w:tab w:val="left" w:pos="1984"/>
              </w:tabs>
              <w:spacing w:line="242" w:lineRule="auto"/>
              <w:ind w:left="113" w:right="5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 4</w:t>
            </w:r>
          </w:p>
          <w:p w:rsidR="0050710E" w:rsidRPr="00D0475E" w:rsidRDefault="0050710E" w:rsidP="00D0475E">
            <w:pPr>
              <w:pStyle w:val="TableParagraph"/>
              <w:tabs>
                <w:tab w:val="left" w:pos="1984"/>
              </w:tabs>
              <w:spacing w:line="242" w:lineRule="auto"/>
              <w:ind w:left="113" w:right="5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 5</w:t>
            </w:r>
          </w:p>
          <w:p w:rsidR="0050710E" w:rsidRPr="00D0475E" w:rsidRDefault="0050710E" w:rsidP="00D0475E">
            <w:pPr>
              <w:pStyle w:val="TableParagraph"/>
              <w:tabs>
                <w:tab w:val="left" w:pos="1984"/>
              </w:tabs>
              <w:spacing w:line="242" w:lineRule="auto"/>
              <w:ind w:left="113" w:right="57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50710E" w:rsidRPr="00D0475E" w:rsidRDefault="0050710E" w:rsidP="00D0475E">
      <w:pPr>
        <w:spacing w:after="0"/>
        <w:ind w:left="1086"/>
        <w:rPr>
          <w:rFonts w:ascii="Times New Roman" w:hAnsi="Times New Roman" w:cs="Times New Roman"/>
          <w:spacing w:val="-71"/>
          <w:sz w:val="24"/>
          <w:szCs w:val="24"/>
          <w:u w:val="single"/>
        </w:rPr>
        <w:sectPr w:rsidR="0050710E" w:rsidRPr="00D0475E">
          <w:headerReference w:type="default" r:id="rId8"/>
          <w:pgSz w:w="11900" w:h="16850"/>
          <w:pgMar w:top="1060" w:right="580" w:bottom="280" w:left="1040" w:header="0" w:footer="0" w:gutter="0"/>
          <w:cols w:space="720"/>
        </w:sectPr>
      </w:pPr>
    </w:p>
    <w:p w:rsidR="0050710E" w:rsidRPr="00D0475E" w:rsidRDefault="0050710E" w:rsidP="00D0475E">
      <w:pPr>
        <w:pStyle w:val="Heading1"/>
        <w:numPr>
          <w:ilvl w:val="0"/>
          <w:numId w:val="9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50710E" w:rsidRPr="00D0475E" w:rsidRDefault="0050710E" w:rsidP="00D0475E">
      <w:pPr>
        <w:pStyle w:val="Heading1"/>
        <w:tabs>
          <w:tab w:val="left" w:pos="1373"/>
        </w:tabs>
        <w:spacing w:before="89" w:line="319" w:lineRule="exact"/>
        <w:ind w:left="1446"/>
        <w:rPr>
          <w:sz w:val="24"/>
          <w:szCs w:val="24"/>
        </w:rPr>
      </w:pPr>
    </w:p>
    <w:p w:rsidR="0050710E" w:rsidRPr="00D0475E" w:rsidRDefault="0050710E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left="142" w:firstLine="944"/>
        <w:jc w:val="both"/>
        <w:rPr>
          <w:sz w:val="24"/>
          <w:szCs w:val="24"/>
        </w:rPr>
      </w:pPr>
    </w:p>
    <w:p w:rsidR="0050710E" w:rsidRPr="00D0475E" w:rsidRDefault="0050710E" w:rsidP="00D0475E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Дифференцированный зачет проводится в виде тестирования. Каждый правильный ответ оценивается в 1 балл. Максимальное количество баллов – 24. Отметка выставляется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0710E" w:rsidRPr="00D0475E" w:rsidRDefault="0050710E" w:rsidP="00D0475E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4858"/>
      </w:tblGrid>
      <w:tr w:rsidR="0050710E" w:rsidRPr="00D0475E" w:rsidTr="0050710E">
        <w:trPr>
          <w:trHeight w:val="321"/>
        </w:trPr>
        <w:tc>
          <w:tcPr>
            <w:tcW w:w="4124" w:type="dxa"/>
          </w:tcPr>
          <w:p w:rsidR="0050710E" w:rsidRPr="00D0475E" w:rsidRDefault="0050710E" w:rsidP="00D0475E">
            <w:pPr>
              <w:pStyle w:val="TableParagraph"/>
              <w:spacing w:line="301" w:lineRule="exact"/>
              <w:ind w:left="59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Количество баллов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spacing w:line="301" w:lineRule="exact"/>
              <w:ind w:left="1965" w:right="1955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50710E" w:rsidRPr="00D0475E" w:rsidTr="0050710E">
        <w:trPr>
          <w:trHeight w:val="765"/>
        </w:trPr>
        <w:tc>
          <w:tcPr>
            <w:tcW w:w="4124" w:type="dxa"/>
          </w:tcPr>
          <w:p w:rsidR="0050710E" w:rsidRPr="00D0475E" w:rsidRDefault="0050710E" w:rsidP="00D0475E">
            <w:pPr>
              <w:pStyle w:val="TableParagraph"/>
              <w:tabs>
                <w:tab w:val="left" w:pos="3000"/>
              </w:tabs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22-24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</w:t>
            </w:r>
            <w:r w:rsidRPr="00D0475E">
              <w:rPr>
                <w:sz w:val="24"/>
                <w:szCs w:val="24"/>
                <w:lang w:val="ru-RU"/>
              </w:rPr>
              <w:t xml:space="preserve"> (зачтено)</w:t>
            </w:r>
          </w:p>
        </w:tc>
      </w:tr>
      <w:tr w:rsidR="0050710E" w:rsidRPr="00D0475E" w:rsidTr="0050710E">
        <w:trPr>
          <w:trHeight w:val="704"/>
        </w:trPr>
        <w:tc>
          <w:tcPr>
            <w:tcW w:w="4124" w:type="dxa"/>
          </w:tcPr>
          <w:p w:rsidR="0050710E" w:rsidRPr="00D0475E" w:rsidRDefault="0050710E" w:rsidP="00D0475E">
            <w:pPr>
              <w:pStyle w:val="TableParagraph"/>
              <w:tabs>
                <w:tab w:val="left" w:pos="3001"/>
              </w:tabs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19-21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</w:rPr>
              <w:t xml:space="preserve">Хорошо </w:t>
            </w:r>
            <w:r w:rsidRPr="00D0475E">
              <w:rPr>
                <w:sz w:val="24"/>
                <w:szCs w:val="24"/>
                <w:lang w:val="ru-RU"/>
              </w:rPr>
              <w:t>(зачтено)</w:t>
            </w:r>
          </w:p>
        </w:tc>
      </w:tr>
      <w:tr w:rsidR="0050710E" w:rsidRPr="00D0475E" w:rsidTr="0050710E">
        <w:trPr>
          <w:trHeight w:val="687"/>
        </w:trPr>
        <w:tc>
          <w:tcPr>
            <w:tcW w:w="4124" w:type="dxa"/>
          </w:tcPr>
          <w:p w:rsidR="0050710E" w:rsidRPr="00D0475E" w:rsidRDefault="0050710E" w:rsidP="00D0475E">
            <w:pPr>
              <w:pStyle w:val="TableParagraph"/>
              <w:tabs>
                <w:tab w:val="left" w:pos="3000"/>
              </w:tabs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15-17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</w:rPr>
              <w:t xml:space="preserve">Удовлетворительно </w:t>
            </w:r>
            <w:r w:rsidRPr="00D0475E">
              <w:rPr>
                <w:sz w:val="24"/>
                <w:szCs w:val="24"/>
                <w:lang w:val="ru-RU"/>
              </w:rPr>
              <w:t>(зачтено)</w:t>
            </w:r>
          </w:p>
        </w:tc>
      </w:tr>
      <w:tr w:rsidR="0050710E" w:rsidRPr="00D0475E" w:rsidTr="0050710E">
        <w:trPr>
          <w:trHeight w:val="711"/>
        </w:trPr>
        <w:tc>
          <w:tcPr>
            <w:tcW w:w="4124" w:type="dxa"/>
          </w:tcPr>
          <w:p w:rsidR="0050710E" w:rsidRPr="00D0475E" w:rsidRDefault="0050710E" w:rsidP="00D0475E">
            <w:pPr>
              <w:pStyle w:val="TableParagraph"/>
              <w:tabs>
                <w:tab w:val="left" w:pos="3000"/>
              </w:tabs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0-14</w:t>
            </w:r>
          </w:p>
        </w:tc>
        <w:tc>
          <w:tcPr>
            <w:tcW w:w="4858" w:type="dxa"/>
          </w:tcPr>
          <w:p w:rsidR="0050710E" w:rsidRPr="00D0475E" w:rsidRDefault="0050710E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  <w:r w:rsidRPr="00D0475E">
              <w:rPr>
                <w:sz w:val="24"/>
                <w:szCs w:val="24"/>
                <w:lang w:val="ru-RU"/>
              </w:rPr>
              <w:t>( не зачтено)</w:t>
            </w:r>
          </w:p>
        </w:tc>
      </w:tr>
    </w:tbl>
    <w:p w:rsidR="0050710E" w:rsidRPr="00D0475E" w:rsidRDefault="0050710E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50710E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50710E" w:rsidRPr="00D0475E" w:rsidRDefault="0050710E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50710E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50710E" w:rsidRPr="00D0475E" w:rsidRDefault="0050710E" w:rsidP="00D0475E">
      <w:pPr>
        <w:pStyle w:val="Heading1"/>
        <w:numPr>
          <w:ilvl w:val="0"/>
          <w:numId w:val="9"/>
        </w:numPr>
        <w:tabs>
          <w:tab w:val="left" w:pos="1373"/>
        </w:tabs>
        <w:ind w:left="0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 xml:space="preserve">Типовые контрольные задания или иные материалы, необходимые </w:t>
      </w:r>
    </w:p>
    <w:p w:rsidR="0050710E" w:rsidRPr="00D0475E" w:rsidRDefault="0050710E" w:rsidP="00D0475E">
      <w:pPr>
        <w:pStyle w:val="Heading1"/>
        <w:tabs>
          <w:tab w:val="left" w:pos="1373"/>
        </w:tabs>
        <w:ind w:left="0"/>
        <w:rPr>
          <w:sz w:val="24"/>
          <w:szCs w:val="24"/>
        </w:rPr>
      </w:pPr>
      <w:r w:rsidRPr="00D0475E">
        <w:rPr>
          <w:sz w:val="24"/>
          <w:szCs w:val="24"/>
        </w:rPr>
        <w:t>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50710E" w:rsidRPr="00D0475E" w:rsidRDefault="0050710E" w:rsidP="00D0475E">
      <w:pPr>
        <w:pStyle w:val="a8"/>
        <w:rPr>
          <w:b/>
          <w:sz w:val="24"/>
          <w:szCs w:val="24"/>
        </w:rPr>
      </w:pPr>
    </w:p>
    <w:p w:rsidR="0050710E" w:rsidRPr="00D0475E" w:rsidRDefault="0050710E" w:rsidP="00D0475E">
      <w:pPr>
        <w:pStyle w:val="aa"/>
        <w:tabs>
          <w:tab w:val="left" w:pos="1512"/>
        </w:tabs>
        <w:ind w:left="0" w:firstLine="0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1. Процесс взаимодействия, осуществляемый с помощью речевого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и неречевого влияния с определенной целью – это </w:t>
      </w:r>
      <w:r w:rsidRPr="00D0475E">
        <w:rPr>
          <w:rFonts w:ascii="Times New Roman" w:hAnsi="Times New Roman" w:cs="Times New Roman"/>
          <w:sz w:val="24"/>
          <w:szCs w:val="24"/>
        </w:rPr>
        <w:t>(ОК1 – ОК3)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общение                                                        б) руководство</w:t>
      </w:r>
    </w:p>
    <w:p w:rsidR="0050710E" w:rsidRPr="00D0475E" w:rsidRDefault="0050710E" w:rsidP="00D0475E">
      <w:pPr>
        <w:widowControl w:val="0"/>
        <w:tabs>
          <w:tab w:val="left" w:pos="51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лидерство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 г) конфликт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2. Первым </w:t>
      </w:r>
      <w:r w:rsidRPr="00D0475E">
        <w:rPr>
          <w:rFonts w:ascii="Times New Roman" w:hAnsi="Times New Roman" w:cs="Times New Roman"/>
          <w:b/>
          <w:sz w:val="24"/>
          <w:szCs w:val="24"/>
          <w:u w:val="single"/>
        </w:rPr>
        <w:t>социальным</w:t>
      </w:r>
      <w:r w:rsidRPr="00D0475E">
        <w:rPr>
          <w:rFonts w:ascii="Times New Roman" w:hAnsi="Times New Roman" w:cs="Times New Roman"/>
          <w:b/>
          <w:sz w:val="24"/>
          <w:szCs w:val="24"/>
        </w:rPr>
        <w:t xml:space="preserve"> навыком младенца является…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(ОК2, 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безусловный рефлекс  дыхания младенца    б) обращение к лицу матери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безусловный терморегуляторный рефлекс   г) речь ребенка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3. Специализированные клетки нервной ткани называются…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(ОК5, 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нейроны                          б) зеркальные нейроны                     в) аксоны                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г) синапсы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4. Дистантным видом общения является: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(ОК2, 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переговоры б) 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SMS</w:t>
      </w:r>
      <w:r w:rsidRPr="00D0475E">
        <w:rPr>
          <w:rFonts w:ascii="Times New Roman" w:hAnsi="Times New Roman" w:cs="Times New Roman"/>
          <w:sz w:val="24"/>
          <w:szCs w:val="24"/>
        </w:rPr>
        <w:t xml:space="preserve"> – сообщение в) беседа с малознакомым человеком г) речь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«про себя»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5. Амотивная функция общения заключается в: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(ОК4, ОК5, 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передаче информации и сообщений           б) координации деятельности людей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в)обмене эмоциями        г) побуждение к деятельности партнеров по общению                                                           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6. Когда человек хочет доминировать, то при рукопожатии он: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(ОК3)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стремится, чтобы рука была сверху           б) стремится, чтобы рука была снизу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не смотрит собеседнику в глаза, руки прячет в карманы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г) сжимает собеседнику руку так, что «косточки трещат»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7. От 0 до </w:t>
      </w:r>
      <w:smartTag w:uri="urn:schemas-microsoft-com:office:smarttags" w:element="metricconverter">
        <w:smartTagPr>
          <w:attr w:name="ProductID" w:val="45 см"/>
        </w:smartTagPr>
        <w:r w:rsidRPr="00D0475E">
          <w:rPr>
            <w:rFonts w:ascii="Times New Roman" w:hAnsi="Times New Roman" w:cs="Times New Roman"/>
            <w:b/>
            <w:sz w:val="24"/>
            <w:szCs w:val="24"/>
          </w:rPr>
          <w:t>45 см</w:t>
        </w:r>
      </w:smartTag>
      <w:r w:rsidRPr="00D0475E">
        <w:rPr>
          <w:rFonts w:ascii="Times New Roman" w:hAnsi="Times New Roman" w:cs="Times New Roman"/>
          <w:b/>
          <w:sz w:val="24"/>
          <w:szCs w:val="24"/>
        </w:rPr>
        <w:t>. от человека – это… дистанция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(ОК1, ОК4, 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социальная                б) публичная       в) интимная                      г) личная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8. Что происходит тогда, когда нарушается интимная дистанция в общении?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(ОК4, 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человек чувствует себя неловко         б) человек радуется и начинает общаться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в) человек расстраивается и плачет         г) человек ведет себя агрессивно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9. Невербальными барьерами в общении являются </w:t>
      </w:r>
      <w:r w:rsidRPr="00D0475E">
        <w:rPr>
          <w:rFonts w:ascii="Times New Roman" w:hAnsi="Times New Roman" w:cs="Times New Roman"/>
          <w:sz w:val="24"/>
          <w:szCs w:val="24"/>
        </w:rPr>
        <w:t>(ОК4, ОЕ5)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скрещенные перед собой руки             б) различия в социальном статусе людей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плохая дикция, плохое произношение и неправильная речь          г) отсутствие улыбки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10.  Мимика – это…</w:t>
      </w:r>
      <w:r w:rsidRPr="00D0475E">
        <w:rPr>
          <w:rFonts w:ascii="Times New Roman" w:hAnsi="Times New Roman" w:cs="Times New Roman"/>
          <w:sz w:val="24"/>
          <w:szCs w:val="24"/>
        </w:rPr>
        <w:t>(ОК4)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выразительная речь                           б) выразительный взгляд </w:t>
      </w:r>
    </w:p>
    <w:p w:rsidR="0050710E" w:rsidRPr="00D0475E" w:rsidRDefault="0050710E" w:rsidP="00D0475E">
      <w:pPr>
        <w:widowControl w:val="0"/>
        <w:tabs>
          <w:tab w:val="center" w:pos="4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в) выразительные жесты 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                     г) выразительные движения мышц лица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11. Признаком настоящей улыбки является…</w:t>
      </w:r>
      <w:r w:rsidRPr="00D0475E">
        <w:rPr>
          <w:rFonts w:ascii="Times New Roman" w:hAnsi="Times New Roman" w:cs="Times New Roman"/>
          <w:sz w:val="24"/>
          <w:szCs w:val="24"/>
        </w:rPr>
        <w:t>(ОК5)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«счастливые глаза»                           б) доброжелательное выражение лица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в) благородное выражение глаз           г) морщинки в углах глаз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12. К деловым видам общения относится: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(ОК2, 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совещание                                           б) беседа по телефону </w:t>
      </w:r>
    </w:p>
    <w:p w:rsidR="0050710E" w:rsidRPr="00D0475E" w:rsidRDefault="0050710E" w:rsidP="00D0475E">
      <w:pPr>
        <w:widowControl w:val="0"/>
        <w:tabs>
          <w:tab w:val="center" w:pos="4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в) общение на вечеринке 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                     г) обращение к людям с помощью СМИ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13.  Существо активное и сознательное,  субъект и объект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общественных отношений   – это…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(ОК1, ОК4)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личность                                              б) индивид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 человек                                                г) субъект деятельности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14. Восприятие, понимание и оценка людьми социальных объектов,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прежде всего самих себя, других людей, социальных групп – это…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социальная перцепция                        б) кооперация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коммуникация                                      г) ассоциация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15. В процессе общения невербальные средства общения несут ______ %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информации: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(ОК4, 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90 %                  б) 65 %                         в) 30 %                   г) 10 %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16. Наука о фактах, закономерностях и механизмах психики – это…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(ОК2)</w:t>
      </w:r>
    </w:p>
    <w:p w:rsidR="0050710E" w:rsidRPr="00D0475E" w:rsidRDefault="0050710E" w:rsidP="00D0475E">
      <w:pPr>
        <w:widowControl w:val="0"/>
        <w:tabs>
          <w:tab w:val="center" w:pos="43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философия    б) психология в) биология     г) социология и политология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17.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 xml:space="preserve">Область психологии, изучающая прикосновения в процессе общения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 – это…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(ОК3, 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а) кинесика      б) такесика   в)  проксемика    г) просодика                     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18.  Классификация форм поведения и интерпретация их причин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путём соотнесения к уже известным или кажущимся известными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явлениям, социальным стереотипам – это…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стереотипизация  б) идентификация в) рефлексия    г) обратная связь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19. Вербальными барьерами в общении являются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речь на иностранном языке                      б) большая дистанция в общении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скрещенные перед собой руки                г) крепкое рукопожатие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20. Коммуникативная сторона общения заключается в 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(ОК3)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выявлении специфики информационного обмена между людьми 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б) восприятии, понимании и оценке социальных объектов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организации взаимодействия между людьми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г) обмене эмоциями между собеседниками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21. Обратная связь в общении  - это…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(ОК4, ОК6)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процесс передачи информации                б) критика в адрес собеседника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диалог для установления взаимопонимания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г) сообщение, которым человек реагирует на информацию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22. В центре процесса общения находится…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(ОК1, ОК2, ОК4)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проблема человека                                    б) проблема гонки вооружений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проблема терроризма                                г) проблема охраны природы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23. Общение, которое связано с использование специальных средств и 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орудий труда для организации общения и обмена информацией или культурных </w:t>
      </w:r>
    </w:p>
    <w:p w:rsidR="0050710E" w:rsidRPr="00D0475E" w:rsidRDefault="0050710E" w:rsidP="00D0475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предметов (знаков), называется…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(ОК4, ОК5)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опосредованным                                       б) естественным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в) непосредственным                                    г) значимым 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24. В расположении собеседников выделяют обычно… </w:t>
      </w:r>
      <w:r w:rsidRPr="00D0475E">
        <w:rPr>
          <w:rFonts w:ascii="Times New Roman" w:hAnsi="Times New Roman" w:cs="Times New Roman"/>
          <w:sz w:val="24"/>
          <w:szCs w:val="24"/>
        </w:rPr>
        <w:t>(ОК4)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5 зон общения                                            б) 4 зоны общения</w:t>
      </w: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в) 3 зоны общения                                         г) 6 зон общения</w:t>
      </w:r>
    </w:p>
    <w:p w:rsidR="0050710E" w:rsidRPr="00D0475E" w:rsidRDefault="0050710E" w:rsidP="00D0475E">
      <w:pPr>
        <w:pStyle w:val="a8"/>
        <w:rPr>
          <w:i/>
          <w:sz w:val="24"/>
          <w:szCs w:val="24"/>
        </w:rPr>
      </w:pPr>
    </w:p>
    <w:p w:rsidR="0050710E" w:rsidRPr="00D0475E" w:rsidRDefault="0050710E" w:rsidP="00D0475E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710E" w:rsidRPr="00D0475E" w:rsidRDefault="0050710E" w:rsidP="00D0475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26098" w:rsidRPr="00D0475E" w:rsidRDefault="0082609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098" w:rsidRPr="00D0475E" w:rsidRDefault="00826098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392" w:rsidRDefault="00D15392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475E" w:rsidRP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ЕН.01 МАТЕМАТИКА</w:t>
      </w: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392" w:rsidRPr="00D0475E" w:rsidRDefault="00D15392" w:rsidP="00D0475E">
      <w:pPr>
        <w:pStyle w:val="aa"/>
        <w:tabs>
          <w:tab w:val="left" w:pos="1373"/>
        </w:tabs>
        <w:spacing w:before="69" w:line="321" w:lineRule="exact"/>
        <w:ind w:left="1372" w:firstLine="0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1 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D15392" w:rsidRPr="00D0475E" w:rsidRDefault="00D15392" w:rsidP="00D0475E">
      <w:pPr>
        <w:pStyle w:val="ab"/>
        <w:spacing w:before="19"/>
        <w:ind w:firstLine="378"/>
        <w:rPr>
          <w:i/>
        </w:rPr>
      </w:pPr>
      <w:r w:rsidRPr="00D0475E">
        <w:t>Фонд оценочных средств (ФОС), предназначен для проверки</w:t>
      </w:r>
      <w:r w:rsidRPr="00D0475E">
        <w:rPr>
          <w:spacing w:val="3"/>
        </w:rPr>
        <w:t xml:space="preserve"> </w:t>
      </w:r>
      <w:r w:rsidRPr="00D0475E">
        <w:t xml:space="preserve">результатов освоения дисциплины </w:t>
      </w:r>
      <w:r w:rsidRPr="00D0475E">
        <w:rPr>
          <w:i/>
        </w:rPr>
        <w:t xml:space="preserve">ЕН.01Математика </w:t>
      </w:r>
      <w:r w:rsidRPr="00D0475E">
        <w:t xml:space="preserve">программы подготовки </w:t>
      </w:r>
      <w:r w:rsidRPr="00D0475E">
        <w:rPr>
          <w:spacing w:val="-3"/>
        </w:rPr>
        <w:t xml:space="preserve">специалистов </w:t>
      </w:r>
      <w:r w:rsidRPr="00D0475E">
        <w:t>среднего</w:t>
      </w:r>
      <w:r w:rsidRPr="00D0475E">
        <w:tab/>
        <w:t xml:space="preserve"> звена (ППССЗ) по </w:t>
      </w:r>
      <w:r w:rsidRPr="00D0475E">
        <w:rPr>
          <w:spacing w:val="-1"/>
        </w:rPr>
        <w:t>специальности</w:t>
      </w:r>
      <w:r w:rsidRPr="00D0475E">
        <w:t xml:space="preserve"> </w:t>
      </w:r>
      <w:r w:rsidRPr="00D0475E">
        <w:rPr>
          <w:i/>
        </w:rPr>
        <w:t>27.02.03 Автоматика и телемеханика на транспорте (железнодорожном транспорте)</w:t>
      </w:r>
    </w:p>
    <w:p w:rsidR="00D15392" w:rsidRPr="00D0475E" w:rsidRDefault="00D15392" w:rsidP="00D0475E">
      <w:pPr>
        <w:pStyle w:val="a8"/>
        <w:spacing w:line="321" w:lineRule="exact"/>
        <w:ind w:left="57" w:right="57" w:firstLine="708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форме дифференцированного зачета в рамках 3/</w:t>
      </w:r>
      <w:r w:rsidRPr="00D0475E">
        <w:rPr>
          <w:sz w:val="24"/>
          <w:szCs w:val="24"/>
          <w:u w:val="single"/>
        </w:rPr>
        <w:t>1</w:t>
      </w:r>
      <w:r w:rsidRPr="00D0475E">
        <w:rPr>
          <w:sz w:val="24"/>
          <w:szCs w:val="24"/>
        </w:rPr>
        <w:t>семестра на базе основного общего образования/среднего общего образования</w:t>
      </w:r>
    </w:p>
    <w:p w:rsidR="00D15392" w:rsidRPr="00D0475E" w:rsidRDefault="00D15392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D15392" w:rsidRPr="00D0475E" w:rsidRDefault="00D15392" w:rsidP="00D0475E">
      <w:pPr>
        <w:pStyle w:val="a8"/>
        <w:spacing w:before="5"/>
        <w:rPr>
          <w:sz w:val="24"/>
          <w:szCs w:val="24"/>
        </w:rPr>
      </w:pPr>
    </w:p>
    <w:p w:rsidR="00D15392" w:rsidRPr="00D0475E" w:rsidRDefault="00D15392" w:rsidP="00D0475E">
      <w:pPr>
        <w:pStyle w:val="110"/>
        <w:tabs>
          <w:tab w:val="left" w:pos="1373"/>
        </w:tabs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2 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01"/>
        <w:gridCol w:w="4072"/>
        <w:gridCol w:w="2123"/>
      </w:tblGrid>
      <w:tr w:rsidR="00D15392" w:rsidRPr="00D0475E" w:rsidTr="00EC5DBE">
        <w:trPr>
          <w:trHeight w:val="964"/>
          <w:jc w:val="center"/>
        </w:trPr>
        <w:tc>
          <w:tcPr>
            <w:tcW w:w="0" w:type="auto"/>
          </w:tcPr>
          <w:p w:rsidR="00D15392" w:rsidRPr="00D0475E" w:rsidRDefault="00D15392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D15392" w:rsidRPr="00D0475E" w:rsidRDefault="00D15392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0" w:type="auto"/>
          </w:tcPr>
          <w:p w:rsidR="00D15392" w:rsidRPr="00D0475E" w:rsidRDefault="00D15392" w:rsidP="00D0475E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D15392" w:rsidRPr="00D0475E" w:rsidRDefault="00D15392" w:rsidP="00D0475E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0" w:type="auto"/>
          </w:tcPr>
          <w:p w:rsidR="00D15392" w:rsidRPr="00D0475E" w:rsidRDefault="00D15392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D15392" w:rsidRPr="00D0475E" w:rsidTr="00EC5DBE">
        <w:trPr>
          <w:trHeight w:val="3797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D0475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  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применять математические методы для решения профессиональных задач;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Решать прикладные электротехнические задачи методом комплексных чисел;</w:t>
            </w:r>
          </w:p>
          <w:p w:rsidR="00D15392" w:rsidRPr="00D0475E" w:rsidRDefault="00D15392" w:rsidP="00D047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bottom w:val="single" w:sz="4" w:space="0" w:color="000000"/>
            </w:tcBorders>
          </w:tcPr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выполнять операции над матрицами и определителями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вычислять пределы функций с помощью замечательных пределов, раскрывать неопределенности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исследовать функцию на непрерывности в точке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вычислять производные функции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находить дифференциал функции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находить неопределенные интегралы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вычислять определенный интеграл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исследовать функции и строить графики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выполнять перевод чисел из одной системы счисления в другую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выполнять арифметические операции с двоичными числами в различных кодах 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переход от нормальной к совершенным формам записи переключательных функций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применять формулы для вычисления числа размещений, перестановок и сочетаний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вычислять вероятность события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закон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распределения дискретной случайной величины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математическое ожидание 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Уметь применять основные формулы и методы при решении задач математической статистики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Умение выполнять действия над комплексными числами в алгебраической, тригонометрической и показательной формах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Знание основных понятий комбинаторики, теории вероятностей и математической статистики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Знание формулы классического определения вероятности, теорем сложения и умножения вероятностей</w:t>
            </w:r>
          </w:p>
          <w:p w:rsidR="00D15392" w:rsidRPr="00D0475E" w:rsidRDefault="00D15392" w:rsidP="00D0475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Знание закона распределения дискретной случайной величины</w:t>
            </w:r>
          </w:p>
        </w:tc>
        <w:tc>
          <w:tcPr>
            <w:tcW w:w="0" w:type="auto"/>
            <w:vMerge w:val="restart"/>
            <w:tcBorders>
              <w:bottom w:val="single" w:sz="4" w:space="0" w:color="000000"/>
            </w:tcBorders>
          </w:tcPr>
          <w:p w:rsidR="00D15392" w:rsidRPr="00D0475E" w:rsidRDefault="00D15392" w:rsidP="00D0475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ОК1</w:t>
            </w:r>
          </w:p>
          <w:p w:rsidR="00D15392" w:rsidRPr="00D0475E" w:rsidRDefault="00D15392" w:rsidP="00D0475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:rsidR="00D15392" w:rsidRPr="00D0475E" w:rsidRDefault="00D15392" w:rsidP="00D0475E">
            <w:pPr>
              <w:pStyle w:val="TableParagraph"/>
              <w:tabs>
                <w:tab w:val="left" w:pos="1371"/>
              </w:tabs>
              <w:ind w:right="564"/>
              <w:rPr>
                <w:sz w:val="24"/>
                <w:szCs w:val="24"/>
              </w:rPr>
            </w:pPr>
          </w:p>
        </w:tc>
      </w:tr>
      <w:tr w:rsidR="00D15392" w:rsidRPr="00D0475E" w:rsidTr="00EC5DBE">
        <w:trPr>
          <w:trHeight w:val="2053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:rsidR="00D15392" w:rsidRPr="00D0475E" w:rsidRDefault="00D15392" w:rsidP="00D047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основные понятия о математическом синтезе и анализе, дискретной математике, теории вероятности и математической статистики</w:t>
            </w:r>
          </w:p>
        </w:tc>
        <w:tc>
          <w:tcPr>
            <w:tcW w:w="0" w:type="auto"/>
            <w:vMerge/>
            <w:tcBorders>
              <w:bottom w:val="single" w:sz="4" w:space="0" w:color="000000"/>
            </w:tcBorders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</w:tcPr>
          <w:p w:rsidR="00D15392" w:rsidRPr="00D0475E" w:rsidRDefault="00D15392" w:rsidP="00D0475E">
            <w:pPr>
              <w:pStyle w:val="TableParagraph"/>
              <w:tabs>
                <w:tab w:val="left" w:pos="1371"/>
              </w:tabs>
              <w:ind w:left="636" w:right="564"/>
              <w:rPr>
                <w:sz w:val="24"/>
                <w:szCs w:val="24"/>
              </w:rPr>
            </w:pPr>
          </w:p>
        </w:tc>
      </w:tr>
    </w:tbl>
    <w:p w:rsidR="00D15392" w:rsidRPr="00D0475E" w:rsidRDefault="00D15392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pacing w:val="-71"/>
          <w:sz w:val="24"/>
          <w:szCs w:val="24"/>
          <w:u w:val="single"/>
        </w:rPr>
        <w:lastRenderedPageBreak/>
        <w:t xml:space="preserve"> 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D15392" w:rsidRPr="00D0475E">
          <w:headerReference w:type="default" r:id="rId9"/>
          <w:pgSz w:w="11900" w:h="16850"/>
          <w:pgMar w:top="1060" w:right="580" w:bottom="280" w:left="1040" w:header="0" w:footer="0" w:gutter="0"/>
          <w:cols w:space="720"/>
        </w:sectPr>
      </w:pPr>
    </w:p>
    <w:p w:rsidR="00D15392" w:rsidRPr="00D0475E" w:rsidRDefault="00D15392" w:rsidP="00D0475E">
      <w:pPr>
        <w:pStyle w:val="110"/>
        <w:tabs>
          <w:tab w:val="left" w:pos="1373"/>
        </w:tabs>
        <w:spacing w:before="89" w:line="319" w:lineRule="exact"/>
        <w:ind w:left="1086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3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ab/>
      </w:r>
      <w:r w:rsidRPr="00D0475E">
        <w:rPr>
          <w:rFonts w:ascii="Times New Roman" w:hAnsi="Times New Roman" w:cs="Times New Roman"/>
          <w:sz w:val="24"/>
          <w:szCs w:val="24"/>
        </w:rPr>
        <w:t xml:space="preserve">Устный ответ обучающегося оценивается на 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дифференцированном зачете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077"/>
        <w:gridCol w:w="5245"/>
      </w:tblGrid>
      <w:tr w:rsidR="00D15392" w:rsidRPr="00D0475E" w:rsidTr="00EC5DB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D15392" w:rsidRPr="00D0475E" w:rsidTr="00EC5DB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верно даны ответы не менее, чем на 90% тестовых заданий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Отлично (зачтено)</w:t>
            </w:r>
          </w:p>
        </w:tc>
      </w:tr>
      <w:tr w:rsidR="00D15392" w:rsidRPr="00D0475E" w:rsidTr="00EC5DB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верно даны ответы не менее, чем на 70% тестовых заданий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Хорошо (зачтено)</w:t>
            </w:r>
          </w:p>
        </w:tc>
      </w:tr>
      <w:tr w:rsidR="00D15392" w:rsidRPr="00D0475E" w:rsidTr="00EC5DB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верно даны ответы не менее, чем на 60% тестовых заданий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Удовлетворительно (зачтено)</w:t>
            </w:r>
          </w:p>
        </w:tc>
      </w:tr>
      <w:tr w:rsidR="00D15392" w:rsidRPr="00D0475E" w:rsidTr="00EC5DB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верно даны ответы  менее, чем на 60% тестовых заданий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392" w:rsidRPr="00D0475E" w:rsidRDefault="00D15392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 (не зачтено)</w:t>
            </w:r>
          </w:p>
        </w:tc>
      </w:tr>
    </w:tbl>
    <w:p w:rsidR="00D15392" w:rsidRPr="00D0475E" w:rsidRDefault="00D15392" w:rsidP="00D0475E">
      <w:pPr>
        <w:pStyle w:val="110"/>
        <w:tabs>
          <w:tab w:val="left" w:pos="1134"/>
        </w:tabs>
        <w:spacing w:line="319" w:lineRule="exact"/>
        <w:ind w:left="0"/>
        <w:rPr>
          <w:sz w:val="24"/>
          <w:szCs w:val="24"/>
        </w:rPr>
      </w:pP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4 Типовые контрольные задания или иные материалы, необходимые для оценки знаний и умений</w:t>
      </w: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 Вопросы для проведения промежуточной аттестации</w:t>
      </w: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Производные функции.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Геометрический и механический смысл производной. ОК1, ОК2, 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Таблица производных.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Правила дифференцирования.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Производные обратных функций.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Производная сложной функции. ОК1, ОК2.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Производные высших порядков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Первообразная.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Таблица интегралов.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Неопределенный интеграл и его свойства.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Замена переменной в неопределенном интеграле. ОК1, ОК2 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Определенный интеграл.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Формула Ньютона-Лейбница.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Комплексные числа.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Действия с комплексными числами.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Изображение комплексного числа.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Классическое определение вероятности.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Теорема сложения вероятностей.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Теорема сложения вероятностей.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Вычисление пределов. Раскрытие неопределенностей.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Замечательные пределы.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Виды матриц. Определитель матрицы. 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Основные методы решения систем уравнений.  ОК1, ОК2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Построение и преобразование графиков синусоидальных функций. ОК1, ОК 2</w:t>
      </w:r>
    </w:p>
    <w:p w:rsidR="00D15392" w:rsidRPr="00D0475E" w:rsidRDefault="00D15392" w:rsidP="00D0475E">
      <w:pPr>
        <w:pStyle w:val="aa"/>
        <w:widowControl/>
        <w:numPr>
          <w:ilvl w:val="0"/>
          <w:numId w:val="12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Исследование функций </w:t>
      </w:r>
      <w:r w:rsidR="00CC397D" w:rsidRPr="00D0475E">
        <w:rPr>
          <w:sz w:val="24"/>
          <w:szCs w:val="24"/>
        </w:rPr>
        <w:t>ОК1, ОК2</w:t>
      </w:r>
    </w:p>
    <w:p w:rsidR="00D15392" w:rsidRPr="00D0475E" w:rsidRDefault="00D15392" w:rsidP="00D0475E">
      <w:pPr>
        <w:keepNext/>
        <w:keepLines/>
        <w:suppressLineNumbers/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Практическая часть: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6.1pt" equationxml="&lt;">
            <v:imagedata r:id="rId1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26" type="#_x0000_t75" style="width:45.75pt;height:16.1pt" equationxml="&lt;">
            <v:imagedata r:id="rId1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27" type="#_x0000_t75" style="width:37.25pt;height:23.7pt" equationxml="&lt;">
            <v:imagedata r:id="rId1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28" type="#_x0000_t75" style="width:37.25pt;height:24.55pt" equationxml="&lt;">
            <v:imagedata r:id="rId1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б)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29" type="#_x0000_t75" style="width:94.85pt;height:23.7pt" equationxml="&lt;">
            <v:imagedata r:id="rId1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30" type="#_x0000_t75" style="width:94.85pt;height:24.55pt" equationxml="&lt;">
            <v:imagedata r:id="rId1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в)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31" type="#_x0000_t75" style="width:87.25pt;height:23.7pt" equationxml="&lt;">
            <v:imagedata r:id="rId1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32" type="#_x0000_t75" style="width:87.25pt;height:24.55pt" equationxml="&lt;">
            <v:imagedata r:id="rId1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г)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33" type="#_x0000_t75" style="width:30.5pt;height:23.7pt" equationxml="&lt;">
            <v:imagedata r:id="rId1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34" type="#_x0000_t75" style="width:30.5pt;height:24.55pt" equationxml="&lt;">
            <v:imagedata r:id="rId1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2) Производная функции у 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35" type="#_x0000_t75" style="width:33.05pt;height:16.1pt" equationxml="&lt;">
            <v:imagedata r:id="rId1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36" type="#_x0000_t75" style="width:32.2pt;height:16.1pt" equationxml="&lt;">
            <v:imagedata r:id="rId1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′=4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37" type="#_x0000_t75" style="width:33.05pt;height:16.1pt" equationxml="&lt;">
            <v:imagedata r:id="rId1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38" type="#_x0000_t75" style="width:32.2pt;height:16.1pt" equationxml="&lt;">
            <v:imagedata r:id="rId1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б)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39" type="#_x0000_t75" style="width:1in;height:16.1pt" equationxml="&lt;">
            <v:imagedata r:id="rId1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0" type="#_x0000_t75" style="width:1in;height:16.1pt" equationxml="&lt;">
            <v:imagedata r:id="rId1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′=4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1" type="#_x0000_t75" style="width:33.05pt;height:16.1pt" equationxml="&lt;">
            <v:imagedata r:id="rId1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2" type="#_x0000_t75" style="width:32.2pt;height:16.1pt" equationxml="&lt;">
            <v:imagedata r:id="rId1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г)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3" type="#_x0000_t75" style="width:33.05pt;height:16.1pt" equationxml="&lt;">
            <v:imagedata r:id="rId1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4" type="#_x0000_t75" style="width:32.2pt;height:16.1pt" equationxml="&lt;">
            <v:imagedata r:id="rId1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 xml:space="preserve">3) Вторая производная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″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5" type="#_x0000_t75" style="width:19.5pt;height:16.1pt" equationxml="&lt;">
            <v:imagedata r:id="rId1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6" type="#_x0000_t75" style="width:19.5pt;height:16.1pt" equationxml="&lt;">
            <v:imagedata r:id="rId1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7" type="#_x0000_t75" style="width:116.9pt;height:16.1pt" equationxml="&lt;">
            <v:imagedata r:id="rId1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8" type="#_x0000_t75" style="width:116.9pt;height:16.1pt" equationxml="&lt;">
            <v:imagedata r:id="rId1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имеет вид:</w:t>
      </w: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″=-2    б)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″=11   в)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″=0   г)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″=5-2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9072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4) Угловой коэффициент касательной к графику 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49" type="#_x0000_t75" style="width:105.9pt;height:16.1pt" equationxml="&lt;">
            <v:imagedata r:id="rId2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0" type="#_x0000_t75" style="width:105.9pt;height:16.1pt" equationxml="&lt;">
            <v:imagedata r:id="rId2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1" type="#_x0000_t75" style="width:42.35pt;height:16.1pt" equationxml="&lt;">
            <v:imagedata r:id="rId2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2" type="#_x0000_t75" style="width:42.35pt;height:16.1pt" equationxml="&lt;">
            <v:imagedata r:id="rId2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равен:</w:t>
      </w: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-6   б) 11   в) 6  г) 5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ПК2.1. – ПК 2.4.</w:t>
      </w:r>
    </w:p>
    <w:p w:rsidR="00D15392" w:rsidRPr="00D0475E" w:rsidRDefault="00D15392" w:rsidP="00D0475E">
      <w:pPr>
        <w:pStyle w:val="aa"/>
        <w:ind w:left="1065"/>
        <w:rPr>
          <w:sz w:val="24"/>
          <w:szCs w:val="24"/>
        </w:rPr>
      </w:pP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5) Множество всех первообразных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3" type="#_x0000_t75" style="width:22.85pt;height:16.1pt" equationxml="&lt;">
            <v:imagedata r:id="rId2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4" type="#_x0000_t75" style="width:22.85pt;height:16.1pt" equationxml="&lt;">
            <v:imagedata r:id="rId2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вид:</w:t>
      </w: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5" type="#_x0000_t75" style="width:22.85pt;height:16.1pt" equationxml="&lt;">
            <v:imagedata r:id="rId2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6" type="#_x0000_t75" style="width:22.85pt;height:16.1pt" equationxml="&lt;">
            <v:imagedata r:id="rId2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+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0475E">
        <w:rPr>
          <w:rFonts w:ascii="Times New Roman" w:hAnsi="Times New Roman" w:cs="Times New Roman"/>
          <w:sz w:val="24"/>
          <w:szCs w:val="24"/>
        </w:rPr>
        <w:t xml:space="preserve">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57" type="#_x0000_t75" style="width:45.75pt;height:22.85pt" equationxml="&lt;">
            <v:imagedata r:id="rId2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58" type="#_x0000_t75" style="width:45.75pt;height:23.7pt" equationxml="&lt;">
            <v:imagedata r:id="rId2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59" type="#_x0000_t75" style="width:22.85pt;height:16.1pt" equationxml="&lt;">
            <v:imagedata r:id="rId2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60" type="#_x0000_t75" style="width:22.85pt;height:16.1pt" equationxml="&lt;">
            <v:imagedata r:id="rId2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61" type="#_x0000_t75" style="width:15.25pt;height:16.1pt" equationxml="&lt;">
            <v:imagedata r:id="rId2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62" type="#_x0000_t75" style="width:15.25pt;height:16.1pt" equationxml="&lt;">
            <v:imagedata r:id="rId2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6)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63" type="#_x0000_t75" style="width:56.75pt;height:23.7pt" equationxml="&lt;">
            <v:imagedata r:id="rId2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64" type="#_x0000_t75" style="width:56.75pt;height:24.55pt" equationxml="&lt;">
            <v:imagedata r:id="rId2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равен: </w:t>
      </w:r>
    </w:p>
    <w:p w:rsidR="00D15392" w:rsidRPr="00D0475E" w:rsidRDefault="00D15392" w:rsidP="00D0475E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   а) 16   б) 6  в) 36  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65" type="#_x0000_t75" style="width:11pt;height:26.25pt" equationxml="&lt;">
            <v:imagedata r:id="rId2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66" type="#_x0000_t75" style="width:11pt;height:26.25pt" equationxml="&lt;">
            <v:imagedata r:id="rId2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9430E7" w:rsidP="00D0475E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2" type="#_x0000_t202" style="position:absolute;margin-left:1.85pt;margin-top:19.05pt;width:22pt;height:20.65pt;z-index:-251597824" stroked="f">
            <v:textbox style="mso-next-textbox:#_x0000_s1202">
              <w:txbxContent>
                <w:p w:rsidR="000772F4" w:rsidRDefault="000772F4" w:rsidP="00D15392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margin-left:17.7pt;margin-top:25.05pt;width:.05pt;height:94.5pt;flip:y;z-index:251680768" o:connectortype="straight">
            <v:stroke endarrow="block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 xml:space="preserve">7) Площадь криволинейной трапеции Д определяется интегралом: </w:t>
      </w:r>
    </w:p>
    <w:p w:rsidR="00D15392" w:rsidRPr="00D0475E" w:rsidRDefault="009430E7" w:rsidP="00D0475E">
      <w:pPr>
        <w:tabs>
          <w:tab w:val="left" w:pos="66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204" type="#_x0000_t202" style="position:absolute;margin-left:39.3pt;margin-top:5.9pt;width:59.4pt;height:20.65pt;z-index:-251595776" stroked="f">
            <v:textbox style="mso-next-textbox:#_x0000_s1204">
              <w:txbxContent>
                <w:p w:rsidR="000772F4" w:rsidRDefault="000772F4" w:rsidP="00D15392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y=</w:t>
                  </w:r>
                  <w:r>
                    <w:rPr>
                      <w:sz w:val="20"/>
                      <w:szCs w:val="20"/>
                      <w:lang w:val="en-US"/>
                    </w:rPr>
                    <w:fldChar w:fldCharType="begin"/>
                  </w:r>
                  <w:r>
                    <w:rPr>
                      <w:sz w:val="20"/>
                      <w:szCs w:val="20"/>
                      <w:lang w:val="en-US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068" type="#_x0000_t75" style="width:29.65pt;height:12.7pt" equationxml="&lt;">
                        <v:imagedata r:id="rId27" o:title="" chromakey="white"/>
                      </v:shape>
                    </w:pict>
                  </w:r>
                  <w:r>
                    <w:rPr>
                      <w:sz w:val="20"/>
                      <w:szCs w:val="20"/>
                      <w:lang w:val="en-US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070" type="#_x0000_t75" style="width:29.65pt;height:12.7pt" equationxml="&lt;">
                        <v:imagedata r:id="rId27" o:title="" chromakey="white"/>
                      </v:shape>
                    </w:pict>
                  </w:r>
                  <w:r>
                    <w:rPr>
                      <w:sz w:val="20"/>
                      <w:szCs w:val="20"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2" type="#_x0000_t32" style="position:absolute;margin-left:71.5pt;margin-top:26.55pt;width:17.45pt;height:21.9pt;z-index:251692032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1" type="#_x0000_t32" style="position:absolute;margin-left:60.05pt;margin-top:28.1pt;width:28.95pt;height:34.2pt;z-index:251691008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65" type="#_x0000_t19" style="position:absolute;margin-left:19.35pt;margin-top:22.2pt;width:79.35pt;height:44.25pt;rotation:-12238196fd;flip:y;z-index:251684864" coordsize="21168,21600" adj=",-752599" path="wr-21600,,21600,43200,,,21168,17300nfewr-21600,,21600,43200,,,21168,17300l,21600nsxe">
            <v:path o:connectlocs="0,0;21168,17300;0,21600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4" type="#_x0000_t32" style="position:absolute;margin-left:88.95pt;margin-top:26.55pt;width:.05pt;height:53.2pt;flip:y;z-index:251683840" o:connectortype="straight" strokeweight="1pt">
            <v:stroke dashstyle="dash"/>
            <v:shadow color="#868686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ab/>
      </w:r>
    </w:p>
    <w:p w:rsidR="00D15392" w:rsidRPr="00D0475E" w:rsidRDefault="009430E7" w:rsidP="00D0475E">
      <w:pPr>
        <w:tabs>
          <w:tab w:val="left" w:pos="1065"/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203" type="#_x0000_t202" style="position:absolute;margin-left:97.3pt;margin-top:45.5pt;width:22pt;height:20.65pt;z-index:-251596800" stroked="f">
            <v:textbox style="mso-next-textbox:#_x0000_s1203">
              <w:txbxContent>
                <w:p w:rsidR="000772F4" w:rsidRDefault="000772F4" w:rsidP="00D15392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01" type="#_x0000_t202" style="position:absolute;margin-left:1.85pt;margin-top:35.95pt;width:22pt;height:20.65pt;z-index:-251598848" stroked="f">
            <v:textbox style="mso-next-textbox:#_x0000_s1201">
              <w:txbxContent>
                <w:p w:rsidR="000772F4" w:rsidRDefault="000772F4" w:rsidP="00D153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00" type="#_x0000_t202" style="position:absolute;margin-left:84.25pt;margin-top:33.8pt;width:22pt;height:20.65pt;z-index:-251599872" stroked="f">
            <v:textbox style="mso-next-textbox:#_x0000_s1200">
              <w:txbxContent>
                <w:p w:rsidR="000772F4" w:rsidRDefault="000772F4" w:rsidP="00D153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0" type="#_x0000_t202" style="position:absolute;margin-left:26.35pt;margin-top:35.95pt;width:22pt;height:20.65pt;z-index:251679744" stroked="f">
            <v:textbox style="mso-next-textbox:#_x0000_s1160">
              <w:txbxContent>
                <w:p w:rsidR="000772F4" w:rsidRDefault="000772F4" w:rsidP="00D1539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3" type="#_x0000_t202" style="position:absolute;margin-left:36.95pt;margin-top:54.15pt;width:9.25pt;height:8.4pt;z-index:251693056" stroked="f">
            <v:textbox style="mso-next-textbox:#_x0000_s1173">
              <w:txbxContent>
                <w:p w:rsidR="000772F4" w:rsidRDefault="000772F4" w:rsidP="00D15392"/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9" type="#_x0000_t202" style="position:absolute;margin-left:56.5pt;margin-top:14pt;width:23.35pt;height:23.95pt;z-index:-251600896" stroked="f">
            <v:textbox style="mso-next-textbox:#_x0000_s1199">
              <w:txbxContent>
                <w:p w:rsidR="000772F4" w:rsidRDefault="000772F4" w:rsidP="00D15392">
                  <w:r>
                    <w:t>Д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0" type="#_x0000_t32" style="position:absolute;margin-left:50.1pt;margin-top:2.35pt;width:38.9pt;height:45.55pt;z-index:251689984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9" type="#_x0000_t32" style="position:absolute;margin-left:43.2pt;margin-top:4.5pt;width:39.4pt;height:46.75pt;z-index:251688960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8" type="#_x0000_t32" style="position:absolute;margin-left:43.2pt;margin-top:14pt;width:30.4pt;height:37.25pt;z-index:251687936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7" type="#_x0000_t32" style="position:absolute;margin-left:43.2pt;margin-top:24.3pt;width:22.55pt;height:26.95pt;z-index:251686912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6" type="#_x0000_t32" style="position:absolute;margin-left:43.2pt;margin-top:35.95pt;width:13.3pt;height:15.3pt;z-index:251685888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3" type="#_x0000_t32" style="position:absolute;margin-left:43.2pt;margin-top:7.05pt;width:0;height:44.2pt;flip:y;z-index:251682816" o:connectortype="straight" strokeweight="1pt">
            <v:stroke dashstyle="dash"/>
            <v:shadow color="#868686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62" type="#_x0000_t32" style="position:absolute;margin-left:13.25pt;margin-top:51.25pt;width:94.5pt;height:.05pt;flip:y;z-index:251681792" o:connectortype="straight">
            <v:stroke endarrow="block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ab/>
      </w:r>
      <w:r w:rsidR="00D15392" w:rsidRPr="00D0475E">
        <w:rPr>
          <w:rFonts w:ascii="Times New Roman" w:hAnsi="Times New Roman" w:cs="Times New Roman"/>
          <w:sz w:val="24"/>
          <w:szCs w:val="24"/>
        </w:rPr>
        <w:tab/>
      </w:r>
      <w:r w:rsidR="00D15392"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15392" w:rsidRPr="00D0475E">
        <w:rPr>
          <w:rFonts w:ascii="Times New Roman" w:hAnsi="Times New Roman" w:cs="Times New Roman"/>
          <w:sz w:val="24"/>
          <w:szCs w:val="24"/>
        </w:rPr>
        <w:t xml:space="preserve">) </w:t>
      </w:r>
      <w:r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="00D15392"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1" type="#_x0000_t75" style="width:83.85pt;height:22.85pt" equationxml="&lt;">
            <v:imagedata r:id="rId28" o:title="" chromakey="white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2" type="#_x0000_t75" style="width:83.85pt;height:22.85pt" equationxml="&lt;">
            <v:imagedata r:id="rId2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="00D15392" w:rsidRPr="00D0475E">
        <w:rPr>
          <w:rFonts w:ascii="Times New Roman" w:hAnsi="Times New Roman" w:cs="Times New Roman"/>
          <w:sz w:val="24"/>
          <w:szCs w:val="24"/>
        </w:rPr>
        <w:t xml:space="preserve"> б) </w:t>
      </w:r>
      <w:r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="00D15392"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3" type="#_x0000_t75" style="width:83.85pt;height:22.85pt" equationxml="&lt;">
            <v:imagedata r:id="rId29" o:title="" chromakey="white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4" type="#_x0000_t75" style="width:83.85pt;height:22.85pt" equationxml="&lt;">
            <v:imagedata r:id="rId2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="00D15392" w:rsidRPr="00D0475E">
        <w:rPr>
          <w:rFonts w:ascii="Times New Roman" w:hAnsi="Times New Roman" w:cs="Times New Roman"/>
          <w:sz w:val="24"/>
          <w:szCs w:val="24"/>
        </w:rPr>
        <w:t xml:space="preserve"> в) </w:t>
      </w:r>
      <w:r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="00D15392"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5" type="#_x0000_t75" style="width:83.85pt;height:22.85pt" equationxml="&lt;">
            <v:imagedata r:id="rId30" o:title="" chromakey="white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6" type="#_x0000_t75" style="width:83.85pt;height:22.85pt" equationxml="&lt;">
            <v:imagedata r:id="rId3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 xml:space="preserve">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7" type="#_x0000_t75" style="width:49.15pt;height:22.85pt" equationxml="&lt;">
            <v:imagedata r:id="rId3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2"/>
          <w:sz w:val="24"/>
          <w:szCs w:val="24"/>
        </w:rPr>
        <w:pict>
          <v:shape id="_x0000_i1078" type="#_x0000_t75" style="width:49.15pt;height:22.85pt" equationxml="&lt;">
            <v:imagedata r:id="rId3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8) В результате подстановки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0475E">
        <w:rPr>
          <w:rFonts w:ascii="Times New Roman" w:hAnsi="Times New Roman" w:cs="Times New Roman"/>
          <w:sz w:val="24"/>
          <w:szCs w:val="24"/>
        </w:rPr>
        <w:t xml:space="preserve"> = 1-12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475E">
        <w:rPr>
          <w:rFonts w:ascii="Times New Roman" w:hAnsi="Times New Roman" w:cs="Times New Roman"/>
          <w:sz w:val="24"/>
          <w:szCs w:val="24"/>
        </w:rPr>
        <w:t xml:space="preserve"> интеграл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79" type="#_x0000_t75" style="width:94.85pt;height:16.95pt" equationxml="&lt;">
            <v:imagedata r:id="rId3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0" type="#_x0000_t75" style="width:94.85pt;height:16.95pt" equationxml="&lt;">
            <v:imagedata r:id="rId3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приводится к виду: </w:t>
      </w: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1" type="#_x0000_t75" style="width:41.5pt;height:16.95pt" equationxml="&lt;">
            <v:imagedata r:id="rId3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2" type="#_x0000_t75" style="width:41.5pt;height:16.95pt" equationxml="&lt;">
            <v:imagedata r:id="rId3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б) -12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3" type="#_x0000_t75" style="width:38.95pt;height:16.95pt" equationxml="&lt;">
            <v:imagedata r:id="rId3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4" type="#_x0000_t75" style="width:38.95pt;height:16.95pt" equationxml="&lt;">
            <v:imagedata r:id="rId3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5" type="#_x0000_t75" style="width:41.5pt;height:16.95pt" equationxml="&lt;">
            <v:imagedata r:id="rId3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086" type="#_x0000_t75" style="width:41.5pt;height:16.95pt" equationxml="&lt;">
            <v:imagedata r:id="rId3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г)  -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87" type="#_x0000_t75" style="width:55.9pt;height:22.85pt" equationxml="&lt;">
            <v:imagedata r:id="rId3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88" type="#_x0000_t75" style="width:55.9pt;height:23.7pt" equationxml="&lt;">
            <v:imagedata r:id="rId3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9) Дана функция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89" type="#_x0000_t75" style="width:107.6pt;height:16.1pt" equationxml="&lt;">
            <v:imagedata r:id="rId3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0" type="#_x0000_t75" style="width:107.6pt;height:16.1pt" equationxml="&lt;">
            <v:imagedata r:id="rId3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. Установите соответствие между производными функции в точках  и их значениями: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′(0)  2)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′ (1)  3)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′(-1)  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D0475E">
        <w:rPr>
          <w:rFonts w:ascii="Times New Roman" w:hAnsi="Times New Roman" w:cs="Times New Roman"/>
          <w:sz w:val="24"/>
          <w:szCs w:val="24"/>
        </w:rPr>
        <w:tab/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16            24           0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10) Производная 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1" type="#_x0000_t75" style="width:83pt;height:16.1pt" equationxml="&lt;">
            <v:imagedata r:id="rId3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2" type="#_x0000_t75" style="width:83pt;height:16.1pt" equationxml="&lt;">
            <v:imagedata r:id="rId3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в точке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3" type="#_x0000_t75" style="width:83pt;height:16.1pt" equationxml="&lt;">
            <v:imagedata r:id="rId3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4" type="#_x0000_t75" style="width:83pt;height:16.1pt" equationxml="&lt;">
            <v:imagedata r:id="rId3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-3             б)   0              в) 3            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95" type="#_x0000_t75" style="width:5.95pt;height:23.7pt" equationxml="&lt;">
            <v:imagedata r:id="rId3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096" type="#_x0000_t75" style="width:5.95pt;height:24.55pt" equationxml="&lt;">
            <v:imagedata r:id="rId3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11) Определенный интеграл </w: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097" type="#_x0000_t75" style="width:28.8pt;height:24.55pt" equationxml="&lt;">
            <v:imagedata r:id="rId4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098" type="#_x0000_t75" style="width:28.8pt;height:24.55pt" equationxml="&lt;">
            <v:imagedata r:id="rId4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dx</w:t>
      </w:r>
      <w:r w:rsidRPr="00D0475E">
        <w:rPr>
          <w:rFonts w:ascii="Times New Roman" w:hAnsi="Times New Roman" w:cs="Times New Roman"/>
          <w:sz w:val="24"/>
          <w:szCs w:val="24"/>
        </w:rPr>
        <w:t xml:space="preserve"> равен: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>) 6      б) 2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099" type="#_x0000_t75" style="width:16.95pt;height:16.95pt" equationxml="&lt;">
            <v:imagedata r:id="rId4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0" type="#_x0000_t75" style="width:16.95pt;height:16.95pt" equationxml="&lt;">
            <v:imagedata r:id="rId4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в) 4     г)16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12) Площадь фигуры, ограниченной графиками 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1" type="#_x0000_t75" style="width:41.5pt;height:16.1pt" equationxml="&lt;">
            <v:imagedata r:id="rId4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2" type="#_x0000_t75" style="width:41.5pt;height:16.1pt" equationxml="&lt;">
            <v:imagedata r:id="rId4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осью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OX</w:t>
      </w:r>
      <w:r w:rsidRPr="00D0475E">
        <w:rPr>
          <w:rFonts w:ascii="Times New Roman" w:hAnsi="Times New Roman" w:cs="Times New Roman"/>
          <w:sz w:val="24"/>
          <w:szCs w:val="24"/>
        </w:rPr>
        <w:t xml:space="preserve"> и прямыми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475E">
        <w:rPr>
          <w:rFonts w:ascii="Times New Roman" w:hAnsi="Times New Roman" w:cs="Times New Roman"/>
          <w:sz w:val="24"/>
          <w:szCs w:val="24"/>
        </w:rPr>
        <w:t xml:space="preserve"> = 1,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475E">
        <w:rPr>
          <w:rFonts w:ascii="Times New Roman" w:hAnsi="Times New Roman" w:cs="Times New Roman"/>
          <w:sz w:val="24"/>
          <w:szCs w:val="24"/>
        </w:rPr>
        <w:t>= 3 равна: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9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03" type="#_x0000_t75" style="width:11pt;height:23.7pt" equationxml="&lt;">
            <v:imagedata r:id="rId4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04" type="#_x0000_t75" style="width:11pt;height:24.55pt" equationxml="&lt;">
            <v:imagedata r:id="rId4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7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05" type="#_x0000_t75" style="width:5.95pt;height:23.7pt" equationxml="&lt;">
            <v:imagedata r:id="rId4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06" type="#_x0000_t75" style="width:5.95pt;height:24.55pt" equationxml="&lt;">
            <v:imagedata r:id="rId4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 г) 9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07" type="#_x0000_t75" style="width:5.95pt;height:23.7pt" equationxml="&lt;">
            <v:imagedata r:id="rId3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08" type="#_x0000_t75" style="width:5.95pt;height:24.55pt" equationxml="&lt;">
            <v:imagedata r:id="rId3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13) Число, сопряжённое числу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0475E">
        <w:rPr>
          <w:rFonts w:ascii="Times New Roman" w:hAnsi="Times New Roman" w:cs="Times New Roman"/>
          <w:sz w:val="24"/>
          <w:szCs w:val="24"/>
        </w:rPr>
        <w:t>= 5-9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475E">
        <w:rPr>
          <w:rFonts w:ascii="Times New Roman" w:hAnsi="Times New Roman" w:cs="Times New Roman"/>
          <w:sz w:val="24"/>
          <w:szCs w:val="24"/>
        </w:rPr>
        <w:t xml:space="preserve">, равно 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09" type="#_x0000_t75" style="width:72.85pt;height:16.1pt" equationxml="&lt;">
            <v:imagedata r:id="rId4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0" type="#_x0000_t75" style="width:72.85pt;height:16.1pt" equationxml="&lt;">
            <v:imagedata r:id="rId4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1" type="#_x0000_t75" style="width:61.85pt;height:16.1pt" equationxml="&lt;">
            <v:imagedata r:id="rId4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2" type="#_x0000_t75" style="width:61.85pt;height:16.1pt" equationxml="&lt;">
            <v:imagedata r:id="rId4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3" type="#_x0000_t75" style="width:72.85pt;height:16.1pt" equationxml="&lt;">
            <v:imagedata r:id="rId4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4" type="#_x0000_t75" style="width:72.85pt;height:16.1pt" equationxml="&lt;">
            <v:imagedata r:id="rId4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г)   9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14) Произведение комплексных чисел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5" type="#_x0000_t75" style="width:60.15pt;height:16.1pt" equationxml="&lt;">
            <v:imagedata r:id="rId4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6" type="#_x0000_t75" style="width:60.15pt;height:16.1pt" equationxml="&lt;">
            <v:imagedata r:id="rId4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7" type="#_x0000_t75" style="width:78.8pt;height:16.1pt" equationxml="&lt;">
            <v:imagedata r:id="rId4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8" type="#_x0000_t75" style="width:78.8pt;height:16.1pt" equationxml="&lt;">
            <v:imagedata r:id="rId4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равно: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19" type="#_x0000_t75" style="width:80.45pt;height:16.1pt" equationxml="&lt;">
            <v:imagedata r:id="rId5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0" type="#_x0000_t75" style="width:80.45pt;height:16.1pt" equationxml="&lt;">
            <v:imagedata r:id="rId5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1" type="#_x0000_t75" style="width:80.45pt;height:16.1pt" equationxml="&lt;">
            <v:imagedata r:id="rId5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2" type="#_x0000_t75" style="width:80.45pt;height:16.1pt" equationxml="&lt;">
            <v:imagedata r:id="rId5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3" type="#_x0000_t75" style="width:80.45pt;height:16.1pt" equationxml="&lt;">
            <v:imagedata r:id="rId5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4" type="#_x0000_t75" style="width:80.45pt;height:16.1pt" equationxml="&lt;">
            <v:imagedata r:id="rId5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5" type="#_x0000_t75" style="width:80.45pt;height:16.1pt" equationxml="&lt;">
            <v:imagedata r:id="rId5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6" type="#_x0000_t75" style="width:80.45pt;height:16.1pt" equationxml="&lt;">
            <v:imagedata r:id="rId5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15) Комплексное число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0475E">
        <w:rPr>
          <w:rFonts w:ascii="Times New Roman" w:hAnsi="Times New Roman" w:cs="Times New Roman"/>
          <w:sz w:val="24"/>
          <w:szCs w:val="24"/>
        </w:rPr>
        <w:t xml:space="preserve">  можно изобразить точкой координатной плоскости, которая будет располагаться  для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0475E">
        <w:rPr>
          <w:rFonts w:ascii="Times New Roman" w:hAnsi="Times New Roman" w:cs="Times New Roman"/>
          <w:sz w:val="24"/>
          <w:szCs w:val="24"/>
        </w:rPr>
        <w:t>=2-4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>) в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475E">
        <w:rPr>
          <w:rFonts w:ascii="Times New Roman" w:hAnsi="Times New Roman" w:cs="Times New Roman"/>
          <w:sz w:val="24"/>
          <w:szCs w:val="24"/>
        </w:rPr>
        <w:t xml:space="preserve">четверти   б) во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0475E">
        <w:rPr>
          <w:rFonts w:ascii="Times New Roman" w:hAnsi="Times New Roman" w:cs="Times New Roman"/>
          <w:sz w:val="24"/>
          <w:szCs w:val="24"/>
        </w:rPr>
        <w:t xml:space="preserve"> четверти   в) в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0475E">
        <w:rPr>
          <w:rFonts w:ascii="Times New Roman" w:hAnsi="Times New Roman" w:cs="Times New Roman"/>
          <w:sz w:val="24"/>
          <w:szCs w:val="24"/>
        </w:rPr>
        <w:t xml:space="preserve"> четверти  г) в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0475E">
        <w:rPr>
          <w:rFonts w:ascii="Times New Roman" w:hAnsi="Times New Roman" w:cs="Times New Roman"/>
          <w:sz w:val="24"/>
          <w:szCs w:val="24"/>
        </w:rPr>
        <w:t>четверти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16) Уравнение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7" type="#_x0000_t75" style="width:187.2pt;height:16.1pt" equationxml="&lt;">
            <v:imagedata r:id="rId5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8" type="#_x0000_t75" style="width:187.2pt;height:16.1pt" equationxml="&lt;">
            <v:imagedata r:id="rId5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tabs>
          <w:tab w:val="left" w:pos="2456"/>
          <w:tab w:val="left" w:pos="3883"/>
          <w:tab w:val="left" w:pos="56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29" type="#_x0000_t75" style="width:79.6pt;height:16.1pt" equationxml="&lt;">
            <v:imagedata r:id="rId5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0" type="#_x0000_t75" style="width:79.6pt;height:16.1pt" equationxml="&lt;">
            <v:imagedata r:id="rId5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б) не имеет корней  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1" type="#_x0000_t75" style="width:76.25pt;height:16.1pt" equationxml="&lt;">
            <v:imagedata r:id="rId5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2" type="#_x0000_t75" style="width:76.25pt;height:16.1pt" equationxml="&lt;">
            <v:imagedata r:id="rId5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г) 5+3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475E">
        <w:rPr>
          <w:rFonts w:ascii="Times New Roman" w:hAnsi="Times New Roman" w:cs="Times New Roman"/>
          <w:sz w:val="24"/>
          <w:szCs w:val="24"/>
        </w:rPr>
        <w:t>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3" type="#_x0000_t75" style="width:13.55pt;height:16.1pt" equationxml="&lt;">
            <v:imagedata r:id="rId5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4" type="#_x0000_t75" style="width:13.55pt;height:16.1pt" equationxml="&lt;">
            <v:imagedata r:id="rId5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9430E7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i1135" type="#_x0000_t75" style="width:159.25pt;height:16.1pt" equationxml="&lt;">
            <v:imagedata r:id="rId58" o:title="" chromakey="white"/>
          </v:shape>
        </w:pic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17) В урне 10 белых, 5 красных и 5 зеленых шаров. Найти вероятность того, что вынутый наугад шар будет цветным (не белым).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0,25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6" type="#_x0000_t75" style="width:18.65pt;height:16.1pt" equationxml="&lt;">
            <v:imagedata r:id="rId5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7" type="#_x0000_t75" style="width:17.8pt;height:16.1pt" equationxml="&lt;">
            <v:imagedata r:id="rId5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20      г) 4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ПК2.1. – ПК 2.4.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18)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8" type="#_x0000_t75" style="width:3.4pt;height:16.1pt" equationxml="&lt;">
            <v:imagedata r:id="rId6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39" type="#_x0000_t75" style="width:3.4pt;height:16.1pt" equationxml="&lt;">
            <v:imagedata r:id="rId6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color w:val="FF0000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color w:val="FF0000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40" type="#_x0000_t75" style="width:76.25pt;height:26.25pt" equationxml="&lt;">
            <v:imagedata r:id="rId61" o:title="" chromakey="white"/>
          </v:shape>
        </w:pict>
      </w:r>
      <w:r w:rsidRPr="00D0475E">
        <w:rPr>
          <w:rFonts w:ascii="Times New Roman" w:hAnsi="Times New Roman" w:cs="Times New Roman"/>
          <w:color w:val="FF0000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color w:val="FF0000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41" type="#_x0000_t75" style="width:76.25pt;height:26.25pt" equationxml="&lt;">
            <v:imagedata r:id="rId61" o:title="" chromakey="white"/>
          </v:shape>
        </w:pict>
      </w:r>
      <w:r w:rsidR="009430E7" w:rsidRPr="00D0475E">
        <w:rPr>
          <w:rFonts w:ascii="Times New Roman" w:hAnsi="Times New Roman" w:cs="Times New Roman"/>
          <w:color w:val="FF0000"/>
          <w:sz w:val="24"/>
          <w:szCs w:val="24"/>
        </w:rPr>
        <w:fldChar w:fldCharType="end"/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9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42" type="#_x0000_t75" style="width:7.6pt;height:16.1pt" equationxml="&lt;">
            <v:imagedata r:id="rId6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43" type="#_x0000_t75" style="width:7.6pt;height:16.1pt" equationxml="&lt;">
            <v:imagedata r:id="rId6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4,5      г) 4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sz w:val="24"/>
          <w:szCs w:val="24"/>
        </w:rPr>
        <w:t>19)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Пусть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А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{1, 3, 5, 47};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В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{2, 14, 5, 8};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С = </w:t>
      </w:r>
      <w:r w:rsidRPr="00D0475E">
        <w:rPr>
          <w:rFonts w:ascii="Times New Roman" w:hAnsi="Times New Roman" w:cs="Times New Roman"/>
          <w:sz w:val="24"/>
          <w:szCs w:val="24"/>
        </w:rPr>
        <w:t>{1, 2, 3, 14, 5}.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8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 С, В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7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С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ПК2.5. – ПК 2.7.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iCs/>
          <w:sz w:val="24"/>
          <w:szCs w:val="24"/>
        </w:rPr>
        <w:t xml:space="preserve">20) Вычислить определитель: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144" type="#_x0000_t75" style="width:43.2pt;height:38.95pt" equationxml="&lt;">
            <v:imagedata r:id="rId6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145" type="#_x0000_t75" style="width:43.2pt;height:38.95pt" equationxml="&lt;">
            <v:imagedata r:id="rId6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-13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46" type="#_x0000_t75" style="width:26.25pt;height:16.1pt" equationxml="&lt;">
            <v:imagedata r:id="rId6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47" type="#_x0000_t75" style="width:26.25pt;height:16.1pt" equationxml="&lt;">
            <v:imagedata r:id="rId6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13      г) 83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21)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=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48" type="#_x0000_t75" style="width:20.35pt;height:29.65pt" equationxml="&lt;">
            <v:imagedata r:id="rId6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49" type="#_x0000_t75" style="width:20.35pt;height:28.8pt" equationxml="&lt;">
            <v:imagedata r:id="rId6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50" type="#_x0000_t75" style="width:99.95pt;height:35.6pt" equationxml="&lt;">
            <v:imagedata r:id="rId6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51" type="#_x0000_t75" style="width:99.95pt;height:35.6pt" equationxml="&lt;">
            <v:imagedata r:id="rId6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;б)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52" type="#_x0000_t75" style="width:103.35pt;height:35.6pt" equationxml="&lt;">
            <v:imagedata r:id="rId6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53" type="#_x0000_t75" style="width:104.2pt;height:35.6pt" equationxml="&lt;">
            <v:imagedata r:id="rId6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54" type="#_x0000_t75" style="width:66.05pt;height:16.95pt" equationxml="&lt;">
            <v:imagedata r:id="rId6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55" type="#_x0000_t75" style="width:66.05pt;height:16.95pt" equationxml="&lt;">
            <v:imagedata r:id="rId6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г) 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56" type="#_x0000_t75" style="width:58.45pt;height:29.65pt" equationxml="&lt;">
            <v:imagedata r:id="rId6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157" type="#_x0000_t75" style="width:58.45pt;height:28.8pt" equationxml="&lt;">
            <v:imagedata r:id="rId6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22)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 =4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arccosx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58" type="#_x0000_t75" style="width:38.95pt;height:16.1pt" equationxml="&lt;">
            <v:imagedata r:id="rId7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59" type="#_x0000_t75" style="width:38.95pt;height:16.1pt" equationxml="&lt;">
            <v:imagedata r:id="rId7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равна: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-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60" type="#_x0000_t75" style="width:5.95pt;height:22.85pt" equationxml="&lt;">
            <v:imagedata r:id="rId7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161" type="#_x0000_t75" style="width:5.95pt;height:23.7pt" equationxml="&lt;">
            <v:imagedata r:id="rId7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б) – 4;  в) 0  г) 4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23) Производная 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2" type="#_x0000_t75" style="width:62.7pt;height:16.1pt" equationxml="&lt;">
            <v:imagedata r:id="rId7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3" type="#_x0000_t75" style="width:62.7pt;height:16.1pt" equationxml="&lt;">
            <v:imagedata r:id="rId7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4" type="#_x0000_t75" style="width:70.3pt;height:16.95pt" equationxml="&lt;">
            <v:imagedata r:id="rId7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5" type="#_x0000_t75" style="width:70.3pt;height:16.95pt" equationxml="&lt;">
            <v:imagedata r:id="rId7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6" type="#_x0000_t75" style="width:70.3pt;height:16.95pt" equationxml="&lt;">
            <v:imagedata r:id="rId7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7" type="#_x0000_t75" style="width:70.3pt;height:16.95pt" equationxml="&lt;">
            <v:imagedata r:id="rId7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8" type="#_x0000_t75" style="width:66.9pt;height:16.95pt" equationxml="&lt;">
            <v:imagedata r:id="rId7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69" type="#_x0000_t75" style="width:66.9pt;height:16.95pt" equationxml="&lt;">
            <v:imagedata r:id="rId7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г) 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0" type="#_x0000_t75" style="width:101.65pt;height:16.95pt" equationxml="&lt;">
            <v:imagedata r:id="rId7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1" type="#_x0000_t75" style="width:101.65pt;height:16.95pt" equationxml="&lt;">
            <v:imagedata r:id="rId7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24) Вторая производная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172" type="#_x0000_t75" style="width:50.8pt;height:16.95pt" equationxml="&lt;">
            <v:imagedata r:id="rId7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173" type="#_x0000_t75" style="width:50.8pt;height:16.95pt" equationxml="&lt;">
            <v:imagedata r:id="rId7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функции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4" type="#_x0000_t75" style="width:127.9pt;height:16.1pt" equationxml="&lt;">
            <v:imagedata r:id="rId7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5" type="#_x0000_t75" style="width:127.9pt;height:16.1pt" equationxml="&lt;">
            <v:imagedata r:id="rId7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6" type="#_x0000_t75" style="width:49.15pt;height:16.95pt" equationxml="&lt;">
            <v:imagedata r:id="rId7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7" type="#_x0000_t75" style="width:49.15pt;height:16.95pt" equationxml="&lt;">
            <v:imagedata r:id="rId7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8" type="#_x0000_t75" style="width:71.15pt;height:16.95pt" equationxml="&lt;">
            <v:imagedata r:id="rId8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79" type="#_x0000_t75" style="width:71.15pt;height:16.95pt" equationxml="&lt;">
            <v:imagedata r:id="rId8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0" type="#_x0000_t75" style="width:38.95pt;height:16.95pt" equationxml="&lt;">
            <v:imagedata r:id="rId8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1" type="#_x0000_t75" style="width:38.95pt;height:16.95pt" equationxml="&lt;">
            <v:imagedata r:id="rId8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2" type="#_x0000_t75" style="width:38.95pt;height:16.95pt" equationxml="&lt;">
            <v:imagedata r:id="rId8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3" type="#_x0000_t75" style="width:38.95pt;height:16.95pt" equationxml="&lt;">
            <v:imagedata r:id="rId8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25) Угловой коэффициент касательной к графику 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4" type="#_x0000_t75" style="width:105.9pt;height:16.1pt" equationxml="&lt;">
            <v:imagedata r:id="rId8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5" type="#_x0000_t75" style="width:105.9pt;height:16.1pt" equationxml="&lt;">
            <v:imagedata r:id="rId8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в точке  в точке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475E">
        <w:rPr>
          <w:rFonts w:ascii="Times New Roman" w:hAnsi="Times New Roman" w:cs="Times New Roman"/>
          <w:sz w:val="24"/>
          <w:szCs w:val="24"/>
        </w:rPr>
        <w:t>= -1 равен: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16;   б)  2;    в)  -16;   г)  -2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ПК2.1. – ПК 2.4.</w:t>
      </w:r>
    </w:p>
    <w:p w:rsidR="00D15392" w:rsidRPr="00D0475E" w:rsidRDefault="00D15392" w:rsidP="00D0475E">
      <w:pPr>
        <w:pStyle w:val="aa"/>
        <w:ind w:left="1065"/>
        <w:rPr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26) Дана функция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6" type="#_x0000_t75" style="width:113.5pt;height:16.1pt" equationxml="&lt;">
            <v:imagedata r:id="rId8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7" type="#_x0000_t75" style="width:113.5pt;height:16.1pt" equationxml="&lt;">
            <v:imagedata r:id="rId8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производными функции в точках и их значениями: 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8" type="#_x0000_t75" style="width:50.8pt;height:16.95pt" equationxml="&lt;">
            <v:imagedata r:id="rId8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89" type="#_x0000_t75" style="width:50.8pt;height:16.95pt" equationxml="&lt;">
            <v:imagedata r:id="rId8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2)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0" type="#_x0000_t75" style="width:30.5pt;height:16.95pt" equationxml="&lt;">
            <v:imagedata r:id="rId86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1" type="#_x0000_t75" style="width:30.5pt;height:16.95pt" equationxml="&lt;">
            <v:imagedata r:id="rId8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3)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2" type="#_x0000_t75" style="width:30.5pt;height:16.95pt" equationxml="&lt;">
            <v:imagedata r:id="rId87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3" type="#_x0000_t75" style="width:30.5pt;height:16.95pt" equationxml="&lt;">
            <v:imagedata r:id="rId8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0             -11              5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27) Множество всех первообразных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>= 7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4" type="#_x0000_t75" style="width:15.25pt;height:16.1pt" equationxml="&lt;">
            <v:imagedata r:id="rId2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5" type="#_x0000_t75" style="width:15.25pt;height:16.1pt" equationxml="&lt;">
            <v:imagedata r:id="rId2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6" type="#_x0000_t75" style="width:15.25pt;height:16.1pt" equationxml="&lt;">
            <v:imagedata r:id="rId2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7" type="#_x0000_t75" style="width:15.25pt;height:16.1pt" equationxml="&lt;">
            <v:imagedata r:id="rId2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;б) 7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8" type="#_x0000_t75" style="width:15.25pt;height:16.1pt" equationxml="&lt;">
            <v:imagedata r:id="rId2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199" type="#_x0000_t75" style="width:15.25pt;height:16.1pt" equationxml="&lt;">
            <v:imagedata r:id="rId2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в) 7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00" type="#_x0000_t75" style="width:36.4pt;height:16.1pt" equationxml="&lt;">
            <v:imagedata r:id="rId88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01" type="#_x0000_t75" style="width:36.4pt;height:16.1pt" equationxml="&lt;">
            <v:imagedata r:id="rId8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02" type="#_x0000_t75" style="width:45.75pt;height:22.85pt" equationxml="&lt;">
            <v:imagedata r:id="rId89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03" type="#_x0000_t75" style="width:45.75pt;height:23.7pt" equationxml="&lt;">
            <v:imagedata r:id="rId8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28)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04" type="#_x0000_t75" style="width:96.55pt;height:23.7pt" equationxml="&lt;">
            <v:imagedata r:id="rId90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05" type="#_x0000_t75" style="width:97.4pt;height:24.55pt" equationxml="&lt;">
            <v:imagedata r:id="rId9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06" type="#_x0000_t75" style="width:16.95pt;height:26.25pt" equationxml="&lt;">
            <v:imagedata r:id="rId9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07" type="#_x0000_t75" style="width:16.95pt;height:26.25pt" equationxml="&lt;">
            <v:imagedata r:id="rId9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б) 16;   в)  6;   г) 36  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29) В результате подстановки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0475E">
        <w:rPr>
          <w:rFonts w:ascii="Times New Roman" w:hAnsi="Times New Roman" w:cs="Times New Roman"/>
          <w:sz w:val="24"/>
          <w:szCs w:val="24"/>
        </w:rPr>
        <w:t>= 3-8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0475E">
        <w:rPr>
          <w:rFonts w:ascii="Times New Roman" w:hAnsi="Times New Roman" w:cs="Times New Roman"/>
          <w:sz w:val="24"/>
          <w:szCs w:val="24"/>
        </w:rPr>
        <w:t>интеграл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08" type="#_x0000_t75" style="width:84.7pt;height:16.95pt" equationxml="&lt;">
            <v:imagedata r:id="rId9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09" type="#_x0000_t75" style="width:84.7pt;height:16.95pt" equationxml="&lt;">
            <v:imagedata r:id="rId9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приводится к виду: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-8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10" type="#_x0000_t75" style="width:37.25pt;height:16.95pt" equationxml="&lt;">
            <v:imagedata r:id="rId9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11" type="#_x0000_t75" style="width:37.25pt;height:16.95pt" equationxml="&lt;">
            <v:imagedata r:id="rId9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б)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12" type="#_x0000_t75" style="width:37.25pt;height:16.95pt" equationxml="&lt;">
            <v:imagedata r:id="rId9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13" type="#_x0000_t75" style="width:37.25pt;height:16.95pt" equationxml="&lt;">
            <v:imagedata r:id="rId9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14" type="#_x0000_t75" style="width:38.95pt;height:16.95pt" equationxml="&lt;">
            <v:imagedata r:id="rId9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15" type="#_x0000_t75" style="width:38.95pt;height:16.95pt" equationxml="&lt;">
            <v:imagedata r:id="rId9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 г) -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16" type="#_x0000_t75" style="width:44.9pt;height:23.7pt" equationxml="&lt;">
            <v:imagedata r:id="rId9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17" type="#_x0000_t75" style="width:44.9pt;height:24.55pt" equationxml="&lt;">
            <v:imagedata r:id="rId9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187" type="#_x0000_t202" style="position:absolute;margin-left:224.3pt;margin-top:27.75pt;width:170.4pt;height:147.6pt;z-index:251705344" stroked="f">
            <v:textbox>
              <w:txbxContent>
                <w:p w:rsidR="000772F4" w:rsidRDefault="000772F4" w:rsidP="00D1539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а) </w:t>
                  </w:r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19" type="#_x0000_t75" style="width:84.7pt;height:22.85pt" equationxml="&lt;">
                        <v:imagedata r:id="rId96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21" type="#_x0000_t75" style="width:84.7pt;height:22.85pt" equationxml="&lt;">
                        <v:imagedata r:id="rId96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  <w:r>
                    <w:rPr>
                      <w:sz w:val="28"/>
                      <w:szCs w:val="28"/>
                    </w:rPr>
                    <w:t>;</w:t>
                  </w:r>
                </w:p>
                <w:p w:rsidR="000772F4" w:rsidRDefault="000772F4" w:rsidP="00D1539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б) </w:t>
                  </w:r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23" type="#_x0000_t75" style="width:94.85pt;height:22.85pt" equationxml="&lt;">
                        <v:imagedata r:id="rId97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25" type="#_x0000_t75" style="width:94.85pt;height:22.85pt" equationxml="&lt;">
                        <v:imagedata r:id="rId97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  <w:r>
                    <w:rPr>
                      <w:sz w:val="28"/>
                      <w:szCs w:val="28"/>
                    </w:rPr>
                    <w:t>;</w:t>
                  </w:r>
                </w:p>
                <w:p w:rsidR="000772F4" w:rsidRDefault="000772F4" w:rsidP="00D1539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в) </w:t>
                  </w:r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27" type="#_x0000_t75" style="width:80.45pt;height:22.85pt" equationxml="&lt;">
                        <v:imagedata r:id="rId98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29" type="#_x0000_t75" style="width:80.45pt;height:22.85pt" equationxml="&lt;">
                        <v:imagedata r:id="rId98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  <w:r>
                    <w:rPr>
                      <w:sz w:val="28"/>
                      <w:szCs w:val="28"/>
                    </w:rPr>
                    <w:t>;</w:t>
                  </w:r>
                </w:p>
                <w:p w:rsidR="000772F4" w:rsidRDefault="000772F4" w:rsidP="00D1539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г) </w:t>
                  </w:r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31" type="#_x0000_t75" style="width:98.25pt;height:22.85pt" equationxml="&lt;">
                        <v:imagedata r:id="rId99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33" type="#_x0000_t75" style="width:97.4pt;height:22.85pt" equationxml="&lt;">
                        <v:imagedata r:id="rId99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>30) Площадь криволинейной трапеции Д определяется интегралом:</w:t>
      </w:r>
    </w:p>
    <w:p w:rsidR="00D15392" w:rsidRPr="00D0475E" w:rsidRDefault="009430E7" w:rsidP="00D0475E">
      <w:pPr>
        <w:tabs>
          <w:tab w:val="center" w:pos="467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206" type="#_x0000_t202" style="position:absolute;margin-left:116.8pt;margin-top:22.3pt;width:17.25pt;height:19.7pt;z-index:-251593728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5" type="#_x0000_t32" style="position:absolute;margin-left:39.45pt;margin-top:106.05pt;width:157.5pt;height:0;rotation:-90;z-index:251695104" o:connectortype="straight">
            <v:stroke endarrow="block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ab/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group id="_x0000_s1176" style="position:absolute;margin-left:92.7pt;margin-top:21.3pt;width:54pt;height:70.5pt;z-index:251696128" coordorigin="3555,2835" coordsize="1080,1410">
            <v:shape id="_x0000_s1177" type="#_x0000_t19" style="position:absolute;left:3555;top:2835;width:510;height:1395;flip:x" coordsize="21600,22559" adj=",166776" path="wr-21600,,21600,43200,,,21579,22559nfewr-21600,,21600,43200,,,21579,22559l,21600nsxe">
              <v:path o:connectlocs="0,0;21579,22559;0,21600"/>
            </v:shape>
            <v:shape id="_x0000_s1178" type="#_x0000_t19" style="position:absolute;left:4065;top:2835;width:570;height:1410" coordsize="21600,22559" adj=",166776" path="wr-21600,,21600,43200,,,21579,22559nfewr-21600,,21600,43200,,,21579,22559l,21600nsxe">
              <v:path o:connectlocs="0,0;21579,22559;0,21600"/>
            </v:shape>
          </v:group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0" type="#_x0000_t32" style="position:absolute;margin-left:96.55pt;margin-top:22.5pt;width:25.15pt;height:29.75pt;flip:x;z-index:251698176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1" type="#_x0000_t32" style="position:absolute;margin-left:94.15pt;margin-top:26.3pt;width:35.15pt;height:41.05pt;flip:x;z-index:251699200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2" type="#_x0000_t32" style="position:absolute;margin-left:92.85pt;margin-top:32.95pt;width:41.2pt;height:46.85pt;flip:x;z-index:251700224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3" type="#_x0000_t32" style="position:absolute;margin-left:97.25pt;margin-top:39.6pt;width:39.9pt;height:46.15pt;flip:x;z-index:251701248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2" type="#_x0000_t202" style="position:absolute;margin-left:122pt;margin-top:20.35pt;width:79.9pt;height:27.5pt;z-index:-251587584" stroked="f">
            <v:textbox>
              <w:txbxContent>
                <w:p w:rsidR="000772F4" w:rsidRDefault="000772F4" w:rsidP="00D15392"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235" type="#_x0000_t75" style="width:65.2pt;height:14.4pt" equationxml="&lt;">
                        <v:imagedata r:id="rId100" o:title="" chromakey="white"/>
                      </v:shape>
                    </w:pict>
                  </w:r>
                </w:p>
              </w:txbxContent>
            </v:textbox>
          </v:shape>
        </w:pict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205" type="#_x0000_t202" style="position:absolute;margin-left:102pt;margin-top:22.4pt;width:32.05pt;height:29.2pt;z-index:-251594752" stroked="f">
            <v:textbox>
              <w:txbxContent>
                <w:p w:rsidR="000772F4" w:rsidRDefault="000772F4" w:rsidP="00D15392">
                  <w:r>
                    <w:t xml:space="preserve">Д </w:t>
                  </w:r>
                </w:p>
              </w:txbxContent>
            </v:textbox>
          </v:shape>
        </w:pict>
      </w:r>
    </w:p>
    <w:p w:rsidR="00D15392" w:rsidRPr="00D0475E" w:rsidRDefault="009430E7" w:rsidP="00D0475E">
      <w:pPr>
        <w:tabs>
          <w:tab w:val="left" w:pos="342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211" type="#_x0000_t202" style="position:absolute;margin-left:127.65pt;margin-top:39.25pt;width:17.25pt;height:19.7pt;z-index:-251588608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09" type="#_x0000_t202" style="position:absolute;margin-left:139.5pt;margin-top:39.25pt;width:17.25pt;height:19.7pt;z-index:-251590656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4" type="#_x0000_t32" style="position:absolute;margin-left:38.7pt;margin-top:41.4pt;width:157.5pt;height:0;z-index:251694080" o:connectortype="straight">
            <v:stroke endarrow="block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6" type="#_x0000_t32" style="position:absolute;margin-left:134.05pt;margin-top:39.25pt;width:.05pt;height:4.95pt;z-index:251704320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5" type="#_x0000_t32" style="position:absolute;margin-left:127.65pt;margin-top:24.2pt;width:18.3pt;height:17.3pt;flip:x;z-index:251703296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0" type="#_x0000_t202" style="position:absolute;margin-left:114.45pt;margin-top:37.3pt;width:17.25pt;height:19.7pt;z-index:-251589632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08" type="#_x0000_t202" style="position:absolute;margin-left:82.95pt;margin-top:37.3pt;width:23.85pt;height:24pt;z-index:-251591680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-2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79" type="#_x0000_t32" style="position:absolute;margin-left:118.2pt;margin-top:13.15pt;width:25.35pt;height:28.35pt;flip:x;z-index:251697152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4" type="#_x0000_t32" style="position:absolute;margin-left:108.35pt;margin-top:2.95pt;width:32.6pt;height:38.55pt;flip:x;z-index:251702272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07" type="#_x0000_t202" style="position:absolute;margin-left:184.65pt;margin-top:37.3pt;width:17.25pt;height:19.7pt;z-index:-251592704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ab/>
      </w:r>
    </w:p>
    <w:p w:rsidR="00D15392" w:rsidRPr="00D0475E" w:rsidRDefault="00D15392" w:rsidP="00D0475E">
      <w:pPr>
        <w:tabs>
          <w:tab w:val="left" w:pos="342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342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342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31)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36" type="#_x0000_t75" style="width:45.75pt;height:23.7pt" equationxml="&lt;">
            <v:imagedata r:id="rId101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37" type="#_x0000_t75" style="width:45.75pt;height:24.55pt" equationxml="&lt;">
            <v:imagedata r:id="rId10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8;   б) -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38" type="#_x0000_t75" style="width:5.95pt;height:23.7pt" equationxml="&lt;">
            <v:imagedata r:id="rId102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39" type="#_x0000_t75" style="width:5.95pt;height:24.55pt" equationxml="&lt;">
            <v:imagedata r:id="rId10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в) 4;   г) 6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32) Площадь фигуры, ограниченной графиками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 =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40" type="#_x0000_t75" style="width:14.4pt;height:16.1pt" equationxml="&lt;">
            <v:imagedata r:id="rId103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41" type="#_x0000_t75" style="width:14.4pt;height:16.1pt" equationxml="&lt;">
            <v:imagedata r:id="rId10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, осью ОХ и прямыми х=1 и х=2, равна: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42" type="#_x0000_t75" style="width:11pt;height:24.55pt" equationxml="&lt;">
            <v:imagedata r:id="rId104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43" type="#_x0000_t75" style="width:10.15pt;height:24.55pt" equationxml="&lt;">
            <v:imagedata r:id="rId10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   б) 20;    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44" type="#_x0000_t75" style="width:42.35pt;height:22.85pt" equationxml="&lt;">
            <v:imagedata r:id="rId105" o:title=""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45" type="#_x0000_t75" style="width:41.5pt;height:23.7pt" equationxml="&lt;">
            <v:imagedata r:id="rId10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г) 20,5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33) Комплексное число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0475E">
        <w:rPr>
          <w:rFonts w:ascii="Times New Roman" w:hAnsi="Times New Roman" w:cs="Times New Roman"/>
          <w:sz w:val="24"/>
          <w:szCs w:val="24"/>
        </w:rPr>
        <w:t xml:space="preserve"> = - 5-2</w:t>
      </w:r>
      <w:r w:rsidRPr="00D0475E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D0475E">
        <w:rPr>
          <w:rFonts w:ascii="Times New Roman" w:hAnsi="Times New Roman" w:cs="Times New Roman"/>
          <w:sz w:val="24"/>
          <w:szCs w:val="24"/>
        </w:rPr>
        <w:t xml:space="preserve"> можно изобразить точкой координатной плоскости, которая находится: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в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0475E">
        <w:rPr>
          <w:rFonts w:ascii="Times New Roman" w:hAnsi="Times New Roman" w:cs="Times New Roman"/>
          <w:sz w:val="24"/>
          <w:szCs w:val="24"/>
        </w:rPr>
        <w:t xml:space="preserve">четверти;    б) во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0475E">
        <w:rPr>
          <w:rFonts w:ascii="Times New Roman" w:hAnsi="Times New Roman" w:cs="Times New Roman"/>
          <w:sz w:val="24"/>
          <w:szCs w:val="24"/>
        </w:rPr>
        <w:t xml:space="preserve">четверти;    в)  в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0475E">
        <w:rPr>
          <w:rFonts w:ascii="Times New Roman" w:hAnsi="Times New Roman" w:cs="Times New Roman"/>
          <w:sz w:val="24"/>
          <w:szCs w:val="24"/>
        </w:rPr>
        <w:t xml:space="preserve">четверти;   г) в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0475E">
        <w:rPr>
          <w:rFonts w:ascii="Times New Roman" w:hAnsi="Times New Roman" w:cs="Times New Roman"/>
          <w:sz w:val="24"/>
          <w:szCs w:val="24"/>
        </w:rPr>
        <w:t>четверти.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34) Уравнение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46" type="#_x0000_t75" style="width:105.0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47" type="#_x0000_t75" style="width:104.2pt;height:16.1pt" equationxml="&lt;">
            <v:imagedata r:id="rId10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корни: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48" type="#_x0000_t75" style="width:68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49" type="#_x0000_t75" style="width:68.6pt;height:16.1pt" equationxml="&lt;">
            <v:imagedata r:id="rId10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   б) 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0" type="#_x0000_t75" style="width:68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1" type="#_x0000_t75" style="width:68.6pt;height:16.1pt" equationxml="&lt;">
            <v:imagedata r:id="rId10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 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2" type="#_x0000_t75" style="width:68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3" type="#_x0000_t75" style="width:68.6pt;height:16.1pt" equationxml="&lt;">
            <v:imagedata r:id="rId10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 г) нет корней.</w:t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i1254" type="#_x0000_t75" style="width:217.7pt;height:16.1pt" equationxml="&lt;">
            <v:imagedata r:id="rId109" o:title="" chromakey="white"/>
          </v:shape>
        </w:pic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35) Произведение комплексных чисел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5" type="#_x0000_t75" style="width:70.3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6" type="#_x0000_t75" style="width:70.3pt;height:16.1pt" equationxml="&lt;">
            <v:imagedata r:id="rId11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7" type="#_x0000_t75" style="width:68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8" type="#_x0000_t75" style="width:68.6pt;height:16.1pt" equationxml="&lt;">
            <v:imagedata r:id="rId11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равно: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59" type="#_x0000_t75" style="width:98.2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0" type="#_x0000_t75" style="width:97.4pt;height:16.1pt" equationxml="&lt;">
            <v:imagedata r:id="rId11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61" type="#_x0000_t75" style="width:122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262" type="#_x0000_t75" style="width:122pt;height:16.1pt" equationxml="&lt;">
            <v:imagedata r:id="rId11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3" type="#_x0000_t75" style="width:113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4" type="#_x0000_t75" style="width:113.5pt;height:16.1pt" equationxml="&lt;">
            <v:imagedata r:id="rId11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5" type="#_x0000_t75" style="width:108.4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6" type="#_x0000_t75" style="width:108.4pt;height:16.1pt" equationxml="&lt;">
            <v:imagedata r:id="rId11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36) Число, сопряжённое числу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0475E">
        <w:rPr>
          <w:rFonts w:ascii="Times New Roman" w:hAnsi="Times New Roman" w:cs="Times New Roman"/>
          <w:sz w:val="24"/>
          <w:szCs w:val="24"/>
        </w:rPr>
        <w:t xml:space="preserve">=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7" type="#_x0000_t75" style="width:48.3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8" type="#_x0000_t75" style="width:48.3pt;height:16.1pt" equationxml="&lt;">
            <v:imagedata r:id="rId11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, равно: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69" type="#_x0000_t75" style="width:72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0" type="#_x0000_t75" style="width:72.85pt;height:16.1pt" equationxml="&lt;">
            <v:imagedata r:id="rId11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1" type="#_x0000_t75" style="width:61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2" type="#_x0000_t75" style="width:61.85pt;height:16.1pt" equationxml="&lt;">
            <v:imagedata r:id="rId11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 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3" type="#_x0000_t75" style="width:61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4" type="#_x0000_t75" style="width:61.85pt;height:16.1pt" equationxml="&lt;">
            <v:imagedata r:id="rId11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г) 5</w:t>
      </w:r>
      <w:r w:rsidRPr="00D0475E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37) В урне 30 белых, 15 красных и 5 зеленых шаров. Найти вероятность того, что вынутый наугад шар будет цветным (не белым)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0,25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5" type="#_x0000_t75" style="width:17.8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6" type="#_x0000_t75" style="width:17.8pt;height:16.1pt" equationxml="&lt;">
            <v:imagedata r:id="rId12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0,1      г) 4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ПК2.1. – ПК 2.4.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38) а) </w: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eastAsia="en-US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77" type="#_x0000_t75" style="width:76.25pt;height:26.2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eastAsia="en-US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78" type="#_x0000_t75" style="width:76.25pt;height:26.25pt" equationxml="&lt;">
            <v:imagedata r:id="rId12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9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79" type="#_x0000_t75" style="width:7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80" type="#_x0000_t75" style="width:7.6pt;height:16.1pt" equationxml="&lt;">
            <v:imagedata r:id="rId6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4,5      г) 7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sz w:val="24"/>
          <w:szCs w:val="24"/>
        </w:rPr>
        <w:t>39)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Пусть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А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{1, 3, 5, 7};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В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{2, 4, 6, 8};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С = </w:t>
      </w:r>
      <w:r w:rsidRPr="00D0475E">
        <w:rPr>
          <w:rFonts w:ascii="Times New Roman" w:hAnsi="Times New Roman" w:cs="Times New Roman"/>
          <w:sz w:val="24"/>
          <w:szCs w:val="24"/>
        </w:rPr>
        <w:t>{1, 2, 3, 4, 5}.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8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 С, В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7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С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ПК2.5. – ПК 2.7.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40) Вычислить определитель: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281" type="#_x0000_t75" style="width:43.2pt;height:38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282" type="#_x0000_t75" style="width:43.2pt;height:38.95pt" equationxml="&lt;">
            <v:imagedata r:id="rId12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-108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83" type="#_x0000_t75" style="width:16.9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84" type="#_x0000_t75" style="width:16.95pt;height:16.1pt" equationxml="&lt;">
            <v:imagedata r:id="rId12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108      г) 2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 xml:space="preserve">     ОК6, ОК9, ПК1.1. – ПК 1.3.</w:t>
      </w:r>
    </w:p>
    <w:p w:rsidR="00D15392" w:rsidRPr="00D0475E" w:rsidRDefault="00D15392" w:rsidP="00D0475E">
      <w:pPr>
        <w:tabs>
          <w:tab w:val="left" w:pos="907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41) Производная 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85" type="#_x0000_t75" style="width:43.2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86" type="#_x0000_t75" style="width:43.2pt;height:24.55pt" equationxml="&lt;">
            <v:imagedata r:id="rId12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87" type="#_x0000_t75" style="width:88.1pt;height:29.6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88" type="#_x0000_t75" style="width:88.1pt;height:29.65pt" equationxml="&lt;">
            <v:imagedata r:id="rId12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289" type="#_x0000_t75" style="width:55.05pt;height:30.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290" type="#_x0000_t75" style="width:55.05pt;height:30.5pt" equationxml="&lt;">
            <v:imagedata r:id="rId12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291" type="#_x0000_t75" style="width:90.65pt;height:30.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292" type="#_x0000_t75" style="width:90.65pt;height:30.5pt" equationxml="&lt;">
            <v:imagedata r:id="rId12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93" type="#_x0000_t75" style="width:50.8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94" type="#_x0000_t75" style="width:50.8pt;height:24.55pt" equationxml="&lt;">
            <v:imagedata r:id="rId12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42)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= -5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arcsinx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95" type="#_x0000_t75" style="width:27.9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96" type="#_x0000_t75" style="width:27.95pt;height:16.1pt" equationxml="&lt;">
            <v:imagedata r:id="rId12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0, равна: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5;      б) 0;     в)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97" type="#_x0000_t75" style="width:17.8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298" type="#_x0000_t75" style="width:17.8pt;height:24.55pt" equationxml="&lt;">
            <v:imagedata r:id="rId13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   г) -5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43)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299" type="#_x0000_t75" style="width:121.1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0" type="#_x0000_t75" style="width:121.15pt;height:16.1pt" equationxml="&lt;">
            <v:imagedata r:id="rId13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01" type="#_x0000_t75" style="width:214.3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02" type="#_x0000_t75" style="width:214.3pt;height:16.95pt" equationxml="&lt;">
            <v:imagedata r:id="rId13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3" type="#_x0000_t75" style="width:58.4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4" type="#_x0000_t75" style="width:58.45pt;height:16.1pt" equationxml="&lt;">
            <v:imagedata r:id="rId13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5" type="#_x0000_t75" style="width:114.3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6" type="#_x0000_t75" style="width:114.35pt;height:16.95pt" equationxml="&lt;">
            <v:imagedata r:id="rId13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44) Вторая производная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ʺ=(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) функции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(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)=7-5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+3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7" type="#_x0000_t75" style="width:14.4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8" type="#_x0000_t75" style="width:14.4pt;height:16.1pt" equationxml="&lt;">
            <v:imagedata r:id="rId13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ʺ=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09" type="#_x0000_t75" style="width:16.9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0" type="#_x0000_t75" style="width:16.95pt;height:16.1pt" equationxml="&lt;">
            <v:imagedata r:id="rId13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б)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ʺ=6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-5;    в)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ʺ=6;    г)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ʺ=0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45) Угловой коэффициент касательной к графику функции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1" type="#_x0000_t75" style="width:105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2" type="#_x0000_t75" style="width:105.9pt;height:16.1pt" equationxml="&lt;">
            <v:imagedata r:id="rId13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в точке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3" type="#_x0000_t75" style="width:44.0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4" type="#_x0000_t75" style="width:44.05pt;height:16.1pt" equationxml="&lt;">
            <v:imagedata r:id="rId13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равен: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>а) 3;    б) -21;    в) -3;    г) 21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ПК2.1. – ПК 2.4.</w:t>
      </w:r>
    </w:p>
    <w:p w:rsidR="00D15392" w:rsidRPr="00D0475E" w:rsidRDefault="00D15392" w:rsidP="00D0475E">
      <w:pPr>
        <w:pStyle w:val="aa"/>
        <w:ind w:left="1065"/>
        <w:rPr>
          <w:sz w:val="24"/>
          <w:szCs w:val="24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46) Дана функция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15" type="#_x0000_t75" style="width:102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16" type="#_x0000_t75" style="width:102.5pt;height:16.1pt" equationxml="&lt;">
            <v:imagedata r:id="rId13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. Установите соответствие между производными функции в точках и их значениями: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7" type="#_x0000_t75" style="width:41.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18" type="#_x0000_t75" style="width:41.5pt;height:16.95pt" equationxml="&lt;">
            <v:imagedata r:id="rId14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   2)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19" type="#_x0000_t75" style="width:30.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20" type="#_x0000_t75" style="width:30.5pt;height:16.95pt" equationxml="&lt;">
            <v:imagedata r:id="rId14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         3)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21" type="#_x0000_t75" style="width:30.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22" type="#_x0000_t75" style="width:30.5pt;height:16.95pt" equationxml="&lt;">
            <v:imagedata r:id="rId14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>1)         0           2)         18           3)        -18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47) Множество всех первообразных функции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23" type="#_x0000_t75" style="width:121.15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24" type="#_x0000_t75" style="width:121.15pt;height:24.55pt" equationxml="&lt;">
            <v:imagedata r:id="rId14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25" type="#_x0000_t75" style="width:45.7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26" type="#_x0000_t75" style="width:45.75pt;height:16.1pt" equationxml="&lt;">
            <v:imagedata r:id="rId14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27" type="#_x0000_t75" style="width:17.8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28" type="#_x0000_t75" style="width:17.8pt;height:16.1pt" equationxml="&lt;">
            <v:imagedata r:id="rId14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29" type="#_x0000_t75" style="width:45.75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0" type="#_x0000_t75" style="width:45.75pt;height:24.55pt" equationxml="&lt;">
            <v:imagedata r:id="rId14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1" type="#_x0000_t75" style="width:23.7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2" type="#_x0000_t75" style="width:23.7pt;height:24.55pt" equationxml="&lt;">
            <v:imagedata r:id="rId14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48)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3" type="#_x0000_t75" style="width:48.3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4" type="#_x0000_t75" style="width:48.3pt;height:24.55pt" equationxml="&lt;">
            <v:imagedata r:id="rId14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равен: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4; 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5" type="#_x0000_t75" style="width:27.1pt;height:26.2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36" type="#_x0000_t75" style="width:27.1pt;height:26.25pt" equationxml="&lt;">
            <v:imagedata r:id="rId14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в) 2;   г) 1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49) В результате подстановки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37" type="#_x0000_t75" style="width:64.4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38" type="#_x0000_t75" style="width:64.4pt;height:16.1pt" equationxml="&lt;">
            <v:imagedata r:id="rId15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интеграл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39" type="#_x0000_t75" style="width:74.5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0" type="#_x0000_t75" style="width:74.55pt;height:16.95pt" equationxml="&lt;">
            <v:imagedata r:id="rId15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приводится к виду: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1" type="#_x0000_t75" style="width:63.5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2" type="#_x0000_t75" style="width:63.55pt;height:16.95pt" equationxml="&lt;">
            <v:imagedata r:id="rId15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3" type="#_x0000_t75" style="width:43.2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4" type="#_x0000_t75" style="width:43.2pt;height:16.95pt" equationxml="&lt;">
            <v:imagedata r:id="rId15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45" type="#_x0000_t75" style="width:61.8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46" type="#_x0000_t75" style="width:61.85pt;height:23.7pt" equationxml="&lt;">
            <v:imagedata r:id="rId15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7" type="#_x0000_t75" style="width:38.9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48" type="#_x0000_t75" style="width:38.95pt;height:16.95pt" equationxml="&lt;">
            <v:imagedata r:id="rId3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lastRenderedPageBreak/>
        <w:t xml:space="preserve">50)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49" type="#_x0000_t75" style="width:94.85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0" type="#_x0000_t75" style="width:94.85pt;height:24.55pt" equationxml="&lt;">
            <v:imagedata r:id="rId15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1" type="#_x0000_t75" style="width:24.5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2" type="#_x0000_t75" style="width:24.55pt;height:23.7pt" equationxml="&lt;">
            <v:imagedata r:id="rId15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б) -1; 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3" type="#_x0000_t75" style="width:17.8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4" type="#_x0000_t75" style="width:17.8pt;height:23.7pt" equationxml="&lt;">
            <v:imagedata r:id="rId15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5" type="#_x0000_t75" style="width:5.9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56" type="#_x0000_t75" style="width:5.95pt;height:23.7pt" equationxml="&lt;">
            <v:imagedata r:id="rId15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215" type="#_x0000_t202" style="position:absolute;margin-left:39.95pt;margin-top:16.6pt;width:17.8pt;height:22.35pt;z-index:-251584512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88" type="#_x0000_t32" style="position:absolute;margin-left:43.35pt;margin-top:22.55pt;width:0;height:113.55pt;flip:y;z-index:251706368" o:connectortype="straight">
            <v:stroke endarrow="block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  <w:lang w:bidi="he-IL"/>
        </w:rPr>
        <w:t>51) Площадь криволинейной трапеции Д определяется интегралом:</w:t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189" type="#_x0000_t32" style="position:absolute;margin-left:51.95pt;margin-top:28.1pt;width:0;height:113.55pt;rotation:-90;flip:y;z-index:251707392" o:connectortype="straight">
            <v:stroke endarrow="block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group id="_x0000_s1190" style="position:absolute;margin-left:16.4pt;margin-top:27.5pt;width:54pt;height:70.5pt;z-index:251708416" coordorigin="3555,2835" coordsize="1080,1410">
            <v:shape id="_x0000_s1191" type="#_x0000_t19" style="position:absolute;left:3555;top:2835;width:510;height:1395;flip:x" coordsize="21600,22559" adj=",166776" path="wr-21600,,21600,43200,,,21579,22559nfewr-21600,,21600,43200,,,21579,22559l,21600nsxe">
              <v:path o:connectlocs="0,0;21579,22559;0,21600"/>
            </v:shape>
            <v:shape id="_x0000_s1192" type="#_x0000_t19" style="position:absolute;left:4065;top:2835;width:570;height:1410" coordsize="21600,22559" adj=",166776" path="wr-21600,,21600,43200,,,21579,22559nfewr-21600,,21600,43200,,,21579,22559l,21600nsxe">
              <v:path o:connectlocs="0,0;21579,22559;0,21600"/>
            </v:shape>
          </v:group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3" type="#_x0000_t32" style="position:absolute;margin-left:24pt;margin-top:31.45pt;width:26.9pt;height:17.2pt;flip:y;z-index:251709440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4" type="#_x0000_t32" style="position:absolute;margin-left:29.35pt;margin-top:57.9pt;width:37.45pt;height:27pt;flip:y;z-index:251710464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5" type="#_x0000_t32" style="position:absolute;margin-left:16.4pt;margin-top:48.65pt;width:46.5pt;height:31.5pt;flip:y;z-index:251711488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6" type="#_x0000_t32" style="position:absolute;margin-left:20.2pt;margin-top:39.55pt;width:37.55pt;height:23.1pt;flip:y;z-index:251712512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7" type="#_x0000_t32" style="position:absolute;margin-left:45.5pt;margin-top:68.6pt;width:21.3pt;height:16.3pt;flip:y;z-index:251713536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98" type="#_x0000_t202" style="position:absolute;margin-left:171.7pt;margin-top:1.35pt;width:252pt;height:91.35pt;z-index:251714560" stroked="f">
            <v:textbox>
              <w:txbxContent>
                <w:p w:rsidR="000772F4" w:rsidRDefault="000772F4" w:rsidP="00D1539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 xml:space="preserve">a) </w:t>
                  </w:r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58" type="#_x0000_t75" style="width:204.15pt;height:22.85pt" equationxml="&lt;">
                        <v:imagedata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60" type="#_x0000_t75" style="width:204.15pt;height:22.85pt" equationxml="&lt;">
                        <v:imagedata r:id="rId159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</w:p>
                <w:p w:rsidR="000772F4" w:rsidRDefault="000772F4" w:rsidP="00D15392">
                  <w:r>
                    <w:fldChar w:fldCharType="begin"/>
                  </w:r>
                  <w: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62" type="#_x0000_t75" style="width:114.35pt;height:22.85pt" equationxml="&lt;">
                        <v:imagedata chromakey="white"/>
                      </v:shape>
                    </w:pict>
                  </w:r>
                  <w: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64" type="#_x0000_t75" style="width:114.35pt;height:22.85pt" equationxml="&lt;">
                        <v:imagedata r:id="rId160" o:title="" chromakey="white"/>
                      </v:shape>
                    </w:pict>
                  </w:r>
                  <w:r>
                    <w:fldChar w:fldCharType="end"/>
                  </w:r>
                  <w:r>
                    <w:t xml:space="preserve">; </w:t>
                  </w:r>
                  <w:r>
                    <w:rPr>
                      <w:sz w:val="28"/>
                      <w:szCs w:val="28"/>
                    </w:rPr>
                    <w:t>г)</w:t>
                  </w:r>
                  <w:r>
                    <w:fldChar w:fldCharType="begin"/>
                  </w:r>
                  <w: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66" type="#_x0000_t75" style="width:88.1pt;height:22.85pt" equationxml="&lt;">
                        <v:imagedata chromakey="white"/>
                      </v:shape>
                    </w:pict>
                  </w:r>
                  <w: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68" type="#_x0000_t75" style="width:88.1pt;height:22.85pt" equationxml="&lt;">
                        <v:imagedata r:id="rId161" o:title="" chromakey="white"/>
                      </v:shape>
                    </w:pict>
                  </w:r>
                  <w:r>
                    <w:fldChar w:fldCharType="end"/>
                  </w:r>
                </w:p>
                <w:p w:rsidR="000772F4" w:rsidRDefault="000772F4" w:rsidP="00D15392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9" type="#_x0000_t202" style="position:absolute;margin-left:62.9pt;margin-top:15.25pt;width:78.2pt;height:33.4pt;z-index:-251580416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y= </w:t>
                  </w:r>
                  <w:r>
                    <w:rPr>
                      <w:lang w:val="en-US"/>
                    </w:rPr>
                    <w:fldChar w:fldCharType="begin"/>
                  </w:r>
                  <w:r>
                    <w:rPr>
                      <w:lang w:val="en-US"/>
                    </w:rPr>
                    <w:instrText xml:space="preserve"> QUOTE </w:instrText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70" type="#_x0000_t75" style="width:41.5pt;height:14.4pt" equationxml="&lt;">
                        <v:imagedata chromakey="white"/>
                      </v:shape>
                    </w:pict>
                  </w:r>
                  <w:r>
                    <w:rPr>
                      <w:lang w:val="en-US"/>
                    </w:rPr>
                    <w:fldChar w:fldCharType="separate"/>
                  </w:r>
                  <w:r w:rsidRPr="009430E7">
                    <w:rPr>
                      <w:rFonts w:eastAsia="Calibri"/>
                      <w:sz w:val="20"/>
                      <w:szCs w:val="20"/>
                    </w:rPr>
                    <w:pict>
                      <v:shape id="_x0000_i1372" type="#_x0000_t75" style="width:41.5pt;height:14.4pt" equationxml="&lt;">
                        <v:imagedata r:id="rId162" o:title="" chromakey="white"/>
                      </v:shape>
                    </w:pict>
                  </w:r>
                  <w:r>
                    <w:rPr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8" type="#_x0000_t202" style="position:absolute;margin-left:39.95pt;margin-top:80.9pt;width:17.8pt;height:21.1pt;z-index:-251581440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7" type="#_x0000_t202" style="position:absolute;margin-left:62.9pt;margin-top:84.9pt;width:17.8pt;height:17.1pt;z-index:-251582464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6" type="#_x0000_t202" style="position:absolute;margin-left:-2pt;margin-top:84.9pt;width:26pt;height:17.1pt;z-index:-251583488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-1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4" type="#_x0000_t202" style="position:absolute;margin-left:102.85pt;margin-top:80.15pt;width:17.8pt;height:17.1pt;z-index:-251585536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213" type="#_x0000_t202" style="position:absolute;margin-left:35.2pt;margin-top:51.2pt;width:17.8pt;height:21.75pt;z-index:-251586560" stroked="f">
            <v:textbox>
              <w:txbxContent>
                <w:p w:rsidR="000772F4" w:rsidRDefault="000772F4" w:rsidP="00D15392">
                  <w:r>
                    <w:t xml:space="preserve">Д </w:t>
                  </w:r>
                </w:p>
              </w:txbxContent>
            </v:textbox>
          </v:shape>
        </w:pic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52) Площадь фигуры, ограниченной графиками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73" type="#_x0000_t75" style="width:41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74" type="#_x0000_t75" style="width:41.5pt;height:16.1pt" equationxml="&lt;">
            <v:imagedata r:id="rId16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, осью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OX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и прямыми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75" type="#_x0000_t75" style="width:124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76" type="#_x0000_t75" style="width:124.5pt;height:16.1pt" equationxml="&lt;">
            <v:imagedata r:id="rId16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>а) 4;   б) 3,75;    в) 4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77" type="#_x0000_t75" style="width:11.8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78" type="#_x0000_t75" style="width:11.85pt;height:23.7pt" equationxml="&lt;">
            <v:imagedata r:id="rId16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79" type="#_x0000_t75" style="width:10.15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380" type="#_x0000_t75" style="width:10.15pt;height:24.55pt" equationxml="&lt;">
            <v:imagedata r:id="rId10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53) Комплексное число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81" type="#_x0000_t75" style="width:76.2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82" type="#_x0000_t75" style="width:76.25pt;height:16.1pt" equationxml="&lt;">
            <v:imagedata r:id="rId16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можно изобразить точкой координатной плоскости, которая находится: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в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IV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четверти;   б) в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III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четверти;   в) во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II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четверти;   г) в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четверти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54) Уравнение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83" type="#_x0000_t75" style="width:104.2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84" type="#_x0000_t75" style="width:104.2pt;height:16.1pt" equationxml="&lt;">
            <v:imagedata r:id="rId16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имеет корни: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нет корней;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85" type="#_x0000_t75" style="width:191.4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386" type="#_x0000_t75" style="width:191.45pt;height:16.1pt" equationxml="&lt;">
            <v:imagedata r:id="rId16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87" type="#_x0000_t75" style="width:68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88" type="#_x0000_t75" style="width:68.6pt;height:16.1pt" equationxml="&lt;">
            <v:imagedata r:id="rId16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9430E7" w:rsidRPr="00D0475E">
        <w:rPr>
          <w:rFonts w:ascii="Times New Roman" w:hAnsi="Times New Roman" w:cs="Times New Roman"/>
          <w:sz w:val="24"/>
          <w:szCs w:val="24"/>
        </w:rPr>
        <w:pict>
          <v:shape id="_x0000_i1389" type="#_x0000_t75" style="width:293.1pt;height:16.1pt" equationxml="&lt;">
            <v:imagedata r:id="rId170" o:title="" chromakey="white"/>
          </v:shape>
        </w:pic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55) Число, сопряжённое числу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0" type="#_x0000_t75" style="width:61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1" type="#_x0000_t75" style="width:61.85pt;height:16.1pt" equationxml="&lt;">
            <v:imagedata r:id="rId17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равно: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position w:val="-6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2" type="#_x0000_t75" style="width:72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3" type="#_x0000_t75" style="width:72.85pt;height:16.1pt" equationxml="&lt;">
            <v:imagedata r:id="rId17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4" type="#_x0000_t75" style="width:76.2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5" type="#_x0000_t75" style="width:76.25pt;height:16.1pt" equationxml="&lt;">
            <v:imagedata r:id="rId17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6" type="#_x0000_t75" style="width:79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7" type="#_x0000_t75" style="width:79.6pt;height:16.1pt" equationxml="&lt;">
            <v:imagedata r:id="rId17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г) </w: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8" type="#_x0000_t75" style="width:61.85pt;height:16.1pt" equationxml="&lt;">
            <v:imagedata r:id="rId171" o:title="" chromakey="white"/>
          </v:shape>
        </w:pic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56) Произведение комплексных чисел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399" type="#_x0000_t75" style="width:77.9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0" type="#_x0000_t75" style="width:77.95pt;height:16.1pt" equationxml="&lt;">
            <v:imagedata r:id="rId17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и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1" type="#_x0000_t75" style="width:6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2" type="#_x0000_t75" style="width:66.9pt;height:16.1pt" equationxml="&lt;">
            <v:imagedata r:id="rId17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3" type="#_x0000_t75" style="width:11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4" type="#_x0000_t75" style="width:116.9pt;height:16.1pt" equationxml="&lt;">
            <v:imagedata r:id="rId17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5" type="#_x0000_t75" style="width:11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6" type="#_x0000_t75" style="width:116.9pt;height:16.1pt" equationxml="&lt;">
            <v:imagedata r:id="rId17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7" type="#_x0000_t75" style="width:106.7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8" type="#_x0000_t75" style="width:106.75pt;height:16.1pt" equationxml="&lt;">
            <v:imagedata r:id="rId17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;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                              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09" type="#_x0000_t75" style="width:11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10" type="#_x0000_t75" style="width:116.9pt;height:16.1pt" equationxml="&lt;">
            <v:imagedata r:id="rId18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ПК3.1. – ПК 3.3.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57) В урне 40 белых, 15 красных и 5 зеленых шаров. Найти вероятность того, что вынутый наугад шар будет цветным (не белым).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0,5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11" type="#_x0000_t75" style="width:17.8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12" type="#_x0000_t75" style="width:17.8pt;height:16.1pt" equationxml="&lt;">
            <v:imagedata r:id="rId12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0,125      г) 8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ПК2.1. – ПК 2.4.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58) а) </w: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eastAsia="en-US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13" type="#_x0000_t75" style="width:76.25pt;height:26.2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eastAsia="en-US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14" type="#_x0000_t75" style="width:76.25pt;height:26.25pt" equationxml="&lt;">
            <v:imagedata r:id="rId18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9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15" type="#_x0000_t75" style="width:7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16" type="#_x0000_t75" style="width:7.6pt;height:16.1pt" equationxml="&lt;">
            <v:imagedata r:id="rId6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4,5      г) 5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59) 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Пусть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А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{81, 23, 5, 7};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В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{2, 4, 6, 8};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С = </w:t>
      </w:r>
      <w:r w:rsidRPr="00D0475E">
        <w:rPr>
          <w:rFonts w:ascii="Times New Roman" w:hAnsi="Times New Roman" w:cs="Times New Roman"/>
          <w:sz w:val="24"/>
          <w:szCs w:val="24"/>
        </w:rPr>
        <w:t>{81, 2, 23, 4, 5}.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8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 С, В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7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ПК2.5. – ПК 2.7.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iCs/>
          <w:sz w:val="24"/>
          <w:szCs w:val="24"/>
        </w:rPr>
        <w:t xml:space="preserve">60) Вычислить определитель: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417" type="#_x0000_t75" style="width:43.2pt;height:38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418" type="#_x0000_t75" style="width:43.2pt;height:38.95pt" equationxml="&lt;">
            <v:imagedata r:id="rId18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-14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19" type="#_x0000_t75" style="width:26.2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20" type="#_x0000_t75" style="width:26.25pt;height:16.1pt" equationxml="&lt;">
            <v:imagedata r:id="rId18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14      г) 94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pStyle w:val="aa"/>
        <w:widowControl/>
        <w:autoSpaceDE/>
        <w:autoSpaceDN/>
        <w:spacing w:line="259" w:lineRule="auto"/>
        <w:ind w:left="0" w:firstLine="0"/>
        <w:contextualSpacing/>
        <w:rPr>
          <w:sz w:val="24"/>
          <w:szCs w:val="24"/>
        </w:rPr>
      </w:pPr>
      <w:r w:rsidRPr="00D0475E">
        <w:rPr>
          <w:sz w:val="24"/>
          <w:szCs w:val="24"/>
        </w:rPr>
        <w:t>ОК6, ОК9, ПК1.1. – ПК 1.3.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152" type="#_x0000_t202" style="position:absolute;margin-left:139.5pt;margin-top:39.25pt;width:17.25pt;height:19.7pt;z-index:-251644928" stroked="f">
            <v:textbox>
              <w:txbxContent>
                <w:p w:rsidR="000772F4" w:rsidRPr="001A09E2" w:rsidRDefault="000772F4" w:rsidP="00D15392"/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1" type="#_x0000_t202" style="position:absolute;margin-left:82.95pt;margin-top:37.3pt;width:23.85pt;height:24pt;z-index:-251645952" stroked="f">
            <v:textbox>
              <w:txbxContent>
                <w:p w:rsidR="000772F4" w:rsidRPr="001A09E2" w:rsidRDefault="000772F4" w:rsidP="00D15392"/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0" type="#_x0000_t202" style="position:absolute;margin-left:184.65pt;margin-top:37.3pt;width:17.25pt;height:19.7pt;z-index:-251646976" stroked="f">
            <v:textbox>
              <w:txbxContent>
                <w:p w:rsidR="000772F4" w:rsidRPr="001A09E2" w:rsidRDefault="000772F4" w:rsidP="00D15392"/>
              </w:txbxContent>
            </v:textbox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</w:rPr>
        <w:t xml:space="preserve"> 4.2 Примерные задания к дифференцированному зачету: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 вариант</w:t>
      </w: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1) Производная функции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21" type="#_x0000_t75" style="width:43.2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22" type="#_x0000_t75" style="width:43.2pt;height:24.55pt" equationxml="&lt;">
            <v:imagedata r:id="rId12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23" type="#_x0000_t75" style="width:88.1pt;height:29.6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24" type="#_x0000_t75" style="width:88.1pt;height:29.65pt" equationxml="&lt;">
            <v:imagedata r:id="rId12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;б)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425" type="#_x0000_t75" style="width:55.05pt;height:30.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426" type="#_x0000_t75" style="width:55.05pt;height:30.5pt" equationxml="&lt;">
            <v:imagedata r:id="rId12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в)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427" type="#_x0000_t75" style="width:90.65pt;height:30.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7"/>
          <w:sz w:val="24"/>
          <w:szCs w:val="24"/>
        </w:rPr>
        <w:pict>
          <v:shape id="_x0000_i1428" type="#_x0000_t75" style="width:90.65pt;height:30.5pt" equationxml="&lt;">
            <v:imagedata r:id="rId12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г)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29" type="#_x0000_t75" style="width:50.8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30" type="#_x0000_t75" style="width:50.8pt;height:24.55pt" equationxml="&lt;">
            <v:imagedata r:id="rId12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D0475E">
        <w:rPr>
          <w:rFonts w:ascii="Times New Roman" w:hAnsi="Times New Roman" w:cs="Times New Roman"/>
          <w:sz w:val="24"/>
          <w:szCs w:val="24"/>
        </w:rPr>
        <w:t xml:space="preserve">= -5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arcsinx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точке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31" type="#_x0000_t75" style="width:27.9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32" type="#_x0000_t75" style="width:27.95pt;height:16.1pt" equationxml="&lt;">
            <v:imagedata r:id="rId12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0, равна: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а) 5;      б) 0;     в)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33" type="#_x0000_t75" style="width:18.6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34" type="#_x0000_t75" style="width:17.8pt;height:24.55pt" equationxml="&lt;">
            <v:imagedata r:id="rId13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>;      г) -5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3) Производная функции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35" type="#_x0000_t75" style="width:121.1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36" type="#_x0000_t75" style="width:121.15pt;height:16.1pt" equationxml="&lt;">
            <v:imagedata r:id="rId13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instrText>QUOTE</w:instrTex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37" type="#_x0000_t75" style="width:214.3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38" type="#_x0000_t75" style="width:214.3pt;height:16.95pt" equationxml="&lt;">
            <v:imagedata r:id="rId13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39" type="#_x0000_t75" style="width:58.4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0" type="#_x0000_t75" style="width:58.45pt;height:16.1pt" equationxml="&lt;">
            <v:imagedata r:id="rId13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1" type="#_x0000_t75" style="width:114.3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2" type="#_x0000_t75" style="width:114.35pt;height:16.95pt" equationxml="&lt;">
            <v:imagedata r:id="rId13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4) Вторая производная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ʺ=(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) функции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(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)=7-5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+3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3" type="#_x0000_t75" style="width:14.4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4" type="#_x0000_t75" style="width:14.4pt;height:16.1pt" equationxml="&lt;">
            <v:imagedata r:id="rId13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имеет вид: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ʺ=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5" type="#_x0000_t75" style="width:18.6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6" type="#_x0000_t75" style="width:16.95pt;height:16.1pt" equationxml="&lt;">
            <v:imagedata r:id="rId13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б)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ʺ=6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-5;    в)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ʺ=6;    г)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y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ʺ=0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5) Угловой коэффициент касательной к графику функции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7" type="#_x0000_t75" style="width:105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8" type="#_x0000_t75" style="width:105.9pt;height:16.1pt" equationxml="&lt;">
            <v:imagedata r:id="rId13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в точке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49" type="#_x0000_t75" style="width:44.0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50" type="#_x0000_t75" style="width:44.05pt;height:16.1pt" equationxml="&lt;">
            <v:imagedata r:id="rId13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равен: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>а) 3;    б) -21;    в) -3;    г) 21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6) Дана функция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51" type="#_x0000_t75" style="width:102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52" type="#_x0000_t75" style="width:102.5pt;height:16.1pt" equationxml="&lt;">
            <v:imagedata r:id="rId13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. Установите соответствие между производными функции в точках и их значениями: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53" type="#_x0000_t75" style="width:41.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54" type="#_x0000_t75" style="width:41.5pt;height:16.95pt" equationxml="&lt;">
            <v:imagedata r:id="rId14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   2)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55" type="#_x0000_t75" style="width:30.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56" type="#_x0000_t75" style="width:30.5pt;height:16.95pt" equationxml="&lt;">
            <v:imagedata r:id="rId14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         3)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57" type="#_x0000_t75" style="width:30.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58" type="#_x0000_t75" style="width:30.5pt;height:16.95pt" equationxml="&lt;">
            <v:imagedata r:id="rId14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>1)         0           2)         18           3)        -18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7) Множество всех первообразных функции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59" type="#_x0000_t75" style="width:121.1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60" type="#_x0000_t75" style="width:121.15pt;height:24.55pt" equationxml="&lt;">
            <v:imagedata r:id="rId14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61" type="#_x0000_t75" style="width:45.7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62" type="#_x0000_t75" style="width:45.75pt;height:16.1pt" equationxml="&lt;">
            <v:imagedata r:id="rId14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63" type="#_x0000_t75" style="width:18.6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64" type="#_x0000_t75" style="width:17.8pt;height:16.1pt" equationxml="&lt;">
            <v:imagedata r:id="rId14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65" type="#_x0000_t75" style="width:47.4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66" type="#_x0000_t75" style="width:45.75pt;height:24.55pt" equationxml="&lt;">
            <v:imagedata r:id="rId14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67" type="#_x0000_t75" style="width:23.7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68" type="#_x0000_t75" style="width:23.7pt;height:24.55pt" equationxml="&lt;">
            <v:imagedata r:id="rId14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8)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69" type="#_x0000_t75" style="width:48.3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70" type="#_x0000_t75" style="width:48.3pt;height:24.55pt" equationxml="&lt;">
            <v:imagedata r:id="rId14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равен: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4; 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71" type="#_x0000_t75" style="width:27.1pt;height:26.2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72" type="#_x0000_t75" style="width:27.1pt;height:26.25pt" equationxml="&lt;">
            <v:imagedata r:id="rId14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в) 2;   г) 1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9) В результате подстановки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73" type="#_x0000_t75" style="width:64.4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474" type="#_x0000_t75" style="width:64.4pt;height:16.1pt" equationxml="&lt;">
            <v:imagedata r:id="rId15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интеграл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75" type="#_x0000_t75" style="width:74.5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76" type="#_x0000_t75" style="width:74.55pt;height:16.95pt" equationxml="&lt;">
            <v:imagedata r:id="rId15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приводится к виду: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lastRenderedPageBreak/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77" type="#_x0000_t75" style="width:63.5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78" type="#_x0000_t75" style="width:63.55pt;height:16.95pt" equationxml="&lt;">
            <v:imagedata r:id="rId15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79" type="#_x0000_t75" style="width:43.2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80" type="#_x0000_t75" style="width:43.2pt;height:16.95pt" equationxml="&lt;">
            <v:imagedata r:id="rId15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1" type="#_x0000_t75" style="width:61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2" type="#_x0000_t75" style="width:61.85pt;height:23.7pt" equationxml="&lt;">
            <v:imagedata r:id="rId15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83" type="#_x0000_t75" style="width:38.95pt;height:16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484" type="#_x0000_t75" style="width:38.95pt;height:16.95pt" equationxml="&lt;">
            <v:imagedata r:id="rId3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10) Определённый интеграл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5" type="#_x0000_t75" style="width:94.8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6" type="#_x0000_t75" style="width:94.85pt;height:24.55pt" equationxml="&lt;">
            <v:imagedata r:id="rId15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7" type="#_x0000_t75" style="width:24.5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8" type="#_x0000_t75" style="width:24.55pt;height:23.7pt" equationxml="&lt;">
            <v:imagedata r:id="rId15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б) -1; 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89" type="#_x0000_t75" style="width:18.6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90" type="#_x0000_t75" style="width:17.8pt;height:23.7pt" equationxml="&lt;">
            <v:imagedata r:id="rId15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91" type="#_x0000_t75" style="width:5.9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492" type="#_x0000_t75" style="width:5.95pt;height:23.7pt" equationxml="&lt;">
            <v:imagedata r:id="rId15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155" type="#_x0000_t202" style="position:absolute;margin-left:39.95pt;margin-top:16.6pt;width:17.8pt;height:22.35pt;z-index:-251641856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39" type="#_x0000_t32" style="position:absolute;margin-left:43.35pt;margin-top:22.55pt;width:0;height:113.55pt;flip:y;z-index:251660288" o:connectortype="straight">
            <v:stroke endarrow="block"/>
          </v:shape>
        </w:pict>
      </w:r>
      <w:r w:rsidR="00D15392" w:rsidRPr="00D0475E">
        <w:rPr>
          <w:rFonts w:ascii="Times New Roman" w:hAnsi="Times New Roman" w:cs="Times New Roman"/>
          <w:sz w:val="24"/>
          <w:szCs w:val="24"/>
          <w:lang w:bidi="he-IL"/>
        </w:rPr>
        <w:t>11) Площадь криволинейной трапеции Д определяется интегралом:</w:t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s1140" type="#_x0000_t32" style="position:absolute;margin-left:51.95pt;margin-top:28.1pt;width:0;height:113.55pt;rotation:-90;flip:y;z-index:251661312" o:connectortype="straight">
            <v:stroke endarrow="block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group id="_x0000_s1141" style="position:absolute;margin-left:16.4pt;margin-top:27.5pt;width:54pt;height:70.5pt;z-index:251662336" coordorigin="3555,2835" coordsize="1080,1410">
            <v:shape id="_x0000_s1142" type="#_x0000_t19" style="position:absolute;left:3555;top:2835;width:510;height:1395;flip:x" coordsize="21600,22559" adj=",166776" path="wr-21600,,21600,43200,,,21579,22559nfewr-21600,,21600,43200,,,21579,22559l,21600nsxe">
              <v:path o:connectlocs="0,0;21579,22559;0,21600"/>
            </v:shape>
            <v:shape id="_x0000_s1143" type="#_x0000_t19" style="position:absolute;left:4065;top:2835;width:570;height:1410" coordsize="21600,22559" adj=",166776" path="wr-21600,,21600,43200,,,21579,22559nfewr-21600,,21600,43200,,,21579,22559l,21600nsxe">
              <v:path o:connectlocs="0,0;21579,22559;0,21600"/>
            </v:shape>
          </v:group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44" type="#_x0000_t32" style="position:absolute;margin-left:24pt;margin-top:31.45pt;width:26.9pt;height:17.2pt;flip:y;z-index:251663360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45" type="#_x0000_t32" style="position:absolute;margin-left:29.35pt;margin-top:57.9pt;width:37.45pt;height:27pt;flip:y;z-index:251664384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46" type="#_x0000_t32" style="position:absolute;margin-left:16.4pt;margin-top:48.65pt;width:46.5pt;height:31.5pt;flip:y;z-index:251665408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47" type="#_x0000_t32" style="position:absolute;margin-left:20.2pt;margin-top:39.55pt;width:37.55pt;height:23.1pt;flip:y;z-index:251666432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48" type="#_x0000_t32" style="position:absolute;margin-left:45.5pt;margin-top:68.6pt;width:21.3pt;height:16.3pt;flip:y;z-index:251667456" o:connectortype="straight"/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49" type="#_x0000_t202" style="position:absolute;margin-left:171.7pt;margin-top:1.35pt;width:252pt;height:91.35pt;z-index:251668480" stroked="f">
            <v:textbox>
              <w:txbxContent>
                <w:p w:rsidR="000772F4" w:rsidRDefault="000772F4" w:rsidP="00D1539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 xml:space="preserve">a) </w:t>
                  </w:r>
                  <w:r>
                    <w:rPr>
                      <w:sz w:val="28"/>
                      <w:szCs w:val="28"/>
                    </w:rPr>
                    <w:fldChar w:fldCharType="begin"/>
                  </w:r>
                  <w:r>
                    <w:rPr>
                      <w:sz w:val="28"/>
                      <w:szCs w:val="28"/>
                    </w:rPr>
                    <w:instrText xml:space="preserve"> QUOTE </w:instrText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494" type="#_x0000_t75" style="width:204.15pt;height:22.85pt" equationxml="&lt;">
                        <v:imagedata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instrText xml:space="preserve"> </w:instrText>
                  </w:r>
                  <w:r>
                    <w:rPr>
                      <w:sz w:val="28"/>
                      <w:szCs w:val="28"/>
                    </w:rPr>
                    <w:fldChar w:fldCharType="separate"/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496" type="#_x0000_t75" style="width:204.15pt;height:22.85pt" equationxml="&lt;">
                        <v:imagedata r:id="rId159" o:title="" chromakey="white"/>
                      </v:shape>
                    </w:pict>
                  </w:r>
                  <w:r>
                    <w:rPr>
                      <w:sz w:val="28"/>
                      <w:szCs w:val="28"/>
                    </w:rPr>
                    <w:fldChar w:fldCharType="end"/>
                  </w:r>
                </w:p>
                <w:p w:rsidR="000772F4" w:rsidRDefault="000772F4" w:rsidP="00D15392">
                  <w:r>
                    <w:fldChar w:fldCharType="begin"/>
                  </w:r>
                  <w:r>
                    <w:instrText xml:space="preserve"> QUOTE </w:instrText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498" type="#_x0000_t75" style="width:114.35pt;height:22.85pt" equationxml="&lt;">
                        <v:imagedata chromakey="white"/>
                      </v:shape>
                    </w:pict>
                  </w:r>
                  <w:r>
                    <w:instrText xml:space="preserve"> </w:instrText>
                  </w:r>
                  <w:r>
                    <w:fldChar w:fldCharType="separate"/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500" type="#_x0000_t75" style="width:114.35pt;height:22.85pt" equationxml="&lt;">
                        <v:imagedata r:id="rId160" o:title="" chromakey="white"/>
                      </v:shape>
                    </w:pict>
                  </w:r>
                  <w:r>
                    <w:fldChar w:fldCharType="end"/>
                  </w:r>
                  <w:r>
                    <w:t xml:space="preserve"> ; </w:t>
                  </w:r>
                  <w:r>
                    <w:rPr>
                      <w:sz w:val="28"/>
                      <w:szCs w:val="28"/>
                    </w:rPr>
                    <w:t>г)</w:t>
                  </w:r>
                  <w:r>
                    <w:fldChar w:fldCharType="begin"/>
                  </w:r>
                  <w:r>
                    <w:instrText xml:space="preserve"> QUOTE </w:instrText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502" type="#_x0000_t75" style="width:88.1pt;height:22.85pt" equationxml="&lt;">
                        <v:imagedata chromakey="white"/>
                      </v:shape>
                    </w:pict>
                  </w:r>
                  <w:r>
                    <w:instrText xml:space="preserve"> </w:instrText>
                  </w:r>
                  <w:r>
                    <w:fldChar w:fldCharType="separate"/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504" type="#_x0000_t75" style="width:88.1pt;height:22.85pt" equationxml="&lt;">
                        <v:imagedata r:id="rId161" o:title="" chromakey="white"/>
                      </v:shape>
                    </w:pict>
                  </w:r>
                  <w:r>
                    <w:fldChar w:fldCharType="end"/>
                  </w:r>
                </w:p>
                <w:p w:rsidR="000772F4" w:rsidRDefault="000772F4" w:rsidP="00D15392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9" type="#_x0000_t202" style="position:absolute;margin-left:62.9pt;margin-top:15.25pt;width:78.2pt;height:33.4pt;z-index:-251637760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y= </w:t>
                  </w:r>
                  <w:r>
                    <w:rPr>
                      <w:lang w:val="en-US"/>
                    </w:rPr>
                    <w:fldChar w:fldCharType="begin"/>
                  </w:r>
                  <w:r>
                    <w:rPr>
                      <w:lang w:val="en-US"/>
                    </w:rPr>
                    <w:instrText xml:space="preserve"> QUOTE </w:instrText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506" type="#_x0000_t75" style="width:41.5pt;height:14.4pt" equationxml="&lt;">
                        <v:imagedata chromakey="white"/>
                      </v:shape>
                    </w:pict>
                  </w:r>
                  <w:r>
                    <w:rPr>
                      <w:lang w:val="en-US"/>
                    </w:rPr>
                    <w:instrText xml:space="preserve"> </w:instrText>
                  </w:r>
                  <w:r>
                    <w:rPr>
                      <w:lang w:val="en-US"/>
                    </w:rPr>
                    <w:fldChar w:fldCharType="separate"/>
                  </w:r>
                  <w:r w:rsidRPr="009430E7">
                    <w:rPr>
                      <w:sz w:val="20"/>
                      <w:szCs w:val="20"/>
                    </w:rPr>
                    <w:pict>
                      <v:shape id="_x0000_i1508" type="#_x0000_t75" style="width:41.5pt;height:14.4pt" equationxml="&lt;">
                        <v:imagedata r:id="rId162" o:title="" chromakey="white"/>
                      </v:shape>
                    </w:pict>
                  </w:r>
                  <w:r>
                    <w:rPr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8" type="#_x0000_t202" style="position:absolute;margin-left:39.95pt;margin-top:80.9pt;width:17.8pt;height:21.1pt;z-index:-251638784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7" type="#_x0000_t202" style="position:absolute;margin-left:62.9pt;margin-top:84.9pt;width:17.8pt;height:17.1pt;z-index:-251639808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6" type="#_x0000_t202" style="position:absolute;margin-left:-2pt;margin-top:84.9pt;width:26pt;height:17.1pt;z-index:-251640832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-1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4" type="#_x0000_t202" style="position:absolute;margin-left:102.85pt;margin-top:80.15pt;width:17.8pt;height:17.1pt;z-index:-251642880" stroked="f">
            <v:textbox>
              <w:txbxContent>
                <w:p w:rsidR="000772F4" w:rsidRDefault="000772F4" w:rsidP="00D1539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pict>
          <v:shape id="_x0000_s1153" type="#_x0000_t202" style="position:absolute;margin-left:35.2pt;margin-top:51.2pt;width:17.8pt;height:21.75pt;z-index:-251643904" stroked="f">
            <v:textbox>
              <w:txbxContent>
                <w:p w:rsidR="000772F4" w:rsidRDefault="000772F4" w:rsidP="00D15392">
                  <w:r>
                    <w:t xml:space="preserve">Д </w:t>
                  </w:r>
                </w:p>
              </w:txbxContent>
            </v:textbox>
          </v:shape>
        </w:pic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12) Площадь фигуры, ограниченной графиками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09" type="#_x0000_t75" style="width:41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10" type="#_x0000_t75" style="width:41.5pt;height:16.1pt" equationxml="&lt;">
            <v:imagedata r:id="rId16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, осью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OX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и прямыми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11" type="#_x0000_t75" style="width:124.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12" type="#_x0000_t75" style="width:124.5pt;height:16.1pt" equationxml="&lt;">
            <v:imagedata r:id="rId16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>а) 4;   б) 3,75;    в) 4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513" type="#_x0000_t75" style="width:11.85pt;height:23.7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514" type="#_x0000_t75" style="width:11.85pt;height:23.7pt" equationxml="&lt;">
            <v:imagedata r:id="rId16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515" type="#_x0000_t75" style="width:11pt;height:24.5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516" type="#_x0000_t75" style="width:10.15pt;height:24.55pt" equationxml="&lt;">
            <v:imagedata r:id="rId10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13) Комплексное число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17" type="#_x0000_t75" style="width:74.5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18" type="#_x0000_t75" style="width:76.25pt;height:16.1pt" equationxml="&lt;">
            <v:imagedata r:id="rId16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можно изобразить точкой координатной плоскости, которая находится: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в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IV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четверти;   б) в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III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четверти;   в) во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II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четверти;   г) в </w:t>
      </w:r>
      <w:r w:rsidRPr="00D0475E">
        <w:rPr>
          <w:rFonts w:ascii="Times New Roman" w:hAnsi="Times New Roman" w:cs="Times New Roman"/>
          <w:sz w:val="24"/>
          <w:szCs w:val="24"/>
          <w:lang w:val="en-US" w:bidi="he-IL"/>
        </w:rPr>
        <w:t>I</w: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четверти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14) Уравнение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19" type="#_x0000_t75" style="width:105.0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0" type="#_x0000_t75" style="width:104.2pt;height:16.1pt" equationxml="&lt;">
            <v:imagedata r:id="rId16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имеет корни: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нет корней;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521" type="#_x0000_t75" style="width:191.4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8"/>
          <w:sz w:val="24"/>
          <w:szCs w:val="24"/>
        </w:rPr>
        <w:pict>
          <v:shape id="_x0000_i1522" type="#_x0000_t75" style="width:191.45pt;height:16.1pt" equationxml="&lt;">
            <v:imagedata r:id="rId16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3" type="#_x0000_t75" style="width:68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4" type="#_x0000_t75" style="width:68.6pt;height:16.1pt" equationxml="&lt;">
            <v:imagedata r:id="rId16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9430E7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</w:rPr>
        <w:pict>
          <v:shape id="_x0000_i1525" type="#_x0000_t75" style="width:293.1pt;height:16.1pt" equationxml="&lt;">
            <v:imagedata r:id="rId170" o:title="" chromakey="white"/>
          </v:shape>
        </w:pic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15) Число, сопряжённое числу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6" type="#_x0000_t75" style="width:61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7" type="#_x0000_t75" style="width:61.85pt;height:16.1pt" equationxml="&lt;">
            <v:imagedata r:id="rId17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равно: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8" type="#_x0000_t75" style="width:72.8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29" type="#_x0000_t75" style="width:72.85pt;height:16.1pt" equationxml="&lt;">
            <v:imagedata r:id="rId17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0" type="#_x0000_t75" style="width:74.5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1" type="#_x0000_t75" style="width:74.55pt;height:16.1pt" equationxml="&lt;">
            <v:imagedata r:id="rId17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2" type="#_x0000_t75" style="width:79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3" type="#_x0000_t75" style="width:79.6pt;height:16.1pt" equationxml="&lt;">
            <v:imagedata r:id="rId174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г) 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16) Произведение комплексных чисел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4" type="#_x0000_t75" style="width:77.9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5" type="#_x0000_t75" style="width:77.95pt;height:16.1pt" equationxml="&lt;">
            <v:imagedata r:id="rId175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и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6" type="#_x0000_t75" style="width:6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7" type="#_x0000_t75" style="width:66.9pt;height:16.1pt" equationxml="&lt;">
            <v:imagedata r:id="rId176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а)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8" type="#_x0000_t75" style="width:11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39" type="#_x0000_t75" style="width:116.9pt;height:16.1pt" equationxml="&lt;">
            <v:imagedata r:id="rId177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б)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0" type="#_x0000_t75" style="width:11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1" type="#_x0000_t75" style="width:116.9pt;height:16.1pt" equationxml="&lt;">
            <v:imagedata r:id="rId178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;   в)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2" type="#_x0000_t75" style="width:106.7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3" type="#_x0000_t75" style="width:106.75pt;height:16.1pt" equationxml="&lt;">
            <v:imagedata r:id="rId179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t>;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  <w:r w:rsidRPr="00D0475E">
        <w:rPr>
          <w:rFonts w:ascii="Times New Roman" w:hAnsi="Times New Roman" w:cs="Times New Roman"/>
          <w:sz w:val="24"/>
          <w:szCs w:val="24"/>
          <w:lang w:bidi="he-IL"/>
        </w:rPr>
        <w:t xml:space="preserve">                                      г) </w: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4" type="#_x0000_t75" style="width:116.9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bidi="he-IL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5" type="#_x0000_t75" style="width:116.9pt;height:16.1pt" equationxml="&lt;">
            <v:imagedata r:id="rId18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bidi="he-IL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bidi="he-IL"/>
        </w:rPr>
      </w:pPr>
    </w:p>
    <w:p w:rsidR="00D15392" w:rsidRPr="00D0475E" w:rsidRDefault="00D15392" w:rsidP="00D0475E">
      <w:pPr>
        <w:pStyle w:val="aa"/>
        <w:ind w:left="0"/>
        <w:rPr>
          <w:sz w:val="24"/>
          <w:szCs w:val="24"/>
        </w:rPr>
      </w:pPr>
      <w:r w:rsidRPr="00D0475E">
        <w:rPr>
          <w:sz w:val="24"/>
          <w:szCs w:val="24"/>
        </w:rPr>
        <w:t>17) В урне 40 белых, 15 красных и 5 зеленых шаров. Найти вероятность того, что вынутый наугад шар будет цветным (не белым).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0,5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6" type="#_x0000_t75" style="width:18.6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47" type="#_x0000_t75" style="width:17.8pt;height:16.1pt" equationxml="&lt;">
            <v:imagedata r:id="rId120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0,125      г) 8</w:t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18) а) </w: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  <w:lang w:eastAsia="en-US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548" type="#_x0000_t75" style="width:76.25pt;height:26.2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  <w:lang w:eastAsia="en-US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separate"/>
      </w:r>
      <w:r w:rsidR="009430E7" w:rsidRPr="00D0475E">
        <w:rPr>
          <w:rFonts w:ascii="Times New Roman" w:hAnsi="Times New Roman" w:cs="Times New Roman"/>
          <w:position w:val="-15"/>
          <w:sz w:val="24"/>
          <w:szCs w:val="24"/>
        </w:rPr>
        <w:pict>
          <v:shape id="_x0000_i1549" type="#_x0000_t75" style="width:76.25pt;height:26.25pt" equationxml="&lt;">
            <v:imagedata r:id="rId181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  <w:lang w:eastAsia="en-US"/>
        </w:rPr>
        <w:fldChar w:fldCharType="end"/>
      </w:r>
    </w:p>
    <w:p w:rsidR="00D15392" w:rsidRPr="00D0475E" w:rsidRDefault="00D15392" w:rsidP="00D0475E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9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50" type="#_x0000_t75" style="width:7.6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51" type="#_x0000_t75" style="width:7.6pt;height:16.1pt" equationxml="&lt;">
            <v:imagedata r:id="rId6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4,5      г) 5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19) 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Пусть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А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{81, 23, 5, 7};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В = </w:t>
      </w:r>
      <w:r w:rsidRPr="00D0475E">
        <w:rPr>
          <w:rFonts w:ascii="Times New Roman" w:hAnsi="Times New Roman" w:cs="Times New Roman"/>
          <w:sz w:val="24"/>
          <w:szCs w:val="24"/>
        </w:rPr>
        <w:t xml:space="preserve">{2, 4, 6, 8};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С = </w:t>
      </w:r>
      <w:r w:rsidRPr="00D0475E">
        <w:rPr>
          <w:rFonts w:ascii="Times New Roman" w:hAnsi="Times New Roman" w:cs="Times New Roman"/>
          <w:sz w:val="24"/>
          <w:szCs w:val="24"/>
        </w:rPr>
        <w:t>{81, 2, 23, 4, 5}.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Найдите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8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 xml:space="preserve"> С, В </w:t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sym w:font="Symbol" w:char="00C7"/>
      </w:r>
      <w:r w:rsidRPr="00D0475E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392" w:rsidRPr="00D0475E" w:rsidRDefault="00D15392" w:rsidP="00D0475E">
      <w:pPr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iCs/>
          <w:sz w:val="24"/>
          <w:szCs w:val="24"/>
        </w:rPr>
        <w:t xml:space="preserve">20) Вычислить определитель: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552" type="#_x0000_t75" style="width:43.2pt;height:38.95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30"/>
          <w:sz w:val="24"/>
          <w:szCs w:val="24"/>
        </w:rPr>
        <w:pict>
          <v:shape id="_x0000_i1553" type="#_x0000_t75" style="width:43.2pt;height:38.95pt" equationxml="&lt;">
            <v:imagedata r:id="rId182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15392" w:rsidRPr="00D0475E" w:rsidRDefault="00D15392" w:rsidP="00D0475E">
      <w:pPr>
        <w:tabs>
          <w:tab w:val="left" w:pos="2456"/>
          <w:tab w:val="left" w:pos="3883"/>
          <w:tab w:val="left" w:pos="4951"/>
          <w:tab w:val="left" w:pos="616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475E">
        <w:rPr>
          <w:rFonts w:ascii="Times New Roman" w:hAnsi="Times New Roman" w:cs="Times New Roman"/>
          <w:sz w:val="24"/>
          <w:szCs w:val="24"/>
        </w:rPr>
        <w:t xml:space="preserve">) -14      б) </w: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54" type="#_x0000_t75" style="width:26.25pt;height:16.1pt" equationxml="&lt;">
            <v:imagedata chromakey="white"/>
          </v:shape>
        </w:pict>
      </w:r>
      <w:r w:rsidRPr="00D0475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separate"/>
      </w:r>
      <w:r w:rsidR="009430E7" w:rsidRPr="00D0475E">
        <w:rPr>
          <w:rFonts w:ascii="Times New Roman" w:hAnsi="Times New Roman" w:cs="Times New Roman"/>
          <w:position w:val="-6"/>
          <w:sz w:val="24"/>
          <w:szCs w:val="24"/>
        </w:rPr>
        <w:pict>
          <v:shape id="_x0000_i1555" type="#_x0000_t75" style="width:26.25pt;height:16.1pt" equationxml="&lt;">
            <v:imagedata r:id="rId183" o:title="" chromakey="white"/>
          </v:shape>
        </w:pict>
      </w:r>
      <w:r w:rsidR="009430E7" w:rsidRPr="00D0475E">
        <w:rPr>
          <w:rFonts w:ascii="Times New Roman" w:hAnsi="Times New Roman" w:cs="Times New Roman"/>
          <w:sz w:val="24"/>
          <w:szCs w:val="24"/>
        </w:rPr>
        <w:fldChar w:fldCharType="end"/>
      </w:r>
      <w:r w:rsidRPr="00D0475E">
        <w:rPr>
          <w:rFonts w:ascii="Times New Roman" w:hAnsi="Times New Roman" w:cs="Times New Roman"/>
          <w:sz w:val="24"/>
          <w:szCs w:val="24"/>
        </w:rPr>
        <w:t xml:space="preserve">     в) 14      г) 94</w:t>
      </w:r>
    </w:p>
    <w:p w:rsidR="00D15392" w:rsidRPr="00D0475E" w:rsidRDefault="00D15392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97D" w:rsidRPr="00D0475E" w:rsidRDefault="00CC397D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97D" w:rsidRPr="00D0475E" w:rsidRDefault="00CC397D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397D" w:rsidRPr="00D0475E" w:rsidRDefault="00CC397D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97D" w:rsidRPr="00D0475E" w:rsidRDefault="00CC397D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ЕН.02 ИНФОРМАТИКА</w:t>
      </w:r>
    </w:p>
    <w:p w:rsidR="00EC5DBE" w:rsidRPr="00D0475E" w:rsidRDefault="00EC5DBE" w:rsidP="00D0475E">
      <w:pPr>
        <w:pStyle w:val="aa"/>
        <w:numPr>
          <w:ilvl w:val="0"/>
          <w:numId w:val="13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EC5DBE" w:rsidRPr="00D0475E" w:rsidRDefault="00EC5DBE" w:rsidP="00D0475E">
      <w:pPr>
        <w:widowControl w:val="0"/>
        <w:autoSpaceDE w:val="0"/>
        <w:autoSpaceDN w:val="0"/>
        <w:spacing w:after="0" w:line="321" w:lineRule="exact"/>
        <w:ind w:left="57" w:right="57" w:firstLine="708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Фонд оценочных средств (ФОС), предназначен для проверки</w:t>
      </w:r>
      <w:r w:rsidRPr="00D0475E">
        <w:rPr>
          <w:rFonts w:ascii="Times New Roman" w:eastAsia="Times New Roman" w:hAnsi="Times New Roman" w:cs="Times New Roman"/>
          <w:spacing w:val="3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результатов освоения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дисциплины </w:t>
      </w:r>
      <w:r w:rsidR="00650259"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ЕН.02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 </w:t>
      </w:r>
      <w:r w:rsidR="00650259"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Информатика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 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программы подготовки </w:t>
      </w:r>
      <w:r w:rsidRPr="00D0475E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специалистов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среднего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 звена (ППССЗ) по </w:t>
      </w:r>
      <w:r w:rsidRPr="00D0475E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специальности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650259"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27.02.03 Автоматика и телемеханика на транспорте (железнодорожном транспорте).</w:t>
      </w:r>
    </w:p>
    <w:p w:rsidR="00EC5DBE" w:rsidRPr="00D0475E" w:rsidRDefault="00EC5DBE" w:rsidP="00D0475E">
      <w:pPr>
        <w:widowControl w:val="0"/>
        <w:autoSpaceDE w:val="0"/>
        <w:autoSpaceDN w:val="0"/>
        <w:spacing w:before="1" w:after="0" w:line="240" w:lineRule="auto"/>
        <w:ind w:left="57" w:right="57" w:firstLine="707"/>
        <w:jc w:val="both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форме экзамена в рамках </w:t>
      </w:r>
      <w:r w:rsidRPr="00D0475E"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  <w:t>4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/</w:t>
      </w:r>
      <w:r w:rsidRPr="00D0475E">
        <w:rPr>
          <w:rFonts w:ascii="Times New Roman" w:eastAsia="Times New Roman" w:hAnsi="Times New Roman" w:cs="Times New Roman"/>
          <w:sz w:val="24"/>
          <w:szCs w:val="24"/>
          <w:u w:val="single"/>
          <w:lang w:bidi="ru-RU"/>
        </w:rPr>
        <w:t>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семестра на базе основного общего образования/среднего общего образования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.</w:t>
      </w:r>
    </w:p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ind w:left="57" w:right="57" w:firstLine="70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EC5DBE" w:rsidRPr="00D0475E" w:rsidRDefault="00EC5DBE" w:rsidP="00D047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pStyle w:val="aa"/>
        <w:numPr>
          <w:ilvl w:val="0"/>
          <w:numId w:val="13"/>
        </w:numPr>
        <w:tabs>
          <w:tab w:val="left" w:pos="1373"/>
        </w:tabs>
        <w:outlineLvl w:val="1"/>
        <w:rPr>
          <w:b/>
          <w:bCs/>
          <w:sz w:val="24"/>
          <w:szCs w:val="24"/>
        </w:rPr>
      </w:pPr>
      <w:r w:rsidRPr="00D0475E">
        <w:rPr>
          <w:b/>
          <w:bCs/>
          <w:sz w:val="24"/>
          <w:szCs w:val="24"/>
        </w:rPr>
        <w:t xml:space="preserve">Результаты освоения дисциплины </w:t>
      </w:r>
      <w:r w:rsidRPr="00D0475E">
        <w:rPr>
          <w:b/>
          <w:bCs/>
          <w:i/>
          <w:sz w:val="24"/>
          <w:szCs w:val="24"/>
        </w:rPr>
        <w:t>(МДК)</w:t>
      </w:r>
      <w:r w:rsidRPr="00D0475E">
        <w:rPr>
          <w:b/>
          <w:bCs/>
          <w:sz w:val="24"/>
          <w:szCs w:val="24"/>
        </w:rPr>
        <w:t>, подлежащие</w:t>
      </w:r>
      <w:r w:rsidRPr="00D0475E">
        <w:rPr>
          <w:b/>
          <w:bCs/>
          <w:spacing w:val="-9"/>
          <w:sz w:val="24"/>
          <w:szCs w:val="24"/>
        </w:rPr>
        <w:t xml:space="preserve"> </w:t>
      </w:r>
      <w:r w:rsidRPr="00D0475E">
        <w:rPr>
          <w:b/>
          <w:bCs/>
          <w:sz w:val="24"/>
          <w:szCs w:val="24"/>
        </w:rPr>
        <w:t>контролю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8"/>
        <w:gridCol w:w="4111"/>
        <w:gridCol w:w="2126"/>
      </w:tblGrid>
      <w:tr w:rsidR="00EC5DBE" w:rsidRPr="00D0475E" w:rsidTr="00EC5DBE">
        <w:trPr>
          <w:trHeight w:val="964"/>
          <w:jc w:val="center"/>
        </w:trPr>
        <w:tc>
          <w:tcPr>
            <w:tcW w:w="3698" w:type="dxa"/>
          </w:tcPr>
          <w:p w:rsidR="00EC5DBE" w:rsidRPr="00D0475E" w:rsidRDefault="00EC5DBE" w:rsidP="00D0475E">
            <w:pPr>
              <w:ind w:left="347" w:right="3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Результаты обучения (освоенные умения,</w:t>
            </w:r>
          </w:p>
          <w:p w:rsidR="00EC5DBE" w:rsidRPr="00D0475E" w:rsidRDefault="00EC5DBE" w:rsidP="00D0475E">
            <w:pPr>
              <w:spacing w:line="308" w:lineRule="exact"/>
              <w:ind w:left="347" w:right="3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усвоенные знания)</w:t>
            </w:r>
          </w:p>
        </w:tc>
        <w:tc>
          <w:tcPr>
            <w:tcW w:w="4111" w:type="dxa"/>
          </w:tcPr>
          <w:p w:rsidR="00EC5DBE" w:rsidRPr="00D0475E" w:rsidRDefault="00EC5DBE" w:rsidP="00D0475E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EC5DBE" w:rsidRPr="00D0475E" w:rsidRDefault="00EC5DBE" w:rsidP="00D0475E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EC5DBE" w:rsidRPr="00D0475E" w:rsidRDefault="00EC5DBE" w:rsidP="00D0475E">
            <w:pPr>
              <w:spacing w:before="153"/>
              <w:ind w:left="185" w:right="86" w:hanging="7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Формируемые компетенции</w:t>
            </w:r>
          </w:p>
        </w:tc>
      </w:tr>
      <w:tr w:rsidR="00EC5DBE" w:rsidRPr="00D0475E" w:rsidTr="00EC5DBE">
        <w:trPr>
          <w:trHeight w:val="2330"/>
          <w:jc w:val="center"/>
        </w:trPr>
        <w:tc>
          <w:tcPr>
            <w:tcW w:w="3698" w:type="dxa"/>
          </w:tcPr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У1 - выполнять расчеты с использованием прикладных компьютерных программ;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У2 - использовать сеть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Internet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и ее возможности для организации оперативного обмена информацией;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У3 - 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У4 - обрабатывать и анализировать информацию с применением программных средств и вычислительной техники;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У5 - получать информацию в локальных и глобальных компьютерных сетях;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У6 - применять графические редакторы для создания и редактирования изображений;</w:t>
            </w:r>
          </w:p>
          <w:p w:rsidR="00EC5DBE" w:rsidRPr="00D0475E" w:rsidRDefault="00EC5DBE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У7 - применять компьютерные программы для поиска информации, составления и оформления документов и презентаций.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З1 - базовые системные программные продукты и пакеты прикладных программ (текстовые процессоры, электронные таблицы, системы управления базами данных, графические редакторы, информационно-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поисковые системы);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З2 - общий состав и структуру персональных электронно-вычислительных машин (ЭВМ) и вычислительных систем;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З3 - основные методы и приемы обеспечения информационной безопасности;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З4 - основные положения и принципы автоматизированной обработки и передачи информации;</w:t>
            </w:r>
          </w:p>
          <w:p w:rsidR="00EC5DBE" w:rsidRPr="00D0475E" w:rsidRDefault="00EC5DBE" w:rsidP="00D0475E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З5 - основные принципы, методы и свойства информационных и телекоммуникационных технологий в профессиональной деятельности.</w:t>
            </w:r>
          </w:p>
        </w:tc>
        <w:tc>
          <w:tcPr>
            <w:tcW w:w="4111" w:type="dxa"/>
          </w:tcPr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 грамотное построение электрических схем с помощью </w:t>
            </w: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КОМПАС 3D;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грамотное установка операционной системы, а так же работа с программами-архиваторами;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точный поиск и фильтрация данных, построение и редактирование графиков и диаграмм в электронных таблицах;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умение сортировать и фильтровать данные в электронных таблицах и создание электронного шаблона;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точный поиск информации в сети Интернет;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точность в построении и редактировании графиков и диаграмм в электронных таблицах;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разработки презентаций, оформление и настройка, а так же вставка в презентацию звука и видео;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знание разновидности программ для персонального компьютера и резидентных программ;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функционально-структурная организация ЭВМ, тенденция развития средств вычислительной техники;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правильное описание развития программ для персонального компьютера и их назначение;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 знание работы с программами-архиваторами, электронная почта.</w:t>
            </w:r>
          </w:p>
          <w:p w:rsidR="00EC5DBE" w:rsidRPr="00D0475E" w:rsidRDefault="00EC5DBE" w:rsidP="00D0475E">
            <w:pPr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113" w:hanging="9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знание работы с графическими редакторами </w:t>
            </w: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Visio</w:t>
            </w: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и КОМАП 3</w:t>
            </w: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D</w:t>
            </w:r>
            <w:r w:rsidRPr="00D047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.</w:t>
            </w:r>
          </w:p>
        </w:tc>
        <w:tc>
          <w:tcPr>
            <w:tcW w:w="2126" w:type="dxa"/>
          </w:tcPr>
          <w:p w:rsidR="00EC5DBE" w:rsidRPr="00D0475E" w:rsidRDefault="00EC5DBE" w:rsidP="00D0475E">
            <w:pPr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ОК2 ОК9</w:t>
            </w:r>
          </w:p>
          <w:p w:rsidR="00EC5DBE" w:rsidRPr="00D0475E" w:rsidRDefault="00EC5DBE" w:rsidP="00D0475E">
            <w:pPr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</w:tbl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ind w:left="1086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pacing w:val="-71"/>
          <w:sz w:val="24"/>
          <w:szCs w:val="24"/>
          <w:u w:val="single"/>
          <w:lang w:bidi="ru-RU"/>
        </w:rPr>
        <w:lastRenderedPageBreak/>
        <w:t xml:space="preserve"> </w:t>
      </w:r>
    </w:p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EC5DBE" w:rsidRPr="00D0475E">
          <w:headerReference w:type="default" r:id="rId184"/>
          <w:pgSz w:w="11900" w:h="16850"/>
          <w:pgMar w:top="1060" w:right="580" w:bottom="280" w:left="1040" w:header="0" w:footer="0" w:gutter="0"/>
          <w:cols w:space="720"/>
        </w:sectPr>
      </w:pPr>
    </w:p>
    <w:p w:rsidR="00EC5DBE" w:rsidRPr="00D0475E" w:rsidRDefault="00EC5DBE" w:rsidP="00D0475E">
      <w:pPr>
        <w:widowControl w:val="0"/>
        <w:numPr>
          <w:ilvl w:val="0"/>
          <w:numId w:val="13"/>
        </w:numPr>
        <w:tabs>
          <w:tab w:val="left" w:pos="1373"/>
        </w:tabs>
        <w:autoSpaceDE w:val="0"/>
        <w:autoSpaceDN w:val="0"/>
        <w:spacing w:before="89" w:after="0" w:line="319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Критерии выставления</w:t>
      </w:r>
      <w:r w:rsidRPr="00D047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оценок</w:t>
      </w:r>
    </w:p>
    <w:p w:rsidR="00EC5DBE" w:rsidRPr="00D0475E" w:rsidRDefault="00EC5DBE" w:rsidP="00D0475E">
      <w:pPr>
        <w:keepNext/>
        <w:keepLines/>
        <w:widowControl w:val="0"/>
        <w:suppressLineNumbers/>
        <w:suppressAutoHyphens/>
        <w:autoSpaceDE w:val="0"/>
        <w:autoSpaceDN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Дифференцированный зачет проводится в виде тестирования. Каждый правильный ответ оценивается в 1 балл. Максимальное количество баллов – 23. Отметка выставляется в соответствии с таблицей: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:rsidR="00EC5DBE" w:rsidRPr="00D0475E" w:rsidRDefault="00EC5DBE" w:rsidP="00D0475E">
      <w:pPr>
        <w:keepNext/>
        <w:keepLines/>
        <w:widowControl w:val="0"/>
        <w:suppressLineNumbers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4858"/>
      </w:tblGrid>
      <w:tr w:rsidR="00EC5DBE" w:rsidRPr="00D0475E" w:rsidTr="00EC5DBE">
        <w:trPr>
          <w:trHeight w:val="321"/>
        </w:trPr>
        <w:tc>
          <w:tcPr>
            <w:tcW w:w="4124" w:type="dxa"/>
          </w:tcPr>
          <w:p w:rsidR="00EC5DBE" w:rsidRPr="00D0475E" w:rsidRDefault="00EC5DBE" w:rsidP="00D0475E">
            <w:pPr>
              <w:spacing w:line="301" w:lineRule="exact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Количество баллов</w:t>
            </w:r>
          </w:p>
        </w:tc>
        <w:tc>
          <w:tcPr>
            <w:tcW w:w="4858" w:type="dxa"/>
          </w:tcPr>
          <w:p w:rsidR="00EC5DBE" w:rsidRPr="00D0475E" w:rsidRDefault="00EC5DBE" w:rsidP="00D0475E">
            <w:pPr>
              <w:spacing w:line="301" w:lineRule="exact"/>
              <w:ind w:left="1965" w:right="19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Оценка</w:t>
            </w:r>
          </w:p>
        </w:tc>
      </w:tr>
      <w:tr w:rsidR="00EC5DBE" w:rsidRPr="00D0475E" w:rsidTr="00EC5DBE">
        <w:trPr>
          <w:trHeight w:val="765"/>
        </w:trPr>
        <w:tc>
          <w:tcPr>
            <w:tcW w:w="4124" w:type="dxa"/>
          </w:tcPr>
          <w:p w:rsidR="00EC5DBE" w:rsidRPr="00D0475E" w:rsidRDefault="00EC5DBE" w:rsidP="00D0475E">
            <w:pPr>
              <w:tabs>
                <w:tab w:val="left" w:pos="30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22-23</w:t>
            </w:r>
          </w:p>
        </w:tc>
        <w:tc>
          <w:tcPr>
            <w:tcW w:w="4858" w:type="dxa"/>
          </w:tcPr>
          <w:p w:rsidR="00EC5DBE" w:rsidRPr="00D0475E" w:rsidRDefault="00EC5DBE" w:rsidP="00D0475E">
            <w:pPr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Отлично (зачтено)</w:t>
            </w:r>
          </w:p>
        </w:tc>
      </w:tr>
      <w:tr w:rsidR="00EC5DBE" w:rsidRPr="00D0475E" w:rsidTr="00EC5DBE">
        <w:trPr>
          <w:trHeight w:val="704"/>
        </w:trPr>
        <w:tc>
          <w:tcPr>
            <w:tcW w:w="4124" w:type="dxa"/>
          </w:tcPr>
          <w:p w:rsidR="00EC5DBE" w:rsidRPr="00D0475E" w:rsidRDefault="00EC5DBE" w:rsidP="00D0475E">
            <w:pPr>
              <w:tabs>
                <w:tab w:val="left" w:pos="300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19-21</w:t>
            </w:r>
          </w:p>
        </w:tc>
        <w:tc>
          <w:tcPr>
            <w:tcW w:w="4858" w:type="dxa"/>
          </w:tcPr>
          <w:p w:rsidR="00EC5DBE" w:rsidRPr="00D0475E" w:rsidRDefault="00EC5DBE" w:rsidP="00D0475E">
            <w:pPr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Хорошо (зачтено)</w:t>
            </w:r>
          </w:p>
        </w:tc>
      </w:tr>
      <w:tr w:rsidR="00EC5DBE" w:rsidRPr="00D0475E" w:rsidTr="00EC5DBE">
        <w:trPr>
          <w:trHeight w:val="687"/>
        </w:trPr>
        <w:tc>
          <w:tcPr>
            <w:tcW w:w="4124" w:type="dxa"/>
          </w:tcPr>
          <w:p w:rsidR="00EC5DBE" w:rsidRPr="00D0475E" w:rsidRDefault="00EC5DBE" w:rsidP="00D0475E">
            <w:pPr>
              <w:tabs>
                <w:tab w:val="left" w:pos="30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15-17</w:t>
            </w:r>
          </w:p>
        </w:tc>
        <w:tc>
          <w:tcPr>
            <w:tcW w:w="4858" w:type="dxa"/>
          </w:tcPr>
          <w:p w:rsidR="00EC5DBE" w:rsidRPr="00D0475E" w:rsidRDefault="00EC5DBE" w:rsidP="00D0475E">
            <w:pPr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Удовлетворительно (зачтено)</w:t>
            </w:r>
          </w:p>
        </w:tc>
      </w:tr>
      <w:tr w:rsidR="00EC5DBE" w:rsidRPr="00D0475E" w:rsidTr="00EC5DBE">
        <w:trPr>
          <w:trHeight w:val="711"/>
        </w:trPr>
        <w:tc>
          <w:tcPr>
            <w:tcW w:w="4124" w:type="dxa"/>
          </w:tcPr>
          <w:p w:rsidR="00EC5DBE" w:rsidRPr="00D0475E" w:rsidRDefault="00EC5DBE" w:rsidP="00D0475E">
            <w:pPr>
              <w:tabs>
                <w:tab w:val="left" w:pos="30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0-14</w:t>
            </w:r>
          </w:p>
        </w:tc>
        <w:tc>
          <w:tcPr>
            <w:tcW w:w="4858" w:type="dxa"/>
          </w:tcPr>
          <w:p w:rsidR="00EC5DBE" w:rsidRPr="00D0475E" w:rsidRDefault="00EC5DBE" w:rsidP="00D0475E">
            <w:pPr>
              <w:ind w:left="113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Неудовлетворительно ( не зачтено)</w:t>
            </w:r>
          </w:p>
        </w:tc>
      </w:tr>
    </w:tbl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EC5DBE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EC5DBE" w:rsidRPr="00D0475E" w:rsidRDefault="00EC5DBE" w:rsidP="00D0475E">
      <w:pPr>
        <w:widowControl w:val="0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autoSpaceDE w:val="0"/>
        <w:autoSpaceDN w:val="0"/>
        <w:spacing w:after="0" w:line="319" w:lineRule="exact"/>
        <w:ind w:left="142" w:firstLine="944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1134"/>
        </w:tabs>
        <w:autoSpaceDE w:val="0"/>
        <w:autoSpaceDN w:val="0"/>
        <w:spacing w:before="89" w:after="0" w:line="319" w:lineRule="exact"/>
        <w:ind w:left="426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sectPr w:rsidR="00EC5DBE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EC5DBE" w:rsidRPr="00D0475E" w:rsidRDefault="00EC5DBE" w:rsidP="00D0475E">
      <w:pPr>
        <w:widowControl w:val="0"/>
        <w:numPr>
          <w:ilvl w:val="0"/>
          <w:numId w:val="13"/>
        </w:numPr>
        <w:tabs>
          <w:tab w:val="left" w:pos="1373"/>
        </w:tabs>
        <w:autoSpaceDE w:val="0"/>
        <w:autoSpaceDN w:val="0"/>
        <w:spacing w:before="89" w:after="0" w:line="242" w:lineRule="auto"/>
        <w:ind w:right="26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Типовые контрольные задания или иные материалы, необходимые для оценки знаний и</w:t>
      </w:r>
      <w:r w:rsidRPr="00D0475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умений</w:t>
      </w:r>
    </w:p>
    <w:p w:rsidR="00EC5DBE" w:rsidRPr="00D0475E" w:rsidRDefault="00EC5DBE" w:rsidP="00D0475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numPr>
          <w:ilvl w:val="1"/>
          <w:numId w:val="13"/>
        </w:numPr>
        <w:tabs>
          <w:tab w:val="left" w:pos="1512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Вопросы для проведения промежуточной</w:t>
      </w:r>
      <w:r w:rsidRPr="00D0475E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аттестации</w:t>
      </w:r>
    </w:p>
    <w:p w:rsidR="00EC5DBE" w:rsidRPr="00D0475E" w:rsidRDefault="00EC5DBE" w:rsidP="00D0475E">
      <w:pPr>
        <w:widowControl w:val="0"/>
        <w:tabs>
          <w:tab w:val="left" w:pos="1512"/>
        </w:tabs>
        <w:autoSpaceDE w:val="0"/>
        <w:autoSpaceDN w:val="0"/>
        <w:spacing w:after="0" w:line="322" w:lineRule="exact"/>
        <w:ind w:left="1511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1512"/>
        </w:tabs>
        <w:autoSpaceDE w:val="0"/>
        <w:autoSpaceDN w:val="0"/>
        <w:spacing w:after="0" w:line="322" w:lineRule="exact"/>
        <w:ind w:left="151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Тесты для проведения дифференцированного зачета</w:t>
      </w:r>
    </w:p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ВАРИАНТ 1</w:t>
      </w:r>
    </w:p>
    <w:p w:rsidR="00EC5DBE" w:rsidRPr="00D0475E" w:rsidRDefault="00EC5DBE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ab/>
        <w:t>1. Процесс, использующий совокупность средств и методов сбора, обработки и передачи данных для получения информации нового качества о состоянии объекта,</w:t>
      </w:r>
      <w:bookmarkStart w:id="0" w:name="bookmark45"/>
      <w:r w:rsidRPr="00D0475E">
        <w:rPr>
          <w:rFonts w:ascii="Times New Roman" w:eastAsia="Calibri" w:hAnsi="Times New Roman" w:cs="Times New Roman"/>
          <w:bCs/>
          <w:sz w:val="24"/>
          <w:szCs w:val="24"/>
        </w:rPr>
        <w:t xml:space="preserve"> процесса или явления, называется (ОК2, ОК9):</w:t>
      </w:r>
      <w:bookmarkEnd w:id="0"/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>а) информационной технологией;</w:t>
      </w:r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>б) информационным ресурсом;</w:t>
      </w:r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>в) информатизацией общества;</w:t>
      </w:r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>г) информационной системой.</w:t>
      </w:r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EC5DBE" w:rsidRPr="00D0475E" w:rsidRDefault="00EC5DBE" w:rsidP="00D0475E">
      <w:pPr>
        <w:keepNext/>
        <w:keepLines/>
        <w:widowControl w:val="0"/>
        <w:tabs>
          <w:tab w:val="left" w:pos="0"/>
        </w:tabs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D0475E">
        <w:rPr>
          <w:rFonts w:ascii="Times New Roman" w:eastAsia="Calibri" w:hAnsi="Times New Roman" w:cs="Times New Roman"/>
          <w:bCs/>
          <w:sz w:val="24"/>
          <w:szCs w:val="24"/>
        </w:rPr>
        <w:tab/>
        <w:t>2. Система, объединяющая возможности компьютера со знаниями и опытом специалиста в такой форме, что может предложить разумный совет или осуществить разумное решение пост</w:t>
      </w:r>
      <w:r w:rsidR="00650259" w:rsidRPr="00D0475E">
        <w:rPr>
          <w:rFonts w:ascii="Times New Roman" w:eastAsia="Calibri" w:hAnsi="Times New Roman" w:cs="Times New Roman"/>
          <w:bCs/>
          <w:sz w:val="24"/>
          <w:szCs w:val="24"/>
        </w:rPr>
        <w:t>авленной задачи, называется (ОК2, ОК9</w:t>
      </w:r>
      <w:r w:rsidRPr="00D0475E">
        <w:rPr>
          <w:rFonts w:ascii="Times New Roman" w:eastAsia="Calibri" w:hAnsi="Times New Roman" w:cs="Times New Roman"/>
          <w:bCs/>
          <w:sz w:val="24"/>
          <w:szCs w:val="24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9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системой управления базами данных;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9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управленческой;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9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экспертной;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9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информационно-поисковой.</w:t>
      </w:r>
      <w:bookmarkStart w:id="1" w:name="bookmark46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9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9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3. Информати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зация общества способствует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развитию информационного кризиса;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созданию условий для удовлетворения информационных потребностей общества на основе формирования и использования информационных ресурсов;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возникновению большого количества избыточной информации, затрудняющей восприятие;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информации, полезной для потребителя возникновению экономических, политических, социальных барьеров, препятствующих распространению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4. Из перечисленного: 1) текстовый редактор; 2) табличный процессор; 3) электронный календарь; 4) СУБД; 5) программа-переводчик, к программам, составляющим</w:t>
      </w:r>
      <w:bookmarkStart w:id="2" w:name="bookmark47"/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основу интегрированного пакета, относятся (ОК9):</w:t>
      </w:r>
      <w:bookmarkEnd w:id="2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D0475E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D0475E">
        <w:rPr>
          <w:rFonts w:ascii="Times New Roman" w:eastAsia="Calibri" w:hAnsi="Times New Roman" w:cs="Times New Roman"/>
          <w:sz w:val="24"/>
          <w:szCs w:val="24"/>
        </w:rPr>
        <w:instrText xml:space="preserve"> TOC \o "1-5" \h \z </w:instrText>
      </w:r>
      <w:r w:rsidRPr="00D0475E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Pr="00D0475E">
        <w:rPr>
          <w:rFonts w:ascii="Times New Roman" w:eastAsia="Calibri" w:hAnsi="Times New Roman" w:cs="Times New Roman"/>
          <w:sz w:val="24"/>
          <w:szCs w:val="24"/>
        </w:rPr>
        <w:t>1,2,3;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б) 1,4,5;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в) 1,2,4;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г) 3,4,5 .</w:t>
      </w:r>
      <w:r w:rsidRPr="00D0475E"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ab/>
        <w:t xml:space="preserve">5. Система </w:t>
      </w:r>
      <w:r w:rsidR="00650259" w:rsidRPr="00D0475E">
        <w:rPr>
          <w:rFonts w:ascii="Times New Roman" w:eastAsia="Calibri" w:hAnsi="Times New Roman" w:cs="Times New Roman"/>
          <w:sz w:val="24"/>
          <w:szCs w:val="24"/>
        </w:rPr>
        <w:t>управления базой данных это (ОК2, ОК9</w:t>
      </w:r>
      <w:r w:rsidRPr="00D0475E">
        <w:rPr>
          <w:rFonts w:ascii="Times New Roman" w:eastAsia="Calibri" w:hAnsi="Times New Roman" w:cs="Times New Roman"/>
          <w:sz w:val="24"/>
          <w:szCs w:val="24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а) пакет программ, обеспечивающих поиск, хранение, корректировку данных, для технологии управления;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б) пакет программ для формирования ответов на запросы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в) пакет программ, обеспечивающих поиск, хранение, корректировку данных, формирование ответов на запросы.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ab/>
        <w:t>6. Формы информационных систем в уп</w:t>
      </w:r>
      <w:r w:rsidR="00650259" w:rsidRPr="00D0475E">
        <w:rPr>
          <w:rFonts w:ascii="Times New Roman" w:eastAsia="Calibri" w:hAnsi="Times New Roman" w:cs="Times New Roman"/>
          <w:sz w:val="24"/>
          <w:szCs w:val="24"/>
        </w:rPr>
        <w:t>равлении предприятиями (ОК2, ОК9</w:t>
      </w:r>
      <w:r w:rsidRPr="00D0475E">
        <w:rPr>
          <w:rFonts w:ascii="Times New Roman" w:eastAsia="Calibri" w:hAnsi="Times New Roman" w:cs="Times New Roman"/>
          <w:sz w:val="24"/>
          <w:szCs w:val="24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а) индивидуальное использование компьютеров, автоматизированные рабочие места, отраслевые вычислительные сети;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4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75E">
        <w:rPr>
          <w:rFonts w:ascii="Times New Roman" w:eastAsia="Calibri" w:hAnsi="Times New Roman" w:cs="Times New Roman"/>
          <w:sz w:val="24"/>
          <w:szCs w:val="24"/>
        </w:rPr>
        <w:t>б) индивидуальное использование компьютеров, автоматизированные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рабочие места, региональные вычислительные сети;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в) индивидуальное использование компьютеров, автоматизированные рабочие места, локальные вычислительные сети. 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7. Интегрирова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нные пакеты программ могут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Автоматизировать ввод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Автоматизировать вычисления;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Обмениваться данными между программами.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8. Понятие "путь к файлу в д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ереве каталогов” обозначает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последовательность каталогов и подкаталогов, проходимых начиная с главного (корневого) каталога;</w:t>
      </w:r>
    </w:p>
    <w:p w:rsidR="00EC5DBE" w:rsidRPr="00D0475E" w:rsidRDefault="00EC5DBE" w:rsidP="00D0475E">
      <w:pPr>
        <w:widowControl w:val="0"/>
        <w:tabs>
          <w:tab w:val="left" w:pos="0"/>
          <w:tab w:val="left" w:pos="358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любая последовательность каталогов и подкаталогов;</w:t>
      </w:r>
    </w:p>
    <w:p w:rsidR="00EC5DBE" w:rsidRPr="00D0475E" w:rsidRDefault="00EC5DBE" w:rsidP="00D0475E">
      <w:pPr>
        <w:widowControl w:val="0"/>
        <w:tabs>
          <w:tab w:val="left" w:pos="0"/>
          <w:tab w:val="left" w:pos="358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любой набор не связанных между собой подкаталогов;</w:t>
      </w:r>
    </w:p>
    <w:p w:rsidR="00EC5DBE" w:rsidRPr="00D0475E" w:rsidRDefault="00EC5DBE" w:rsidP="00D0475E">
      <w:pPr>
        <w:widowControl w:val="0"/>
        <w:tabs>
          <w:tab w:val="left" w:pos="0"/>
          <w:tab w:val="left" w:pos="363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некоторый набор имен файлов.</w:t>
      </w:r>
    </w:p>
    <w:p w:rsidR="00EC5DBE" w:rsidRPr="00D0475E" w:rsidRDefault="00EC5DBE" w:rsidP="00D0475E">
      <w:pPr>
        <w:widowControl w:val="0"/>
        <w:tabs>
          <w:tab w:val="left" w:pos="0"/>
          <w:tab w:val="left" w:pos="363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</w:p>
    <w:p w:rsidR="00EC5DBE" w:rsidRPr="00D0475E" w:rsidRDefault="00EC5DBE" w:rsidP="00D0475E">
      <w:pPr>
        <w:widowControl w:val="0"/>
        <w:tabs>
          <w:tab w:val="left" w:pos="0"/>
          <w:tab w:val="left" w:pos="363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9. АРМ - это... (ОК9)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Условное название рабочего места специалиста;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Комплекс информационных ресурсов, программно-технических и организационно-технологических средств;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Рабочее место с компьютером.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10. Проблемно-ориентирован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ными ППП называются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Программные продукты, предназначенные для решения какой-либо задачи в конкретной функциональной области;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Табличные редакторы;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Автоматизированные рабочие места специалистов.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11. Автоматизированными называют информаци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онные системы, в которых...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1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реализуется идея управления;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представление, хранение и обработка информации осуществляется с помощью вычислительной техники;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в контуре управления отсутствует человек;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реализуется задача документационного обеспечения управления.</w:t>
      </w:r>
      <w:bookmarkStart w:id="3" w:name="bookmark48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5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12. Управленческие информационные системы используются для...</w:t>
      </w:r>
      <w:bookmarkEnd w:id="3"/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(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 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   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4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решения проблем, развитие которых трудно прогнозировать;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2313"/>
          <w:tab w:val="left" w:pos="4175"/>
          <w:tab w:val="left" w:pos="6138"/>
          <w:tab w:val="left" w:pos="797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изменения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постановки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решаемых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задач;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реализации технологий, максимально ориентированных на пользователя;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поддержки принятия решений на уровне контроля за операциями.</w:t>
      </w:r>
      <w:bookmarkStart w:id="4" w:name="bookmark49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13. Режимы эксплуатации АРМ (ОК9):</w:t>
      </w:r>
      <w:bookmarkEnd w:id="4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групповой, сетевой;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одиночный, групповой, сетевой;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Одиночный.</w:t>
      </w:r>
      <w:bookmarkStart w:id="5" w:name="bookmark50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10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14. Автоматизированная система управления - это</w:t>
      </w:r>
      <w:bookmarkEnd w:id="5"/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…(ОК2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комплекс технических и программных средств, обеспечивающих управление объектом в производственной, научной или общественной жизни;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робот-автомат;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компьютерная программа на рабочем столе руководителя завода.</w:t>
      </w:r>
      <w:bookmarkStart w:id="6" w:name="bookmark51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15. В основные функции операционной системы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>не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входит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6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обеспечение диалога с пользователем;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разработка программ для ЭВМ;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управление ресурсами компьютера.</w:t>
      </w:r>
      <w:bookmarkStart w:id="7" w:name="bookmark52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16. Панель задач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(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Task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Bar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)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рабочего стола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(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Desktop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)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системы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Windows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используется (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 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7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а) ДЛЯ запуска программ;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для откpытия документов;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все ответы давильные;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для пеpеключения между откpытыми окнами.</w:t>
      </w:r>
      <w:bookmarkStart w:id="8" w:name="bookmark53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17. Имена файлов и каталогов (папок) в системе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Windows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могут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8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все ответы давильные;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содеpжать pусские буквы;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состоять из нескольких слов;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г) </w:t>
      </w:r>
      <w:r w:rsidRPr="00D04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>быть достаточно длинными.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ab/>
        <w:t xml:space="preserve">18.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Экспертная система это ...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операционная система;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система программирования;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интеллектуальная программа.</w:t>
      </w:r>
      <w:bookmarkStart w:id="9" w:name="bookmark54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19. Главным достоинством ЭС является ...</w:t>
      </w:r>
      <w:bookmarkEnd w:id="9"/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(ОК9)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возможность программировать;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возможность алгоритмизировать;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возможность накапливать знания.</w:t>
      </w:r>
      <w:bookmarkStart w:id="10" w:name="bookmark55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20. Области применения ЭС</w:t>
      </w:r>
      <w:bookmarkEnd w:id="10"/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медицинская диагностика, прогнозирование, планирование, интерпретация, контроль и управление, обучение;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медицинская диагностика, прогнозирование, планирование, интерпретация, контроль и управление, распечатка;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медицинская диагностика, прогнозирование, планирование, интерпретация, обучение, распечатка.</w:t>
      </w:r>
      <w:bookmarkStart w:id="11" w:name="bookmark56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21. В иерархической базе данных информация организована в виде (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1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сети;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прямоугольной таблицы;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файла;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древовидной структуры.</w:t>
      </w:r>
      <w:bookmarkStart w:id="12" w:name="bookmark57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22. При создании сложных информационных систем используются</w:t>
      </w:r>
      <w:bookmarkEnd w:id="12"/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CASE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технологии;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ADSL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технологии;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МТС технологии.</w:t>
      </w:r>
      <w:bookmarkStart w:id="13" w:name="bookmark58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23. По среде обитани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я вирусы можно разделить на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3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Файловые, загрузочные;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Файловые, загрузочные, сетевые, макровирусы;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Сетевые, макровирусы.</w:t>
      </w:r>
      <w:bookmarkStart w:id="14" w:name="bookmark59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ВАРИАНТ 2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1. Информационные модели представляют объекты и процессы в форме ....</w:t>
      </w:r>
      <w:bookmarkEnd w:id="14"/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,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схем и чертежей;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таблиц и формул;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текстов;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всех выше перечисленных.</w:t>
      </w:r>
      <w:bookmarkStart w:id="15" w:name="bookmark60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2. Базы данных – это (ОК9):</w:t>
      </w:r>
      <w:bookmarkEnd w:id="15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программные средства, позволяющие организовывать информацию в виде таблиц;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б) поименованная совокупность структурированных данных;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программные средства, обрабатывающие табличные данные;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программные средства, осуществляющие поиск информации.</w:t>
      </w:r>
      <w:bookmarkStart w:id="16" w:name="bookmark61"/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3. Программа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MS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Access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предназначена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для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6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обработки графической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обработки текстовой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осуществления расчетов;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для хранения больших массивов данных и вывода нужных сведений;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управления ресурсами компьютера.</w:t>
      </w:r>
      <w:bookmarkStart w:id="17" w:name="bookmark62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5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4. Режим, в котором обычно изменяют структуру объектов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MS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Access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>,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называют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7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режимом таблицы;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режимом формы;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режимом импорта;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режимом конструктора;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режимом инструментов.</w:t>
      </w:r>
      <w:bookmarkStart w:id="18" w:name="bookmark63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5. Устройство, предназначенное для подключения компьютера к компьютерной сети,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называется (ОК 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8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TV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-тюнер;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сетевой кабель;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сетевая карта;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видеоадаптер;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д) привод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DVD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RW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bookmarkStart w:id="19" w:name="bookmark64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6.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Сервер </w:t>
      </w:r>
      <w:r w:rsidRPr="00D0475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–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это (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 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19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компьютер, предоставляющий в доступ пользователям какие-либо ресурсы;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компьютер, имеющий подключение к сети Интернет;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переносной компьютер;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рабочая станция;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компьютер с модемом, подключенный к телефонной линии.</w:t>
      </w:r>
      <w:bookmarkStart w:id="20" w:name="bookmark65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650259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7. Ярлыком называется (ОК2</w:t>
      </w:r>
      <w:r w:rsidR="00EC5DBE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20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единица измерения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программа;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программа или данные на диске, имеющие имя;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все вышеперечисленное;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21" w:name="bookmark66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8. За минимальную единицу измерения к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оличества информации принят (ОК9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21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1 бод;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1 бит;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1 байт;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1 Кбайт;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1Кбод.</w:t>
      </w:r>
      <w:bookmarkStart w:id="22" w:name="bookmark67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9. Каталог </w:t>
      </w:r>
      <w:r w:rsidRPr="00D0475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–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это (ОК9):</w:t>
      </w:r>
      <w:bookmarkEnd w:id="22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единица измерения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программа;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место на диске, имеющее имя;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все вышеперечисленное;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23" w:name="bookmark68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10. Монитор </w:t>
      </w:r>
      <w:r w:rsidRPr="00D0475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–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это (ОК9):</w:t>
      </w:r>
      <w:bookmarkEnd w:id="23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устройство для создания, хранения, обработки и отображения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б) устройство для хранения, обработки и отображения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устройство для хранения и отображения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устройство для отображения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верно все вышеперечисленное.</w:t>
      </w:r>
      <w:bookmarkStart w:id="24" w:name="bookmark69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650259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11. Дисковод позволяет (ОК2, ОК9</w:t>
      </w:r>
      <w:r w:rsidR="00EC5DBE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24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считывать информацию с лазерных дисков;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записывать информацию на лазерные диски;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читать информацию с дискет;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записывать информацию на винчестер;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25" w:name="bookmark70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12. Файловая система </w:t>
      </w:r>
      <w:r w:rsidRPr="00D0475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ru-RU"/>
        </w:rPr>
        <w:t xml:space="preserve">–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это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25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система единиц измерения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система программ для отображения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программа или данные на диске, имеющие имя;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система хранения информации;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26" w:name="bookmark71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13. Какой накопитель используется для длительного энергонезависимого хранения файлов внутри персонального компьютера (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)?</w:t>
      </w:r>
      <w:bookmarkEnd w:id="26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постоянное запоминающее устройство;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оперативное запоминающее устройство;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винчестер;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дискета;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27" w:name="bookmark72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14. Запись и считывание информации в дисководах для гибких дисков осуществл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яется с помощью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27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магнитной головки;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лазера;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термоэлемента;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сенсорного датчика;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температурного датчика.</w:t>
      </w:r>
      <w:bookmarkStart w:id="28" w:name="bookmark73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15. Заражение компьютера вирусами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может произойти в процессе (ОК9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28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работы больного человека за компьютером;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работы с файлами;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форматирования дискеты;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выключения компьютера;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форматирования винчестера.</w:t>
      </w:r>
      <w:bookmarkStart w:id="29" w:name="bookmark74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16. Задан полный путь к файлу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:\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WORK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\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PROBA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TXT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Каково имя каталога, в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котором находится этот файл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)?</w:t>
      </w:r>
      <w:bookmarkEnd w:id="29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WORK;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 xml:space="preserve">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C:\WORK\PROBA.TXT;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PROBA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TXT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.ТХТ;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ТЕКСТ.</w:t>
      </w:r>
      <w:bookmarkStart w:id="30" w:name="bookmark75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17. Локальная компьютерная сеть максимум где может размещаться (ОК9):</w:t>
      </w:r>
      <w:bookmarkEnd w:id="30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в нескольких зданиях;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в одном здании;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на одном континенте;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 одном городе;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д) на разных континентах.</w:t>
      </w:r>
      <w:bookmarkStart w:id="31" w:name="bookmark76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18. Компьютер, подключенный к сети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Интернет, обязательно имеет (ОК9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31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а) 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IP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-адрес;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б)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WEB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- сервер;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в) домашнюю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WEB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- страницу;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доменное имя;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32" w:name="bookmark77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19. Файл созданный в программе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>Блокнот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имеет формат (расширение) по у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молчанию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32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а)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*.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DOC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*.ТХТ;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*.ВМР;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г)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*.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WMF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*.МР4.</w:t>
      </w:r>
      <w:bookmarkStart w:id="33" w:name="bookmark78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20. Программа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Microsoft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Word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позволяет (ОК9):</w:t>
      </w:r>
      <w:bookmarkEnd w:id="33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создавать только графические изображения;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создавать только текстовые документы;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создавать только текстовые документы с элементами графики;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создавать текстовые документы с таблицами и элементами графики;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34" w:name="bookmark79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21. В текстовом редакторе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Microsoft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Word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можно вставить графическое изображение в текст (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34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только используя буфер обмена;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б) только используя графическую библиотеку </w:t>
      </w:r>
      <w:r w:rsidRPr="00D047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bidi="en-US"/>
        </w:rPr>
        <w:t>Microsoft</w:t>
      </w:r>
      <w:r w:rsidRPr="00D047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bidi="en-US"/>
        </w:rPr>
        <w:t>Word</w:t>
      </w:r>
      <w:r w:rsidRPr="00D0475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bidi="en-US"/>
        </w:rPr>
        <w:t>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только используя специальную панель инструментов;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всеми перечисленными способами;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одним из выше перечисленных способов.</w:t>
      </w:r>
      <w:bookmarkStart w:id="35" w:name="bookmark80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22. В текстовом редакторе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Microsoft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val="en-US" w:bidi="en-US"/>
        </w:rPr>
        <w:t>Word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при работе с текстом, клавишу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Enter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650259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необходимо нажимать (ОК2, ОК9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):</w:t>
      </w:r>
      <w:bookmarkEnd w:id="35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в конце предложения;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в конце абзаца;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в конце строки;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везде в выше перечисленных;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  <w:bookmarkStart w:id="36" w:name="bookmark81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23. В текстовом редакторе основными параметрами при задании параметров абзаца являются (ОК9):</w:t>
      </w:r>
      <w:bookmarkEnd w:id="36"/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а) гарнитура, размер, начертание;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б) отступ, интервал;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в) поля, ориентация;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г) стиль, шаблон;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д) ни одно из выше перечисленного.</w:t>
      </w:r>
    </w:p>
    <w:p w:rsidR="00EC5DBE" w:rsidRPr="00D0475E" w:rsidRDefault="00EC5DBE" w:rsidP="00D0475E">
      <w:pPr>
        <w:widowControl w:val="0"/>
        <w:tabs>
          <w:tab w:val="left" w:pos="0"/>
          <w:tab w:val="left" w:pos="567"/>
          <w:tab w:val="left" w:pos="7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397D" w:rsidRPr="00D0475E" w:rsidRDefault="00CC397D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ЕН.03 ЭКОЛОГИЯ НА ЖЕЛЕЗНОДОРОЖНОМ ТРАНСПОРТЕ</w:t>
      </w: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pStyle w:val="aa"/>
        <w:numPr>
          <w:ilvl w:val="0"/>
          <w:numId w:val="1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650259" w:rsidRPr="00D0475E" w:rsidRDefault="00650259" w:rsidP="00D0475E">
      <w:pPr>
        <w:pStyle w:val="a8"/>
        <w:spacing w:line="321" w:lineRule="exact"/>
        <w:ind w:left="57" w:right="57" w:firstLine="708"/>
        <w:jc w:val="both"/>
        <w:rPr>
          <w:color w:val="000000"/>
          <w:sz w:val="24"/>
          <w:szCs w:val="24"/>
        </w:rPr>
      </w:pPr>
      <w:r w:rsidRPr="00D0475E">
        <w:rPr>
          <w:color w:val="000000"/>
          <w:sz w:val="24"/>
          <w:szCs w:val="24"/>
        </w:rPr>
        <w:t>Фонд оценочных средств (ФОС), предназначен для проверки</w:t>
      </w:r>
      <w:r w:rsidRPr="00D0475E">
        <w:rPr>
          <w:color w:val="000000"/>
          <w:spacing w:val="3"/>
          <w:sz w:val="24"/>
          <w:szCs w:val="24"/>
        </w:rPr>
        <w:t xml:space="preserve"> </w:t>
      </w:r>
      <w:r w:rsidRPr="00D0475E">
        <w:rPr>
          <w:color w:val="000000"/>
          <w:sz w:val="24"/>
          <w:szCs w:val="24"/>
        </w:rPr>
        <w:t>результатов освоения</w:t>
      </w:r>
      <w:r w:rsidRPr="00D0475E">
        <w:rPr>
          <w:color w:val="000000"/>
          <w:sz w:val="24"/>
          <w:szCs w:val="24"/>
        </w:rPr>
        <w:tab/>
        <w:t xml:space="preserve">дисциплины </w:t>
      </w:r>
      <w:r w:rsidRPr="00D0475E">
        <w:rPr>
          <w:i/>
          <w:color w:val="000000"/>
          <w:sz w:val="24"/>
          <w:szCs w:val="24"/>
        </w:rPr>
        <w:t xml:space="preserve"> ЕН.03 Экология на железнодорожном транспорте </w:t>
      </w:r>
      <w:r w:rsidRPr="00D0475E">
        <w:rPr>
          <w:color w:val="000000"/>
          <w:sz w:val="24"/>
          <w:szCs w:val="24"/>
        </w:rPr>
        <w:t xml:space="preserve">программы подготовки </w:t>
      </w:r>
      <w:r w:rsidRPr="00D0475E">
        <w:rPr>
          <w:color w:val="000000"/>
          <w:spacing w:val="-3"/>
          <w:sz w:val="24"/>
          <w:szCs w:val="24"/>
        </w:rPr>
        <w:t xml:space="preserve">специалистов </w:t>
      </w:r>
      <w:r w:rsidRPr="00D0475E">
        <w:rPr>
          <w:color w:val="000000"/>
          <w:sz w:val="24"/>
          <w:szCs w:val="24"/>
        </w:rPr>
        <w:t>среднего</w:t>
      </w:r>
      <w:r w:rsidRPr="00D0475E">
        <w:rPr>
          <w:color w:val="000000"/>
          <w:sz w:val="24"/>
          <w:szCs w:val="24"/>
        </w:rPr>
        <w:tab/>
        <w:t xml:space="preserve"> звена (ППССЗ) по </w:t>
      </w:r>
      <w:r w:rsidRPr="00D0475E">
        <w:rPr>
          <w:color w:val="000000"/>
          <w:spacing w:val="-1"/>
          <w:sz w:val="24"/>
          <w:szCs w:val="24"/>
        </w:rPr>
        <w:t>специальности</w:t>
      </w:r>
      <w:r w:rsidRPr="00D0475E">
        <w:rPr>
          <w:color w:val="000000"/>
          <w:sz w:val="24"/>
          <w:szCs w:val="24"/>
        </w:rPr>
        <w:t xml:space="preserve"> </w:t>
      </w:r>
      <w:r w:rsidRPr="00D0475E">
        <w:rPr>
          <w:i/>
          <w:color w:val="000000"/>
          <w:sz w:val="24"/>
          <w:szCs w:val="24"/>
        </w:rPr>
        <w:t>27.02.03 Автоматика и телемеханика на транспорте (на железнодорожном транспорте).</w:t>
      </w:r>
    </w:p>
    <w:p w:rsidR="00650259" w:rsidRPr="00D0475E" w:rsidRDefault="00650259" w:rsidP="00D0475E">
      <w:pPr>
        <w:pStyle w:val="a8"/>
        <w:ind w:left="57" w:right="57" w:firstLine="707"/>
        <w:jc w:val="both"/>
        <w:rPr>
          <w:i/>
          <w:color w:val="000000"/>
          <w:sz w:val="24"/>
          <w:szCs w:val="24"/>
        </w:rPr>
      </w:pPr>
      <w:r w:rsidRPr="00D0475E">
        <w:rPr>
          <w:color w:val="000000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color w:val="000000"/>
          <w:spacing w:val="28"/>
          <w:sz w:val="24"/>
          <w:szCs w:val="24"/>
        </w:rPr>
        <w:t xml:space="preserve"> </w:t>
      </w:r>
      <w:r w:rsidRPr="00D0475E">
        <w:rPr>
          <w:color w:val="000000"/>
          <w:sz w:val="24"/>
          <w:szCs w:val="24"/>
        </w:rPr>
        <w:t>в</w:t>
      </w:r>
      <w:r w:rsidRPr="00D0475E">
        <w:rPr>
          <w:color w:val="000000"/>
          <w:spacing w:val="28"/>
          <w:sz w:val="24"/>
          <w:szCs w:val="24"/>
        </w:rPr>
        <w:t xml:space="preserve"> </w:t>
      </w:r>
      <w:r w:rsidRPr="00D0475E">
        <w:rPr>
          <w:color w:val="000000"/>
          <w:sz w:val="24"/>
          <w:szCs w:val="24"/>
        </w:rPr>
        <w:t xml:space="preserve">форме дифференцированного зачета в рамках </w:t>
      </w:r>
      <w:r w:rsidRPr="00D0475E">
        <w:rPr>
          <w:color w:val="000000"/>
          <w:sz w:val="24"/>
          <w:szCs w:val="24"/>
          <w:u w:val="single"/>
        </w:rPr>
        <w:t>3</w:t>
      </w:r>
      <w:r w:rsidRPr="00D0475E">
        <w:rPr>
          <w:color w:val="000000"/>
          <w:sz w:val="24"/>
          <w:szCs w:val="24"/>
        </w:rPr>
        <w:t>/</w:t>
      </w:r>
      <w:r w:rsidRPr="00D0475E">
        <w:rPr>
          <w:color w:val="000000"/>
          <w:sz w:val="24"/>
          <w:szCs w:val="24"/>
          <w:u w:val="single"/>
        </w:rPr>
        <w:t>1</w:t>
      </w:r>
      <w:r w:rsidRPr="00D0475E">
        <w:rPr>
          <w:color w:val="000000"/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color w:val="000000"/>
          <w:sz w:val="24"/>
          <w:szCs w:val="24"/>
        </w:rPr>
        <w:t>.</w:t>
      </w:r>
    </w:p>
    <w:p w:rsidR="00650259" w:rsidRPr="00D0475E" w:rsidRDefault="00650259" w:rsidP="00D0475E">
      <w:pPr>
        <w:pStyle w:val="a8"/>
        <w:ind w:left="57" w:right="57" w:firstLine="707"/>
        <w:jc w:val="both"/>
        <w:rPr>
          <w:color w:val="000000"/>
          <w:sz w:val="24"/>
          <w:szCs w:val="24"/>
        </w:rPr>
      </w:pPr>
      <w:r w:rsidRPr="00D0475E">
        <w:rPr>
          <w:color w:val="000000"/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650259" w:rsidRPr="00D0475E" w:rsidRDefault="00650259" w:rsidP="00D0475E">
      <w:pPr>
        <w:pStyle w:val="a8"/>
        <w:spacing w:before="5"/>
        <w:rPr>
          <w:sz w:val="24"/>
          <w:szCs w:val="24"/>
        </w:rPr>
      </w:pPr>
    </w:p>
    <w:p w:rsidR="00650259" w:rsidRPr="00D0475E" w:rsidRDefault="00650259" w:rsidP="00D0475E">
      <w:pPr>
        <w:pStyle w:val="Heading1"/>
        <w:numPr>
          <w:ilvl w:val="0"/>
          <w:numId w:val="1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57"/>
        <w:gridCol w:w="4252"/>
        <w:gridCol w:w="2126"/>
      </w:tblGrid>
      <w:tr w:rsidR="00650259" w:rsidRPr="00D0475E" w:rsidTr="004F785B">
        <w:trPr>
          <w:trHeight w:val="964"/>
        </w:trPr>
        <w:tc>
          <w:tcPr>
            <w:tcW w:w="3557" w:type="dxa"/>
          </w:tcPr>
          <w:p w:rsidR="00650259" w:rsidRPr="00D0475E" w:rsidRDefault="00650259" w:rsidP="00D0475E">
            <w:pPr>
              <w:pStyle w:val="TableParagraph"/>
              <w:ind w:left="347" w:right="338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650259" w:rsidRPr="00D0475E" w:rsidRDefault="00650259" w:rsidP="00D0475E">
            <w:pPr>
              <w:pStyle w:val="TableParagraph"/>
              <w:spacing w:line="308" w:lineRule="exact"/>
              <w:ind w:left="347" w:right="338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252" w:type="dxa"/>
          </w:tcPr>
          <w:p w:rsidR="00650259" w:rsidRPr="00D0475E" w:rsidRDefault="00650259" w:rsidP="00D0475E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spacing w:before="1"/>
              <w:ind w:left="441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650259" w:rsidRPr="00D0475E" w:rsidRDefault="00650259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Формируемые компетенции</w:t>
            </w:r>
          </w:p>
        </w:tc>
      </w:tr>
      <w:tr w:rsidR="00650259" w:rsidRPr="00D0475E" w:rsidTr="004F785B">
        <w:trPr>
          <w:trHeight w:val="3818"/>
        </w:trPr>
        <w:tc>
          <w:tcPr>
            <w:tcW w:w="3557" w:type="dxa"/>
            <w:tcBorders>
              <w:bottom w:val="single" w:sz="4" w:space="0" w:color="auto"/>
            </w:tcBorders>
          </w:tcPr>
          <w:p w:rsidR="00650259" w:rsidRPr="00D0475E" w:rsidRDefault="00650259" w:rsidP="00D0475E">
            <w:pPr>
              <w:tabs>
                <w:tab w:val="left" w:pos="0"/>
              </w:tabs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 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анализировать и прогнозировать экологические последствия различных видов производственной деятельности;</w:t>
            </w:r>
          </w:p>
          <w:p w:rsidR="00650259" w:rsidRPr="00D0475E" w:rsidRDefault="00650259" w:rsidP="00D0475E">
            <w:pPr>
              <w:tabs>
                <w:tab w:val="left" w:pos="0"/>
              </w:tabs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- анализировать причины возникновения экологических аварий и катастроф;</w:t>
            </w:r>
          </w:p>
          <w:p w:rsidR="00650259" w:rsidRPr="00D0475E" w:rsidRDefault="00650259" w:rsidP="00D0475E">
            <w:pPr>
              <w:tabs>
                <w:tab w:val="left" w:pos="0"/>
              </w:tabs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- анализировать причины вредных выбросов от предприятий железнодорожного транспорта;</w:t>
            </w:r>
          </w:p>
          <w:p w:rsidR="00650259" w:rsidRPr="00D0475E" w:rsidRDefault="00650259" w:rsidP="00D0475E">
            <w:pPr>
              <w:tabs>
                <w:tab w:val="left" w:pos="0"/>
              </w:tabs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- оценивать малоотходные технологические процессы на объектах железнодорожного транспорта.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 </w:t>
            </w:r>
          </w:p>
          <w:p w:rsidR="00650259" w:rsidRPr="00D0475E" w:rsidRDefault="00650259" w:rsidP="00D0475E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виды и классификацию природных ресурсов; </w:t>
            </w:r>
          </w:p>
          <w:p w:rsidR="00650259" w:rsidRPr="00D0475E" w:rsidRDefault="00650259" w:rsidP="00D0475E">
            <w:pPr>
              <w:tabs>
                <w:tab w:val="left" w:pos="49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принципы эколого-экономической оценки природоохранной деятельности объектов железнодорожного транспорта;</w:t>
            </w:r>
          </w:p>
          <w:p w:rsidR="00650259" w:rsidRPr="00D0475E" w:rsidRDefault="00650259" w:rsidP="00D0475E">
            <w:pPr>
              <w:tabs>
                <w:tab w:val="left" w:pos="49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основные источники техногенного воздействия на окружающую среду;</w:t>
            </w:r>
          </w:p>
          <w:p w:rsidR="00650259" w:rsidRPr="00D0475E" w:rsidRDefault="00650259" w:rsidP="00D0475E">
            <w:pPr>
              <w:tabs>
                <w:tab w:val="left" w:pos="49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предотвращения и улавливания выбросов, методы очистки промышленных сточных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вод, принципы работы аппаратов обезвреживания и очистки газовых выбросов и стоков производств;</w:t>
            </w:r>
          </w:p>
          <w:p w:rsidR="00650259" w:rsidRPr="00D0475E" w:rsidRDefault="00650259" w:rsidP="00D0475E">
            <w:pPr>
              <w:tabs>
                <w:tab w:val="left" w:pos="49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- правовые основы, правила и нормы природопользования, мониторинг окружающей среды, экологический контроль и экологическое регулирование;</w:t>
            </w:r>
          </w:p>
          <w:p w:rsidR="00650259" w:rsidRPr="00D0475E" w:rsidRDefault="00650259" w:rsidP="00D0475E">
            <w:pPr>
              <w:tabs>
                <w:tab w:val="left" w:pos="49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общие сведения об отходах, управление отходами;</w:t>
            </w:r>
          </w:p>
          <w:p w:rsidR="00650259" w:rsidRPr="00D0475E" w:rsidRDefault="00650259" w:rsidP="00D0475E">
            <w:pPr>
              <w:tabs>
                <w:tab w:val="left" w:pos="49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- принципы и правила международного сотрудничества в области охраны окружающей среды;</w:t>
            </w:r>
          </w:p>
          <w:p w:rsidR="00650259" w:rsidRPr="00D0475E" w:rsidRDefault="00650259" w:rsidP="00D0475E">
            <w:pPr>
              <w:spacing w:after="0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цели и задачи охраны окружающей среды на железнодорожном транспорте.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Умение анализировать и прогнозировать последствия деятельности железнодорожных предприятий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Умение анализировать причины возникновения экологических аварий и катастроф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Умения выбирать методы, технологии и аппараты утилизации газовых выбросов, стоков, твердых отходов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Умение анализировать причины выбросов от предприятий железнодорожного транспорта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Умение оценивать состояние экологии окружающей среды на производственном объекте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Знание основных понятий и терминов темы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Знание предприятий железнодорожного транспорта, загрязняющих окружающую среду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Знание отходов производства железнодорожного транспорта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Знание видов и методов мониторинга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Знание понятий ПДК, ПДС, ПДВ, нормативов хранения и утилизации отходов</w:t>
            </w:r>
          </w:p>
          <w:p w:rsidR="00650259" w:rsidRPr="00D0475E" w:rsidRDefault="00650259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113" w:right="57" w:hanging="95"/>
              <w:jc w:val="both"/>
              <w:rPr>
                <w:i/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Знание принципов международного сотрудничества, международных организаций и их компетенций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50259" w:rsidRPr="00D0475E" w:rsidRDefault="00650259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ОК 7</w:t>
            </w:r>
          </w:p>
          <w:p w:rsidR="00650259" w:rsidRPr="00D0475E" w:rsidRDefault="00650259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ПК 2.6</w:t>
            </w:r>
          </w:p>
          <w:p w:rsidR="00650259" w:rsidRPr="00D0475E" w:rsidRDefault="00650259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jc w:val="center"/>
              <w:rPr>
                <w:sz w:val="24"/>
                <w:szCs w:val="24"/>
              </w:rPr>
            </w:pPr>
          </w:p>
        </w:tc>
      </w:tr>
    </w:tbl>
    <w:p w:rsidR="00650259" w:rsidRPr="00D0475E" w:rsidRDefault="00650259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pacing w:val="-71"/>
          <w:sz w:val="24"/>
          <w:szCs w:val="24"/>
          <w:u w:val="single"/>
        </w:rPr>
        <w:lastRenderedPageBreak/>
        <w:t xml:space="preserve"> </w:t>
      </w:r>
    </w:p>
    <w:p w:rsidR="00650259" w:rsidRPr="00D0475E" w:rsidRDefault="00650259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0259" w:rsidRPr="00D0475E" w:rsidRDefault="00650259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0259" w:rsidRPr="00D0475E" w:rsidRDefault="00650259" w:rsidP="00D0475E">
      <w:pPr>
        <w:pStyle w:val="Heading1"/>
        <w:numPr>
          <w:ilvl w:val="0"/>
          <w:numId w:val="1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650259" w:rsidRPr="00D0475E" w:rsidRDefault="00650259" w:rsidP="00D0475E">
      <w:pPr>
        <w:pStyle w:val="Heading1"/>
        <w:tabs>
          <w:tab w:val="left" w:pos="1373"/>
        </w:tabs>
        <w:spacing w:line="319" w:lineRule="exact"/>
        <w:ind w:left="57" w:right="57"/>
        <w:outlineLvl w:val="0"/>
        <w:rPr>
          <w:b w:val="0"/>
          <w:sz w:val="24"/>
          <w:szCs w:val="24"/>
        </w:rPr>
      </w:pPr>
      <w:r w:rsidRPr="00D0475E">
        <w:rPr>
          <w:b w:val="0"/>
          <w:sz w:val="24"/>
          <w:szCs w:val="24"/>
        </w:rPr>
        <w:t xml:space="preserve">              Устный ответ обучающегося оценивается на экзамене после подготовки ответа и классифицируется в соответствии с таблицей:</w:t>
      </w:r>
    </w:p>
    <w:p w:rsidR="00650259" w:rsidRPr="00D0475E" w:rsidRDefault="00650259" w:rsidP="00D0475E">
      <w:pPr>
        <w:pStyle w:val="Heading1"/>
        <w:tabs>
          <w:tab w:val="left" w:pos="1373"/>
        </w:tabs>
        <w:spacing w:before="89" w:line="319" w:lineRule="exact"/>
        <w:ind w:left="227"/>
        <w:outlineLvl w:val="0"/>
        <w:rPr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650259" w:rsidRPr="00D0475E" w:rsidTr="004F785B">
        <w:trPr>
          <w:trHeight w:val="321"/>
        </w:trPr>
        <w:tc>
          <w:tcPr>
            <w:tcW w:w="4856" w:type="dxa"/>
          </w:tcPr>
          <w:p w:rsidR="00650259" w:rsidRPr="00D0475E" w:rsidRDefault="00650259" w:rsidP="00D0475E">
            <w:pPr>
              <w:pStyle w:val="TableParagraph"/>
              <w:spacing w:line="301" w:lineRule="exact"/>
              <w:ind w:left="597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650259" w:rsidRPr="00D0475E" w:rsidRDefault="00650259" w:rsidP="00D0475E">
            <w:pPr>
              <w:pStyle w:val="TableParagraph"/>
              <w:spacing w:line="301" w:lineRule="exact"/>
              <w:ind w:left="1965" w:right="1955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Оценка</w:t>
            </w:r>
          </w:p>
        </w:tc>
      </w:tr>
      <w:tr w:rsidR="00650259" w:rsidRPr="00D0475E" w:rsidTr="004F785B">
        <w:trPr>
          <w:trHeight w:val="1050"/>
        </w:trPr>
        <w:tc>
          <w:tcPr>
            <w:tcW w:w="4856" w:type="dxa"/>
          </w:tcPr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привел полный и правильный ответ на основании изученных знаний и умений;</w:t>
            </w:r>
          </w:p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материал изложил в определенной логической последовательности;</w:t>
            </w:r>
          </w:p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ответил самостоятельный.</w:t>
            </w:r>
          </w:p>
        </w:tc>
        <w:tc>
          <w:tcPr>
            <w:tcW w:w="4858" w:type="dxa"/>
          </w:tcPr>
          <w:p w:rsidR="00650259" w:rsidRPr="00D0475E" w:rsidRDefault="00650259" w:rsidP="00D0475E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Отлично (зачтено)</w:t>
            </w:r>
          </w:p>
        </w:tc>
      </w:tr>
      <w:tr w:rsidR="00650259" w:rsidRPr="00D0475E" w:rsidTr="004F785B">
        <w:trPr>
          <w:trHeight w:val="1060"/>
        </w:trPr>
        <w:tc>
          <w:tcPr>
            <w:tcW w:w="4856" w:type="dxa"/>
          </w:tcPr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привел полный и правильный ответ на основании изученных знаний и умений;</w:t>
            </w:r>
          </w:p>
          <w:p w:rsidR="00650259" w:rsidRPr="00D0475E" w:rsidRDefault="00650259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- материал изложил в определенной логической последовательности, при этом допустил две (три) несущественные ошибки, исправленные по требованию  </w:t>
            </w:r>
            <w:r w:rsidRPr="00D0475E">
              <w:rPr>
                <w:sz w:val="24"/>
                <w:szCs w:val="24"/>
                <w:lang w:val="en-US"/>
              </w:rPr>
              <w:t>преподавателя.</w:t>
            </w:r>
          </w:p>
        </w:tc>
        <w:tc>
          <w:tcPr>
            <w:tcW w:w="4858" w:type="dxa"/>
          </w:tcPr>
          <w:p w:rsidR="00650259" w:rsidRPr="00D0475E" w:rsidRDefault="00650259" w:rsidP="00D0475E">
            <w:pPr>
              <w:pStyle w:val="TableParagraph"/>
              <w:spacing w:before="6"/>
              <w:jc w:val="center"/>
              <w:rPr>
                <w:sz w:val="24"/>
                <w:szCs w:val="24"/>
                <w:lang w:val="en-US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Хорошо (зачтено)</w:t>
            </w:r>
          </w:p>
        </w:tc>
      </w:tr>
      <w:tr w:rsidR="00650259" w:rsidRPr="00D0475E" w:rsidTr="004F785B">
        <w:trPr>
          <w:trHeight w:val="1060"/>
        </w:trPr>
        <w:tc>
          <w:tcPr>
            <w:tcW w:w="4856" w:type="dxa"/>
          </w:tcPr>
          <w:p w:rsidR="00650259" w:rsidRPr="00D0475E" w:rsidRDefault="00650259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650259" w:rsidRPr="00D0475E" w:rsidRDefault="00650259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привел полный ответ, но при этом допустил существенную ошибку (ответ неполный, несвязный).</w:t>
            </w:r>
          </w:p>
        </w:tc>
        <w:tc>
          <w:tcPr>
            <w:tcW w:w="4858" w:type="dxa"/>
          </w:tcPr>
          <w:p w:rsidR="00650259" w:rsidRPr="00D0475E" w:rsidRDefault="00650259" w:rsidP="00D0475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Удовлетворительно (зачтено)</w:t>
            </w:r>
          </w:p>
        </w:tc>
      </w:tr>
      <w:tr w:rsidR="00650259" w:rsidRPr="00D0475E" w:rsidTr="004F785B">
        <w:trPr>
          <w:trHeight w:val="1060"/>
        </w:trPr>
        <w:tc>
          <w:tcPr>
            <w:tcW w:w="4856" w:type="dxa"/>
          </w:tcPr>
          <w:p w:rsidR="00650259" w:rsidRPr="00D0475E" w:rsidRDefault="00650259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650259" w:rsidRPr="00D0475E" w:rsidRDefault="00650259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ответил не понимая основного содержания учебного материала;</w:t>
            </w:r>
          </w:p>
          <w:p w:rsidR="00650259" w:rsidRPr="00D0475E" w:rsidRDefault="00650259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допущены  существенные ошибки, которые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650259" w:rsidRPr="00D0475E" w:rsidRDefault="00650259" w:rsidP="00D0475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</w:p>
          <w:p w:rsidR="00650259" w:rsidRPr="00D0475E" w:rsidRDefault="00650259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en-US"/>
              </w:rPr>
            </w:pPr>
            <w:r w:rsidRPr="00D0475E">
              <w:rPr>
                <w:sz w:val="24"/>
                <w:szCs w:val="24"/>
                <w:lang w:val="en-US"/>
              </w:rPr>
              <w:t>Неудовлетворительно (не зачтено)</w:t>
            </w:r>
          </w:p>
        </w:tc>
      </w:tr>
    </w:tbl>
    <w:p w:rsidR="00650259" w:rsidRPr="00D0475E" w:rsidRDefault="00650259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650259" w:rsidRPr="00D0475E" w:rsidSect="00650259">
          <w:headerReference w:type="default" r:id="rId185"/>
          <w:pgSz w:w="11900" w:h="16850"/>
          <w:pgMar w:top="1140" w:right="580" w:bottom="280" w:left="1040" w:header="720" w:footer="720" w:gutter="0"/>
          <w:cols w:space="720"/>
        </w:sectPr>
      </w:pPr>
    </w:p>
    <w:p w:rsidR="00650259" w:rsidRPr="00D0475E" w:rsidRDefault="00650259" w:rsidP="00D0475E">
      <w:pPr>
        <w:pStyle w:val="Heading1"/>
        <w:numPr>
          <w:ilvl w:val="0"/>
          <w:numId w:val="1"/>
        </w:numPr>
        <w:tabs>
          <w:tab w:val="left" w:pos="1373"/>
        </w:tabs>
        <w:spacing w:before="89" w:line="242" w:lineRule="auto"/>
        <w:ind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650259" w:rsidRPr="00D0475E" w:rsidRDefault="00650259" w:rsidP="00D0475E">
      <w:pPr>
        <w:pStyle w:val="a8"/>
        <w:spacing w:before="2"/>
        <w:rPr>
          <w:b/>
          <w:sz w:val="24"/>
          <w:szCs w:val="24"/>
        </w:rPr>
      </w:pPr>
    </w:p>
    <w:p w:rsidR="00650259" w:rsidRPr="00D0475E" w:rsidRDefault="00650259" w:rsidP="00D0475E">
      <w:pPr>
        <w:pStyle w:val="aa"/>
        <w:numPr>
          <w:ilvl w:val="1"/>
          <w:numId w:val="1"/>
        </w:numPr>
        <w:tabs>
          <w:tab w:val="left" w:pos="1512"/>
        </w:tabs>
        <w:spacing w:line="322" w:lineRule="exact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650259" w:rsidRPr="00D0475E" w:rsidRDefault="00650259" w:rsidP="00D0475E">
      <w:pPr>
        <w:pStyle w:val="aa"/>
        <w:tabs>
          <w:tab w:val="left" w:pos="1512"/>
        </w:tabs>
        <w:spacing w:line="322" w:lineRule="exact"/>
        <w:ind w:left="1511" w:firstLine="0"/>
        <w:rPr>
          <w:sz w:val="24"/>
          <w:szCs w:val="24"/>
        </w:rPr>
      </w:pP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Условия устойчивого состояния экосистем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Формы воздействия человека на экосистемы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Виды природных ресурсов(ОК7,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Методы рационального использования природных ресурсов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Методы нерационального использования природных ресурсов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Основные методы ресурсо- и энергосбережения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Принципы размещения предприятий перерабатывающих отраслей промышленности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Задачи и способы охраны природы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Виды охраняемых природных территорий РФ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Принципы рационального природопользования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Мониторинг окружающей среды (виды, масштабы)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Виды экологического контроля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Загрязнители и их классификации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Понятие экологического кризиса и экологической катастрофы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Глобальные экологические проблемы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Виды воздействий урбанизации на окружающую среду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Виды экологических последствий производственной деятельности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Понятие отходов и их классификации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Источники и масштабы образования отходов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Нормативы содержания отходов в воде, воздухе, почве (ПДК, ПДВ, ПДС)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Экологический паспорт предприятия (содержание, назначение)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Методы утилизации отходов производства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Принцип действия и устройства очистных сооружений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Правовые основы, правила и нормы природопользования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Понятие экологической безопасности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Природоохранная деятельность на предприятиях железнодорожного транспорта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Виды ответственности за экологические правонарушения и преступления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Принципы и правила международного сотрудничества в области природопользования и охраны окружающей среды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Признаки экологической культуры человека (ОК7, ПК2.6).</w:t>
      </w:r>
    </w:p>
    <w:p w:rsidR="00650259" w:rsidRPr="00D0475E" w:rsidRDefault="00650259" w:rsidP="00D0475E">
      <w:pPr>
        <w:pStyle w:val="aa"/>
        <w:widowControl/>
        <w:numPr>
          <w:ilvl w:val="0"/>
          <w:numId w:val="1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D0475E">
        <w:rPr>
          <w:sz w:val="24"/>
          <w:szCs w:val="24"/>
        </w:rPr>
        <w:t xml:space="preserve"> Меры обеспечения экологической безопасности на железнодорожном транспорт (ОК7, ПК2.6).</w:t>
      </w:r>
    </w:p>
    <w:p w:rsidR="00650259" w:rsidRPr="00D0475E" w:rsidRDefault="00650259" w:rsidP="00D0475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0259" w:rsidRPr="00D0475E" w:rsidRDefault="00650259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ОП.01 ЭЛЕКТРОТЕХНИЧЕСКОЕ ЧЕРЧЕНИЕ</w:t>
      </w:r>
    </w:p>
    <w:p w:rsidR="00650259" w:rsidRPr="00D0475E" w:rsidRDefault="009C6260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 Область применения</w:t>
      </w:r>
    </w:p>
    <w:p w:rsidR="009C6260" w:rsidRPr="00D0475E" w:rsidRDefault="009C626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Фонд оценочных средств (ФОС), предназначен для проверки результатов освоения 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>ОП.01 Электротехническое черчение</w:t>
      </w:r>
      <w:r w:rsidRPr="00D0475E">
        <w:rPr>
          <w:rFonts w:ascii="Times New Roman" w:hAnsi="Times New Roman" w:cs="Times New Roman"/>
          <w:sz w:val="24"/>
          <w:szCs w:val="24"/>
        </w:rPr>
        <w:t xml:space="preserve"> программы подготовки специалистов среднего звена (ППССЗ) по специальности 27.02.03 Автоматика и телемеханика на транспорте (железнодорожном транспорте).</w:t>
      </w:r>
    </w:p>
    <w:p w:rsidR="009C6260" w:rsidRPr="00D0475E" w:rsidRDefault="009C626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 в форме дифференцированного зачёта в рамках 3/1 семестра на базе основного общего образования.</w:t>
      </w:r>
    </w:p>
    <w:p w:rsidR="009C6260" w:rsidRPr="00D0475E" w:rsidRDefault="009C626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позволяет оценивать уровень знаний и умений по дисциплине, определённых по ФГОС СПО по соответствующей ППССЗ.</w:t>
      </w:r>
    </w:p>
    <w:p w:rsidR="009C6260" w:rsidRPr="00D0475E" w:rsidRDefault="009C626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6260" w:rsidRPr="00D0475E" w:rsidRDefault="009C6260" w:rsidP="00D04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 Результаты освоения дисциплины, подлежащие контролю</w:t>
      </w:r>
    </w:p>
    <w:tbl>
      <w:tblPr>
        <w:tblStyle w:val="afa"/>
        <w:tblW w:w="0" w:type="auto"/>
        <w:tblLook w:val="04A0"/>
      </w:tblPr>
      <w:tblGrid>
        <w:gridCol w:w="3190"/>
        <w:gridCol w:w="4431"/>
        <w:gridCol w:w="1950"/>
      </w:tblGrid>
      <w:tr w:rsidR="009C6260" w:rsidRPr="00D0475E" w:rsidTr="004F785B">
        <w:tc>
          <w:tcPr>
            <w:tcW w:w="3190" w:type="dxa"/>
          </w:tcPr>
          <w:p w:rsidR="009C6260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431" w:type="dxa"/>
          </w:tcPr>
          <w:p w:rsidR="009C6260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950" w:type="dxa"/>
          </w:tcPr>
          <w:p w:rsidR="009C6260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</w:tr>
      <w:tr w:rsidR="009C6260" w:rsidRPr="00D0475E" w:rsidTr="004F785B">
        <w:tc>
          <w:tcPr>
            <w:tcW w:w="3190" w:type="dxa"/>
          </w:tcPr>
          <w:p w:rsidR="009C6260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читать и выполнять структурные, принципиальные, функциональные и монтажные схемы электротехнических устройств;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применять ГОСТЫ и стандарты в оформлении технической документации;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руководствоваться отраслевыми стандартами в профессиональной деятельности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Должен знать: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основные правила построения электрических схем, условные обозначения элементов устройств СЦБ, электрических релейных и электронных схем;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основы оформления технической документации на электротехнические устройства;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основные положения Государственной системы стандартизации Российской Федерации, ГОСТы, ОТРАСЛЕВЫЕ стандарты, Единую систему конструкторской документации (ЕСКД) и Единую систему технологической документации (ЕСТД).</w:t>
            </w:r>
          </w:p>
        </w:tc>
        <w:tc>
          <w:tcPr>
            <w:tcW w:w="4431" w:type="dxa"/>
          </w:tcPr>
          <w:p w:rsidR="009C6260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обучающийся понимает условные обозначения элементов устройств СЦБ на принципиальных электрических схемах;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демонстрирует знание правил оформления технической документации на электротехнические устройства;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обучающийся правильно читает информацию с готовых схем электротехнических устройств и самостоятельно выполняет простейшие принципиальные, функциональные и монтажные схемы;</w:t>
            </w: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785B" w:rsidRPr="00D0475E" w:rsidRDefault="004F785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применяет и руководствуется ГОСТами и отраслевыми стандартами при оформлении технической документации</w:t>
            </w:r>
          </w:p>
        </w:tc>
        <w:tc>
          <w:tcPr>
            <w:tcW w:w="1950" w:type="dxa"/>
          </w:tcPr>
          <w:p w:rsidR="009C6260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ОК 01,</w:t>
            </w:r>
          </w:p>
          <w:p w:rsidR="004F785B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ОК 02,</w:t>
            </w:r>
          </w:p>
          <w:p w:rsidR="004F785B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ПК 1.1,</w:t>
            </w:r>
          </w:p>
          <w:p w:rsidR="004F785B" w:rsidRPr="00D0475E" w:rsidRDefault="004F785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ПК 2.7</w:t>
            </w:r>
          </w:p>
        </w:tc>
      </w:tr>
    </w:tbl>
    <w:p w:rsidR="009C6260" w:rsidRPr="00D0475E" w:rsidRDefault="009C626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785B" w:rsidRPr="00D0475E" w:rsidRDefault="004F785B" w:rsidP="00D04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3 Критерии выставления оценок</w:t>
      </w:r>
    </w:p>
    <w:p w:rsidR="004F785B" w:rsidRPr="00D0475E" w:rsidRDefault="004F785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 ответ обучающегося оценивается на дифференцированном зачёте после подготовки ответа и классифицируется в соответствии с таблицей:</w:t>
      </w:r>
    </w:p>
    <w:tbl>
      <w:tblPr>
        <w:tblStyle w:val="afa"/>
        <w:tblW w:w="0" w:type="auto"/>
        <w:tblLook w:val="04A0"/>
      </w:tblPr>
      <w:tblGrid>
        <w:gridCol w:w="4785"/>
        <w:gridCol w:w="4786"/>
      </w:tblGrid>
      <w:tr w:rsidR="004F785B" w:rsidRPr="00D0475E" w:rsidTr="004F785B">
        <w:tc>
          <w:tcPr>
            <w:tcW w:w="4785" w:type="dxa"/>
          </w:tcPr>
          <w:p w:rsidR="004F785B" w:rsidRPr="00D0475E" w:rsidRDefault="007C040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786" w:type="dxa"/>
          </w:tcPr>
          <w:p w:rsidR="004F785B" w:rsidRPr="00D0475E" w:rsidRDefault="007C040B" w:rsidP="00D04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4F785B" w:rsidRPr="00D0475E" w:rsidTr="004F785B">
        <w:tc>
          <w:tcPr>
            <w:tcW w:w="4785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Обучающийся:</w:t>
            </w:r>
          </w:p>
          <w:p w:rsidR="007C040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7C040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излагает материал в определённой логической последовательности</w:t>
            </w:r>
          </w:p>
        </w:tc>
        <w:tc>
          <w:tcPr>
            <w:tcW w:w="4786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Отлично (зачтено)</w:t>
            </w:r>
          </w:p>
        </w:tc>
      </w:tr>
      <w:tr w:rsidR="004F785B" w:rsidRPr="00D0475E" w:rsidTr="004F785B">
        <w:tc>
          <w:tcPr>
            <w:tcW w:w="4785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Обучающийся:</w:t>
            </w:r>
          </w:p>
          <w:p w:rsidR="007C040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дает полный и правильный ответ на основании изученных знаний и умений</w:t>
            </w:r>
          </w:p>
          <w:p w:rsidR="007C040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преподавателя</w:t>
            </w:r>
          </w:p>
        </w:tc>
        <w:tc>
          <w:tcPr>
            <w:tcW w:w="4786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Хорошо (зачтено)</w:t>
            </w:r>
          </w:p>
        </w:tc>
      </w:tr>
      <w:tr w:rsidR="004F785B" w:rsidRPr="00D0475E" w:rsidTr="004F785B">
        <w:tc>
          <w:tcPr>
            <w:tcW w:w="4785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Обучающийся:</w:t>
            </w:r>
          </w:p>
          <w:p w:rsidR="007C040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дает ответ, но при этом допущена существенная ошибка (ответ неполный, несвязный)</w:t>
            </w:r>
          </w:p>
        </w:tc>
        <w:tc>
          <w:tcPr>
            <w:tcW w:w="4786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Удовлетворительно (зачтено)</w:t>
            </w:r>
          </w:p>
        </w:tc>
      </w:tr>
      <w:tr w:rsidR="004F785B" w:rsidRPr="00D0475E" w:rsidTr="004F785B">
        <w:tc>
          <w:tcPr>
            <w:tcW w:w="4785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Обучающийся:</w:t>
            </w:r>
          </w:p>
          <w:p w:rsidR="007C040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- обнаруживает при ответе непонимание основного содержания учебного материала или допускает существенные ошибки, которые не может исправить при наводящих вопросах преподавателя (или ответ отсутствует)</w:t>
            </w:r>
          </w:p>
        </w:tc>
        <w:tc>
          <w:tcPr>
            <w:tcW w:w="4786" w:type="dxa"/>
          </w:tcPr>
          <w:p w:rsidR="004F785B" w:rsidRPr="00D0475E" w:rsidRDefault="007C040B" w:rsidP="00D047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Неудовлетворительно (не зачтено)</w:t>
            </w:r>
          </w:p>
        </w:tc>
      </w:tr>
    </w:tbl>
    <w:p w:rsidR="004F785B" w:rsidRPr="00D0475E" w:rsidRDefault="004F785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4. Типовые контрольные задания или иные материалы, необходимые для оценки знаний и умений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4.1. Вопросы для проведения промежуточной аттестации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1. Роль чертежа в технической деятельности специалиста (ОК01, ОК 02)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2. Чертежи как элементы отображения информации. Правила выполнения конструкторских документов как основа для проектирования. Виды проектной документации (ОК01, ОК02)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3. ГОСТ 2.101-68 ЕСКД Виды изделий. (ОК01, ОК02, ПК 1.1, ПК2.7)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 ГОСТ 2.103-68 ЕСКД Стадии разработки. (ОК01, ОК02, ПК 1.1)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5. Чертёж как документ ЕСКД (ОК01, ОК02, ПК1.1, ПК2.7)</w:t>
      </w:r>
    </w:p>
    <w:p w:rsidR="007C040B" w:rsidRPr="00D0475E" w:rsidRDefault="007C040B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6. </w:t>
      </w:r>
      <w:r w:rsidR="00023500" w:rsidRPr="00D0475E">
        <w:rPr>
          <w:rFonts w:ascii="Times New Roman" w:hAnsi="Times New Roman" w:cs="Times New Roman"/>
          <w:sz w:val="24"/>
          <w:szCs w:val="24"/>
        </w:rPr>
        <w:t>Форма, порядок заполнения основных надписей и дополнительных граф к ним в конструкторской документации, предусмотренных стандартами ЕСКД. (ОК01, ОК02, ПК1.1.)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7. ГОСТ 2.302-68 ЕСКД Масштабы. (ОК01, ОК02, ПК1.1.)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8. Гост 2.304-81 ЕСКД Линии на чертежах и схемах (ОК01, ОК02, ПК1.1, ПК2.7)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9. ГОСТ 2.307-68 ЕСКД, 2.308-68 ЕСКД Нанесение и указание размеров и предельных отклонений (ОК01, ОК02, ПК1.1, ПК2.7)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10. Общие сведения о схемах. (ОК01, ОК02, ПК1.1, ПК2.7)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11. ГОСТ 2.702-84 ЕСКД Правила выполнения схем. (ОК01, ОК02, ПК1.1, ПК2.7)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12. Графические обозначения. Текстовая информация. Чертежи печатных плат. (ОК01, ОК02, ПК1.1, ПК2.7)</w:t>
      </w: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3500" w:rsidRPr="00D0475E" w:rsidRDefault="00023500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3500" w:rsidRPr="00D0475E" w:rsidRDefault="0002350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ОП.02 ЭЛЕКТРОТЕХНИКА</w:t>
      </w:r>
    </w:p>
    <w:p w:rsidR="007C040B" w:rsidRPr="00D0475E" w:rsidRDefault="007C040B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500" w:rsidRPr="00D0475E" w:rsidRDefault="00023500" w:rsidP="00D0475E">
      <w:pPr>
        <w:pStyle w:val="aa"/>
        <w:numPr>
          <w:ilvl w:val="0"/>
          <w:numId w:val="15"/>
        </w:numPr>
        <w:tabs>
          <w:tab w:val="left" w:pos="0"/>
        </w:tabs>
        <w:spacing w:before="69" w:line="321" w:lineRule="exact"/>
        <w:jc w:val="both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Фонд оценочных средств (ФОС), предназначен для проверки</w:t>
      </w:r>
      <w:r w:rsidRPr="00D0475E">
        <w:rPr>
          <w:rFonts w:ascii="Times New Roman" w:eastAsia="Times New Roman" w:hAnsi="Times New Roman" w:cs="Times New Roman"/>
          <w:spacing w:val="3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результатов освоения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дисциплины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ОП.02 Электротехника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ab/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программы подготовки </w:t>
      </w:r>
      <w:r w:rsidRPr="00D0475E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специалистов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среднего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 звена (ППССЗ) по </w:t>
      </w:r>
      <w:r w:rsidRPr="00D0475E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специальности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27.02.03 Автоматика и телемеханика на транспорте (железнодорожном транспорте)</w:t>
      </w: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right="57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форме экзамена в рамках 4/2 семестра на базе основного общего образования/среднего общего образования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.</w:t>
      </w: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023500" w:rsidRPr="00D0475E" w:rsidRDefault="00023500" w:rsidP="00D0475E">
      <w:pPr>
        <w:pStyle w:val="aa"/>
        <w:numPr>
          <w:ilvl w:val="0"/>
          <w:numId w:val="15"/>
        </w:numPr>
        <w:tabs>
          <w:tab w:val="left" w:pos="0"/>
        </w:tabs>
        <w:ind w:left="502"/>
        <w:jc w:val="both"/>
        <w:outlineLvl w:val="1"/>
        <w:rPr>
          <w:b/>
          <w:bCs/>
          <w:sz w:val="24"/>
          <w:szCs w:val="24"/>
        </w:rPr>
      </w:pPr>
      <w:r w:rsidRPr="00D0475E">
        <w:rPr>
          <w:b/>
          <w:bCs/>
          <w:sz w:val="24"/>
          <w:szCs w:val="24"/>
        </w:rPr>
        <w:t>Результаты освоения дисциплины, подлежащие</w:t>
      </w:r>
      <w:r w:rsidRPr="00D0475E">
        <w:rPr>
          <w:b/>
          <w:bCs/>
          <w:spacing w:val="-9"/>
          <w:sz w:val="24"/>
          <w:szCs w:val="24"/>
        </w:rPr>
        <w:t xml:space="preserve"> </w:t>
      </w:r>
      <w:r w:rsidRPr="00D0475E">
        <w:rPr>
          <w:b/>
          <w:bCs/>
          <w:sz w:val="24"/>
          <w:szCs w:val="24"/>
        </w:rPr>
        <w:t>контролю</w:t>
      </w:r>
    </w:p>
    <w:tbl>
      <w:tblPr>
        <w:tblStyle w:val="TableNormal"/>
        <w:tblW w:w="103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86"/>
        <w:gridCol w:w="5867"/>
        <w:gridCol w:w="1629"/>
      </w:tblGrid>
      <w:tr w:rsidR="00023500" w:rsidRPr="00D0475E" w:rsidTr="00023500">
        <w:trPr>
          <w:trHeight w:val="743"/>
          <w:jc w:val="center"/>
        </w:trPr>
        <w:tc>
          <w:tcPr>
            <w:tcW w:w="2886" w:type="dxa"/>
          </w:tcPr>
          <w:p w:rsidR="00023500" w:rsidRPr="00D0475E" w:rsidRDefault="00023500" w:rsidP="00D0475E">
            <w:pPr>
              <w:ind w:left="253" w:right="2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Результаты обучения (освоенные умения,</w:t>
            </w:r>
          </w:p>
          <w:p w:rsidR="00023500" w:rsidRPr="00D0475E" w:rsidRDefault="00023500" w:rsidP="00D0475E">
            <w:pPr>
              <w:ind w:left="253" w:right="2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усвоенные знания)</w:t>
            </w:r>
          </w:p>
        </w:tc>
        <w:tc>
          <w:tcPr>
            <w:tcW w:w="5867" w:type="dxa"/>
          </w:tcPr>
          <w:p w:rsidR="00023500" w:rsidRPr="00D0475E" w:rsidRDefault="00023500" w:rsidP="00D0475E">
            <w:pPr>
              <w:spacing w:before="3"/>
              <w:ind w:left="253" w:right="285" w:firstLine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023500" w:rsidRPr="00D0475E" w:rsidRDefault="00023500" w:rsidP="00D0475E">
            <w:pPr>
              <w:spacing w:before="1"/>
              <w:ind w:left="253" w:right="2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Показатели оценки результата</w:t>
            </w:r>
          </w:p>
        </w:tc>
        <w:tc>
          <w:tcPr>
            <w:tcW w:w="1629" w:type="dxa"/>
          </w:tcPr>
          <w:p w:rsidR="00023500" w:rsidRPr="00D0475E" w:rsidRDefault="00023500" w:rsidP="00D0475E">
            <w:pPr>
              <w:spacing w:before="153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Формируемые компетенции</w:t>
            </w:r>
          </w:p>
        </w:tc>
      </w:tr>
      <w:tr w:rsidR="00023500" w:rsidRPr="00D0475E" w:rsidTr="00023500">
        <w:trPr>
          <w:trHeight w:val="9632"/>
          <w:jc w:val="center"/>
        </w:trPr>
        <w:tc>
          <w:tcPr>
            <w:tcW w:w="2886" w:type="dxa"/>
          </w:tcPr>
          <w:p w:rsidR="00023500" w:rsidRPr="00D0475E" w:rsidRDefault="00023500" w:rsidP="00D0475E">
            <w:pPr>
              <w:tabs>
                <w:tab w:val="left" w:pos="477"/>
              </w:tabs>
              <w:suppressAutoHyphens/>
              <w:ind w:left="19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УМЕТЬ: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подбирать устройства электронной техники, электрические приборы и оборудование с определенными параметрами и характеристиками;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правильно эксплуатировать электрооборудование и механизмы передачи движения технологических машин и аппаратов;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рассчитывать параметры электрических, магнитных цепей;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снимать показания и пользоваться электроизмерительными приборами и приспособлениями;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собирать электрические схемы;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читать принципиальные, электрические и монтажные схемы</w:t>
            </w:r>
          </w:p>
        </w:tc>
        <w:tc>
          <w:tcPr>
            <w:tcW w:w="5867" w:type="dxa"/>
          </w:tcPr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Правильный в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ыбор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устройств электронной техники, электрических приборов и оборудования из справочников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Правильный в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 w:bidi="ru-RU"/>
              </w:rPr>
              <w:t xml:space="preserve">ыбор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необходимых приборов и устройств в соответствии с заданной схемой;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сборки эл.цепи в соответствии с заданной схемой;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расчета основных параметров (напряжения, тока, мощности, сопротивления) простых цепей постоянного и переменного тока;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Правильная формулировка основных законов электрических и магнитных цепей;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Правильная формулировка основных расчетных формул, законов, правил;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расчета индивидуальных задач по темам дисциплины;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расчета параметров трансформатора, генератора, двигателей.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07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работы с электроизмерительными приборами при измерении параметров электрической цепи;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07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определения постоянной (цены деления) приборов;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07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подбора и использования электроизмерительных приборов и оборудования требованиям технологического процесса.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выбора необходимых приборов и устройств в соответствии с заданной схемой;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сборки эл.цепи в соответствии с заданной схемой;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Правильное распознавание условных обозначений элементов и устройств на эл.схемах в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соответствии с принятыми обозначениями и ГОСТ;</w:t>
            </w:r>
          </w:p>
          <w:p w:rsidR="00023500" w:rsidRPr="00D0475E" w:rsidRDefault="0002350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Верное объяснение принципа работы схемы в соответствии с алгоритмом</w:t>
            </w:r>
          </w:p>
        </w:tc>
        <w:tc>
          <w:tcPr>
            <w:tcW w:w="1629" w:type="dxa"/>
            <w:vMerge w:val="restart"/>
          </w:tcPr>
          <w:p w:rsidR="00023500" w:rsidRPr="00D0475E" w:rsidRDefault="00023500" w:rsidP="00D0475E">
            <w:pPr>
              <w:tabs>
                <w:tab w:val="left" w:pos="525"/>
                <w:tab w:val="left" w:pos="675"/>
                <w:tab w:val="left" w:pos="91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ОК 01</w:t>
            </w:r>
          </w:p>
          <w:p w:rsidR="00023500" w:rsidRPr="00D0475E" w:rsidRDefault="00023500" w:rsidP="00D0475E">
            <w:pPr>
              <w:tabs>
                <w:tab w:val="left" w:pos="525"/>
                <w:tab w:val="left" w:pos="675"/>
                <w:tab w:val="left" w:pos="91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ОК 02</w:t>
            </w:r>
          </w:p>
          <w:p w:rsidR="00023500" w:rsidRPr="00D0475E" w:rsidRDefault="00023500" w:rsidP="00D0475E">
            <w:pPr>
              <w:tabs>
                <w:tab w:val="left" w:pos="525"/>
                <w:tab w:val="left" w:pos="675"/>
                <w:tab w:val="left" w:pos="915"/>
              </w:tabs>
              <w:ind w:right="142" w:firstLine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ПК 1.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1</w:t>
            </w:r>
          </w:p>
          <w:p w:rsidR="00023500" w:rsidRPr="00D0475E" w:rsidRDefault="00023500" w:rsidP="00D0475E">
            <w:pPr>
              <w:tabs>
                <w:tab w:val="left" w:pos="525"/>
                <w:tab w:val="left" w:pos="675"/>
                <w:tab w:val="left" w:pos="915"/>
              </w:tabs>
              <w:ind w:right="142" w:firstLine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ПК 2.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7</w:t>
            </w:r>
          </w:p>
          <w:p w:rsidR="00023500" w:rsidRPr="00D0475E" w:rsidRDefault="00023500" w:rsidP="00D0475E">
            <w:pPr>
              <w:tabs>
                <w:tab w:val="left" w:pos="525"/>
                <w:tab w:val="left" w:pos="675"/>
                <w:tab w:val="left" w:pos="915"/>
              </w:tabs>
              <w:ind w:right="142" w:firstLine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ПК 3.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</w:tr>
      <w:tr w:rsidR="00023500" w:rsidRPr="00D0475E" w:rsidTr="00023500">
        <w:trPr>
          <w:trHeight w:val="1836"/>
          <w:jc w:val="center"/>
        </w:trPr>
        <w:tc>
          <w:tcPr>
            <w:tcW w:w="2886" w:type="dxa"/>
          </w:tcPr>
          <w:p w:rsidR="00023500" w:rsidRPr="00D0475E" w:rsidRDefault="00023500" w:rsidP="00D0475E">
            <w:pPr>
              <w:suppressAutoHyphens/>
              <w:ind w:left="31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ЗНАТЬ: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приборов, их устройство и область применения;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методы расчета и измерения основных параметров электрических, магнитных цепей;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основные законы электротехники;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основные правила эксплуатации электрооборудования и методы измерения электрических величин;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основы теории электрических машин, принцип работы типовых электрических устройств;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основы физических процессов в проводниках, полупроводниках и диэлектриках;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параметры электрических схем и единицы их измерения;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принципы выбора электрических и электронных устройств и приборов;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свойства проводников, полупроводников, электроизоляционных, магнитных материалов;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способы получения, передачи и использования электрической энергии;</w:t>
            </w:r>
          </w:p>
          <w:p w:rsidR="00023500" w:rsidRPr="00D0475E" w:rsidRDefault="0002350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характеристики и параметры электрических и магнитных полей.</w:t>
            </w:r>
          </w:p>
        </w:tc>
        <w:tc>
          <w:tcPr>
            <w:tcW w:w="5867" w:type="dxa"/>
          </w:tcPr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Знание не менее 5 признаков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классификации электронных приборов;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Правильное  перечисление узлов и элементов электронных приборов из предложенных;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Знание области применения  электронных приборов в соответствии с их назначением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методов расчета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параметров электрических, магнитных цепей на основании законов Ома и Кирхгофа в соответствии с алгоритмом;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изложение методов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измерения основных параметров электрических, магнитных цепей и их применение в соответствии с заданием по лабораторной работе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Правильная формулировка и математическая запись основных законов электротехники;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Умелая демонстрация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эксплуатации   электро- оборудования  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области применения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электро- оборудования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соответствии с их назначением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 w:bidi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 w:bidi="ru-RU"/>
              </w:rPr>
              <w:t xml:space="preserve"> принципа работы электрических машин  и типовых электрических устройств на основании сформулированных законов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Правильная формулировка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физических процессов в проводниках, полупроводниках и диэлектриках с использованием законов физики и электротехники.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перечисление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параметров электрических схем, объяснение их физического смысла и указание единиц измерения в соответствии с системой СИ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принципа действия электротехнических и электронных устройств и приборов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 на основании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 основных законов электротехники;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Верное перечисление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основных элементов конструкции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электротехнических и электронных устройств и приборов из предложенного перечня и описание основных характеристик в соответствии с классификацией;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принципа действия электротехнических и электронных устройств и приборов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 на основании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 основных законов электротехники;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основных элементов конструкции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электротехнических и электронных устройств и приборов из предложенного перечня и описание основных характеристик в соответствии с классификацией;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Правильная формулировка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физических процессов в проводниках, полупроводниках и диэлектриках с использованием законов физики и электротехники.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не менее 6, описание не менее 3 способов получения электроэнергии;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 способов передачи и описание проводной передачи электроэнергии;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не менее 5 и  описание не менее 3 способов использования электроэнергии;</w:t>
            </w:r>
          </w:p>
          <w:p w:rsidR="00023500" w:rsidRPr="00D0475E" w:rsidRDefault="0002350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не менее 5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характеристик и параметров электрических и магнитных полей;</w:t>
            </w:r>
          </w:p>
        </w:tc>
        <w:tc>
          <w:tcPr>
            <w:tcW w:w="1629" w:type="dxa"/>
            <w:vMerge/>
          </w:tcPr>
          <w:p w:rsidR="00023500" w:rsidRPr="00D0475E" w:rsidRDefault="00023500" w:rsidP="00D0475E">
            <w:pPr>
              <w:spacing w:before="153"/>
              <w:ind w:right="142" w:firstLine="25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023500" w:rsidRPr="00D0475E" w:rsidRDefault="00023500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71"/>
          <w:sz w:val="24"/>
          <w:szCs w:val="24"/>
          <w:u w:val="single"/>
          <w:lang w:bidi="ru-RU"/>
        </w:rPr>
        <w:sectPr w:rsidR="00023500" w:rsidRPr="00D0475E">
          <w:headerReference w:type="default" r:id="rId186"/>
          <w:pgSz w:w="11900" w:h="16850"/>
          <w:pgMar w:top="1060" w:right="580" w:bottom="280" w:left="1040" w:header="0" w:footer="0" w:gutter="0"/>
          <w:cols w:space="720"/>
        </w:sectPr>
      </w:pPr>
    </w:p>
    <w:p w:rsidR="00023500" w:rsidRPr="00D0475E" w:rsidRDefault="00023500" w:rsidP="00D0475E">
      <w:pPr>
        <w:widowControl w:val="0"/>
        <w:tabs>
          <w:tab w:val="left" w:pos="1373"/>
        </w:tabs>
        <w:autoSpaceDE w:val="0"/>
        <w:autoSpaceDN w:val="0"/>
        <w:spacing w:before="89" w:after="0" w:line="319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023500" w:rsidRPr="00D0475E" w:rsidRDefault="00023500" w:rsidP="00D0475E">
      <w:pPr>
        <w:widowControl w:val="0"/>
        <w:numPr>
          <w:ilvl w:val="0"/>
          <w:numId w:val="15"/>
        </w:numPr>
        <w:tabs>
          <w:tab w:val="left" w:pos="1373"/>
        </w:tabs>
        <w:autoSpaceDE w:val="0"/>
        <w:autoSpaceDN w:val="0"/>
        <w:spacing w:before="89" w:after="0" w:line="319" w:lineRule="exact"/>
        <w:ind w:left="50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Критерии выставления</w:t>
      </w:r>
      <w:r w:rsidRPr="00D047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оценок</w:t>
      </w:r>
    </w:p>
    <w:p w:rsidR="00023500" w:rsidRPr="00D0475E" w:rsidRDefault="00023500" w:rsidP="00D0475E">
      <w:pPr>
        <w:widowControl w:val="0"/>
        <w:tabs>
          <w:tab w:val="left" w:pos="1134"/>
        </w:tabs>
        <w:autoSpaceDE w:val="0"/>
        <w:autoSpaceDN w:val="0"/>
        <w:spacing w:before="89" w:after="0" w:line="319" w:lineRule="exact"/>
        <w:ind w:left="426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ab/>
        <w:t>Устный ответ обучающегося оценивается на экзамене после подготовки ответа и классифицируется в соответствии с таблицей:</w:t>
      </w:r>
    </w:p>
    <w:p w:rsidR="00023500" w:rsidRPr="00D0475E" w:rsidRDefault="00023500" w:rsidP="00D0475E">
      <w:pPr>
        <w:widowControl w:val="0"/>
        <w:tabs>
          <w:tab w:val="left" w:pos="1134"/>
        </w:tabs>
        <w:autoSpaceDE w:val="0"/>
        <w:autoSpaceDN w:val="0"/>
        <w:spacing w:before="89" w:after="0" w:line="319" w:lineRule="exact"/>
        <w:ind w:left="426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023500" w:rsidRPr="00D0475E" w:rsidTr="00023500">
        <w:trPr>
          <w:trHeight w:val="321"/>
        </w:trPr>
        <w:tc>
          <w:tcPr>
            <w:tcW w:w="4856" w:type="dxa"/>
          </w:tcPr>
          <w:p w:rsidR="00023500" w:rsidRPr="00D0475E" w:rsidRDefault="00023500" w:rsidP="00D0475E">
            <w:pPr>
              <w:spacing w:line="301" w:lineRule="exact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Критерии выставления оценок</w:t>
            </w:r>
          </w:p>
        </w:tc>
        <w:tc>
          <w:tcPr>
            <w:tcW w:w="4858" w:type="dxa"/>
          </w:tcPr>
          <w:p w:rsidR="00023500" w:rsidRPr="00D0475E" w:rsidRDefault="00023500" w:rsidP="00D0475E">
            <w:pPr>
              <w:spacing w:line="301" w:lineRule="exact"/>
              <w:ind w:left="1965" w:right="19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Оценка</w:t>
            </w:r>
          </w:p>
        </w:tc>
      </w:tr>
      <w:tr w:rsidR="00023500" w:rsidRPr="00D0475E" w:rsidTr="00023500">
        <w:trPr>
          <w:trHeight w:val="1050"/>
        </w:trPr>
        <w:tc>
          <w:tcPr>
            <w:tcW w:w="4856" w:type="dxa"/>
          </w:tcPr>
          <w:p w:rsidR="00023500" w:rsidRPr="00D0475E" w:rsidRDefault="0002350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023500" w:rsidRPr="00D0475E" w:rsidRDefault="00023500" w:rsidP="00D0475E">
            <w:pPr>
              <w:tabs>
                <w:tab w:val="left" w:pos="3000"/>
              </w:tabs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Ответ полный и правильный на основании изученных знаний и умений, материал изложен в определенной логической последовательности, ответ самостоятельный.</w:t>
            </w:r>
          </w:p>
        </w:tc>
        <w:tc>
          <w:tcPr>
            <w:tcW w:w="4858" w:type="dxa"/>
          </w:tcPr>
          <w:p w:rsidR="00023500" w:rsidRPr="00D0475E" w:rsidRDefault="0002350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023500" w:rsidRPr="00D0475E" w:rsidRDefault="0002350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Отлично (зачтено)</w:t>
            </w:r>
          </w:p>
        </w:tc>
      </w:tr>
      <w:tr w:rsidR="00023500" w:rsidRPr="00D0475E" w:rsidTr="00023500">
        <w:trPr>
          <w:trHeight w:val="1060"/>
        </w:trPr>
        <w:tc>
          <w:tcPr>
            <w:tcW w:w="4856" w:type="dxa"/>
          </w:tcPr>
          <w:p w:rsidR="00023500" w:rsidRPr="00D0475E" w:rsidRDefault="0002350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023500" w:rsidRPr="00D0475E" w:rsidRDefault="00023500" w:rsidP="00D0475E">
            <w:pPr>
              <w:tabs>
                <w:tab w:val="left" w:pos="3001"/>
              </w:tabs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Ответ полный и правильный на основании изученных знаний и умений, материал изложен в определенной логической последовательности, при этом допущены две (три) несущественные ошибки, исправленные по требованию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преподавателя.</w:t>
            </w:r>
          </w:p>
        </w:tc>
        <w:tc>
          <w:tcPr>
            <w:tcW w:w="4858" w:type="dxa"/>
          </w:tcPr>
          <w:p w:rsidR="00023500" w:rsidRPr="00D0475E" w:rsidRDefault="0002350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023500" w:rsidRPr="00D0475E" w:rsidRDefault="0002350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023500" w:rsidRPr="00D0475E" w:rsidRDefault="0002350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Хорошо (зачтено)</w:t>
            </w:r>
          </w:p>
        </w:tc>
      </w:tr>
      <w:tr w:rsidR="00023500" w:rsidRPr="00D0475E" w:rsidTr="00023500">
        <w:trPr>
          <w:trHeight w:val="1060"/>
        </w:trPr>
        <w:tc>
          <w:tcPr>
            <w:tcW w:w="4856" w:type="dxa"/>
          </w:tcPr>
          <w:p w:rsidR="00023500" w:rsidRPr="00D0475E" w:rsidRDefault="0002350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023500" w:rsidRPr="00D0475E" w:rsidRDefault="0002350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Ответ полный,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023500" w:rsidRPr="00D0475E" w:rsidRDefault="0002350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023500" w:rsidRPr="00D0475E" w:rsidRDefault="0002350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Удовлетворительно (зачтено)</w:t>
            </w:r>
          </w:p>
        </w:tc>
      </w:tr>
      <w:tr w:rsidR="00023500" w:rsidRPr="00D0475E" w:rsidTr="00023500">
        <w:trPr>
          <w:trHeight w:val="1060"/>
        </w:trPr>
        <w:tc>
          <w:tcPr>
            <w:tcW w:w="4856" w:type="dxa"/>
          </w:tcPr>
          <w:p w:rsidR="00023500" w:rsidRPr="00D0475E" w:rsidRDefault="0002350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023500" w:rsidRPr="00D0475E" w:rsidRDefault="0002350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 ответе обнаружено непонимание обучающимся основного содержание  учебного материала или допущены  существенные ошибки, которые обучающийся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023500" w:rsidRPr="00D0475E" w:rsidRDefault="0002350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023500" w:rsidRPr="00D0475E" w:rsidRDefault="0002350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023500" w:rsidRPr="00D0475E" w:rsidRDefault="0002350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Неудовлетворительно (не зачтено)</w:t>
            </w:r>
          </w:p>
        </w:tc>
      </w:tr>
    </w:tbl>
    <w:p w:rsidR="00023500" w:rsidRPr="00D0475E" w:rsidRDefault="00023500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023500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64"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4. Типовые контрольные задания или иные материалы, необходимые для оценки знаний и</w:t>
      </w:r>
      <w:r w:rsidRPr="00D0475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умений</w:t>
      </w: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023500" w:rsidRPr="00D0475E" w:rsidRDefault="00023500" w:rsidP="00D0475E">
      <w:pPr>
        <w:widowControl w:val="0"/>
        <w:numPr>
          <w:ilvl w:val="1"/>
          <w:numId w:val="17"/>
        </w:numPr>
        <w:tabs>
          <w:tab w:val="left" w:pos="0"/>
          <w:tab w:val="left" w:pos="15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Вопросы для проведения промежуточной</w:t>
      </w:r>
      <w:r w:rsidRPr="00D0475E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аттестации</w:t>
      </w: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I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. Теоретические вопросы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Электрическая энергия, ее свойства и применение. Производство и распредел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ение электрической энергии.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Электрическое поле и его характеристики. Работа сил электрического поля. Вещ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ества в электрическом поле.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Электрическая емкость. Конденсатор. Способы соединения конденсаторов. Расчет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электростатической цепи. (ПК 2.7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Электрический ток. Структура электрической цепи. Схемы электрических цепей. Законы Ома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для цепи постоянного тока.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Работа и мощност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ь тока. КПД источника тока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Электрическая цепь с несколькими источниками ЭД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С. Законы Кирхгофа. (ПК 1.1, ПК 2.7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Способы соединения резисторов. Соединение резисторов звездой и треугольником. (ОК1)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электрической цепи с одним источником ЭДС. Метод свертывания. Расчет электрическо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й цепи методом свертывания.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наложения. Расчет разветвленной электрической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цепи методом наложения. (ПК 2.7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узловых и контурных уравнений. Расчет разветвленной электрической цепи методом узл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овых и контурных уравнений.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контурных токов. Расчет разветвленной электрической цепи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методом контурных токов.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эквивалентного генератора. Ра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счет электрической цепи. (ПК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узловых потенциалов. Расчет разветвленной электрической цепи м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етодом узловых потенциалов.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Магнитное поле и его характеристики. Силы в магнитном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поле.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Магнитодвижущая сила и магнитное напряжение.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Закон полного тока      (ПК 2.1, 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Намагничивание ферромагнетиков. Циклическое перемагничивание. Магнитное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поле на границе двух сред.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Магнитные цепи: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основные понятия и законы.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) 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неразветвленной магнитной цепи. П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рямая и обратная задача. (ПК 1.1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не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однородных магнитных цепей.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Явление электромагнитной индукции.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ЭДС индукции. Закон Ленца.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Катушка индуктивности. Явление самоиндукции. Явление взаимоиндукции. Энер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гия магнитного поля (ПК 2.7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Основные понятия о синусоидальном т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оке. Характеристики тока (ПК 1.1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Графическое изображе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ние синусоидальных величин.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Методы сложения и вычит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ания синусоидальных величин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Электрические цепи с активным или реактивным сопротивлением. Электрические цепи с активным и реактивным сопротивлением. (ОК2)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простейших электрических цепей синусоидального тока. По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строение векторных диаграмм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Неразветвленная цепь синусоидального тока. Резонанс напряжений. Расчет неразветвленной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цепи синусоидального тока.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Разветвленная цепь синусоидального тока. Резонанс токов. Расчет разветвленной це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пи синусоидального тока. (ПК 2.7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Смешанное соединение 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RLC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элементов. Расчет смешанного соединения 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RLC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элементов (ПК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Понятие комплексного числа. Дейст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вия с комплексными числами.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Комплексы электрических величин. Законы Кирхг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офа в комплексной форме. (ПК 1.1, 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Комплексный метод расчета цепей при смешанном соединении 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RLC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элементов. Расчет цепей со смешанным соединением 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RLC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эле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ментов комплексным методом.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Электрические цеп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 с взаимной индуктивностью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lastRenderedPageBreak/>
        <w:t>Трехфазная система электрических токов. Соединение обмоток генератор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а звездой и треугольником.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Симметричная трехфазная цепь при соединении приемника звездой. Симметричная трехфазная цепь при соединении приемника треугольником. Сравнение режимов симметричных трехфазных приемников, соединенных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звездой и треугольником. (ПК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Смешанные схемы соединения приемников. Расчет трехфазной электрической цепи при смешанном соединении приемников энергии. (ОК1)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Несимметричные трехфазные цепи. Обрывы линейных проводов в трехфазных цепях. Короткое замыкание фазы приемника в трехфазных цепях. Расчет аварийных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режимов в трехфазных цепях.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Измерение мощности в трехфазных цепях (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ПК 2.1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Электрические цепи с несинусоидальным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 токами и напряжениями. (ПК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Действующие величины несинусоидального тока и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напряжения. Мощность цепи.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линейных электрических ц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епей несинусоидального тока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Нелинейные элементы и их характеристики. Методы расчета нелинейных цепей постоянного тока. Графический метод расчета нелинейных электрических цепей. Расчет нелинейной электрической цепи графическим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 аналитическим методами (ПК 1.1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Общие сведения о нелинейных цепях переменного тока. (ПК 2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Цепь с нелинейной индуктивностью. Выпрямители (ОК2)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Характеристики переходных процессов и задачи их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анализа. Законы коммутации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Анализ переходного процесса. Принужденный и свободный режимы. (ОК1)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Приборы д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ля осуществления коммутации (ОК2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Физические основы ра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боты электровакуумных ламп.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Конструкция, принцип действия и разновиднос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ти электровакуумных ламп (ПК 1.1, 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лектрический разряд в газе.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Конструкция, принцип действия и разно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видности газоразрядных ламп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Электропроводность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полупроводников.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P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-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val="en-US" w:bidi="ru-RU"/>
        </w:rPr>
        <w:t>n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переход. Принцип работы полупроводникового диода. ВА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Х полупроводникового диода.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Транзистор. Типы транзисторов. Схемы включения транзисторов. Коэффициент усиления. Входные и выходные характеристики биполярных транзисторов.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ВАХ транзисторов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Основные понятия, принцип работы и схемы усилителей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электрических сигналов. (ПК 2.7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Общие св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едения о стабилизаторах. (ПК 3.2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табилизаторы напряжения. (ПК 1.1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Основные понятия о реле. Классификац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ия реле. Область применения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Электротехни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ческие основы работы реле.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Импульсное реле. (ОК2)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Реле с задержк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ой на включение/выключение.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EA7CF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Программируемое реле. (ОК1</w:t>
      </w:r>
      <w:r w:rsidR="0002350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Ин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фракрасные датчики движения (ОК1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63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Датчики движения: прин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цип работы и классификация. (ОК2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023500" w:rsidRPr="00D0475E" w:rsidRDefault="0002350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II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. Практические задания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Дать расшифровку условных обозначений на шкале прибора. Определи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ть цену деления прибора. (ПК 2.7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Собрать цепь для измерения тока, напряжения 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 мощности на резисторе. (ПК 3.2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caps/>
          <w:sz w:val="24"/>
          <w:szCs w:val="24"/>
          <w:lang w:bidi="ru-RU"/>
        </w:rPr>
        <w:t>с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обрать цепь с последовательным соединением резисторов и амперметром. (ПК 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3.2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Собрать цепь с параллельным соединение резисторов и амперметром для измерения тока всей цепи.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(ПК 1.1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Собрать цепь с последовательным соединением активного и индуктивного сопротивлений с приборами для измерения тока, напряжения и активной мощности.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ПК 1.1, ПК 3.2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Собрать цепь с последовательным соединением активного и индуктивного 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lastRenderedPageBreak/>
        <w:t>сопротивлений с приборами для измерения тока, напряжения и активной мощности.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(ПК 2.7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Собрать цепь соединен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ия резисторов «звездой». (ПК 1.1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Собрать цепь соединения рез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исторов «треугольником». (ПК 3.2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Определить сопротивление медных проводов телефонной линии длиной 2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8,5 км и диаметром 4 мм. (ПК 2.7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Определите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сопротивление алюминиевого провода длиной ℓ = 40 м, сечением </w:t>
      </w: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S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=1мм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perscript"/>
          <w:lang w:bidi="ru-RU"/>
        </w:rPr>
        <w:t>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. Во сколько раз изменится сопротивление, если алюминиевый п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ровод заменить стальным? (ПК 2.7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ЭДС источника энергии 100 В, его внутреннее сопротивление 2 Ом. К источнику подключен потребитель с сопротивлением 23 Ом. Определить мощность потерь внутри источника и его КПД.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(ПК 1.1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Электрическая плитка работает ежедневно 1ч 30 мин. Определить стоимость электроэнергии за месяц (30 дней), если напряжение сети 220 В, ток 5А. Тар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иф 1,62 руб. за 1 кВт∙ч. (ПК 2.7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ap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 трехфазную цепь, соединенную «звездой», включены электрические лампы с R=22 Ом. Линейное напряжение цепи U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Л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=660 В. Начертить схему цепи, определить линейный и фазный токи, фазное напряжение. Постро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ить векторную диаграмму. (ПК 1.1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 трехфазную цепь, соединенную звездой включены резисторы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А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 10 Ом,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В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С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=7 Ом. Линейное напряжение цепи U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Л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=380 В. Определить токи фазные и линейные, ток в нулевом проводе, фазное напряжение. На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чертить схему цепи.      (ПК 2.7, ПК 3.2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 трехфазную цепь, соединенную «треугольником», подключены электрические лампы с сопротивлениями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АВ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ВС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=10 Ом;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СА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=5 Ом. Линейное напряжение цепи U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Л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=220 В. Начертить схему цепи, определить линейный и фазный токи, фазное напряжение. Постро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ить векторную диаграмму. (ПК 1.1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К цепи с последовательным соединением R=12 Ом и Х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L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=16 Ом подведено напряжение U=120 В. Определить ток цепи, активную, реактивную и полную мощности. Начертить схему цепи, постро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ить векторную диаграмму. (ПК 3.2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0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К цепи с последовательным соединением R=8 Ом и Х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С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=6 Ом подведено напряжение U=220 В. Определить ток цепи, активную, реактивную и полную мощности. Начертить схему цепи, постро</w:t>
      </w:r>
      <w:r w:rsidR="00EA7CF0"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ить векторную диаграмму. (ПК 2.7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)</w:t>
      </w:r>
    </w:p>
    <w:p w:rsidR="00023500" w:rsidRPr="00D0475E" w:rsidRDefault="00023500" w:rsidP="00D0475E">
      <w:pPr>
        <w:widowControl w:val="0"/>
        <w:tabs>
          <w:tab w:val="left" w:pos="127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noProof/>
          <w:sz w:val="24"/>
          <w:szCs w:val="24"/>
          <w:lang w:bidi="ru-RU"/>
        </w:rPr>
        <w:pict>
          <v:group id="Group 4375" o:spid="_x0000_s1725" style="position:absolute;left:0;text-align:left;margin-left:331.35pt;margin-top:5.9pt;width:167.7pt;height:77.45pt;z-index:251738112" coordorigin="2707,11257" coordsize="3566,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">
            <v:shape id="Text Box 4354" o:spid="_x0000_s1726" type="#_x0000_t202" style="position:absolute;left:4753;top:12391;width:59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<v:textbox style="mso-next-textbox:#Text Box 4354">
                <w:txbxContent>
                  <w:p w:rsidR="000772F4" w:rsidRPr="000E77C8" w:rsidRDefault="000772F4" w:rsidP="00023500">
                    <w:pPr>
                      <w:rPr>
                        <w:szCs w:val="28"/>
                      </w:rPr>
                    </w:pPr>
                    <w:r w:rsidRPr="000E77C8">
                      <w:rPr>
                        <w:szCs w:val="28"/>
                      </w:rPr>
                      <w:t>R</w:t>
                    </w:r>
                    <w:r>
                      <w:rPr>
                        <w:szCs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357" o:spid="_x0000_s1727" type="#_x0000_t202" style="position:absolute;left:4714;top:11257;width:59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<v:textbox style="mso-next-textbox:#Text Box 4357">
                <w:txbxContent>
                  <w:p w:rsidR="000772F4" w:rsidRPr="000E77C8" w:rsidRDefault="000772F4" w:rsidP="00023500">
                    <w:pPr>
                      <w:rPr>
                        <w:szCs w:val="28"/>
                      </w:rPr>
                    </w:pPr>
                    <w:r w:rsidRPr="000E77C8">
                      <w:rPr>
                        <w:szCs w:val="28"/>
                      </w:rPr>
                      <w:t>R</w:t>
                    </w:r>
                    <w:r>
                      <w:rPr>
                        <w:szCs w:val="28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4358" o:spid="_x0000_s1728" type="#_x0000_t202" style="position:absolute;left:3143;top:11827;width:59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<v:textbox style="mso-next-textbox:#Text Box 4358">
                <w:txbxContent>
                  <w:p w:rsidR="000772F4" w:rsidRPr="000E77C8" w:rsidRDefault="000772F4" w:rsidP="00023500">
                    <w:pPr>
                      <w:rPr>
                        <w:szCs w:val="28"/>
                      </w:rPr>
                    </w:pPr>
                    <w:r w:rsidRPr="000E77C8">
                      <w:rPr>
                        <w:szCs w:val="28"/>
                      </w:rPr>
                      <w:t>R</w:t>
                    </w:r>
                    <w:r w:rsidRPr="000E77C8">
                      <w:rPr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AutoShape 4359" o:spid="_x0000_s1729" type="#_x0000_t32" style="position:absolute;left:2830;top:12406;width:1483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DXjMEAAADbAAAADwAAAGRycy9kb3ducmV2LnhtbESPQYvCMBSE7wv+h/AEb2taZVepRhFB&#10;8bpV8Pponk21eWmbqN1/vxGEPQ4z8w2zXPe2Fg/qfOVYQTpOQBAXTldcKjgdd59zED4ga6wdk4Jf&#10;8rBeDT6WmGn35B965KEUEcI+QwUmhCaT0heGLPqxa4ijd3GdxRBlV0rd4TPCbS0nSfItLVYcFww2&#10;tDVU3PK7VTA9Xdtjcp6l531r2j3e/SFv50qNhv1mASJQH/7D7/ZBK/hK4fU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wNeMwQAAANsAAAAPAAAAAAAAAAAAAAAA&#10;AKECAABkcnMvZG93bnJldi54bWxQSwUGAAAAAAQABAD5AAAAjwMAAAAA&#10;" strokeweight="1.5pt"/>
            <v:shape id="AutoShape 4361" o:spid="_x0000_s1730" type="#_x0000_t32" style="position:absolute;left:4308;top:12953;width:1361;height: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J+8MAAADbAAAADwAAAGRycy9kb3ducmV2LnhtbESPwWrDMBBE74H+g9hCb7GclDTBjRJK&#10;oSbXOAZfF2tjubVWtqXE7t9XhUKPw8y8YfbH2XbiTqNvHStYJSkI4trplhsF5eVjuQPhA7LGzjEp&#10;+CYPx8PDYo+ZdhOf6V6ERkQI+wwVmBD6TEpfG7LoE9cTR+/qRoshyrGResQpwm0n12n6Ii22HBcM&#10;9vRuqP4qblbBc/k5XNJqu6rywQw53vypGHZKPT3Ob68gAs3hP/zXPmkFmzX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SSfvDAAAA2wAAAA8AAAAAAAAAAAAA&#10;AAAAoQIAAGRycy9kb3ducmV2LnhtbFBLBQYAAAAABAAEAPkAAACRAwAAAAA=&#10;" strokeweight="1.5pt"/>
            <v:shape id="AutoShape 4362" o:spid="_x0000_s1731" type="#_x0000_t32" style="position:absolute;left:4305;top:11818;width:1361;height: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7sYMEAAADbAAAADwAAAGRycy9kb3ducmV2LnhtbESPQYvCMBSE74L/IbwFb5qq6ErXKCIo&#10;Xq2C10fztulu89I2Ueu/N4LgcZiZb5jlurOVuFHrS8cKxqMEBHHudMmFgvNpN1yA8AFZY+WYFDzI&#10;w3rV7y0x1e7OR7ploRARwj5FBSaEOpXS54Ys+pGriaP361qLIcq2kLrFe4TbSk6SZC4tlhwXDNa0&#10;NZT/Z1erYHr+a07J5Xt82Tem2ePVH7JmodTgq9v8gAjUhU/43T5oBbMpvL7EH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XuxgwQAAANsAAAAPAAAAAAAAAAAAAAAA&#10;AKECAABkcnMvZG93bnJldi54bWxQSwUGAAAAAAQABAD5AAAAjwMAAAAA&#10;" strokeweight="1.5pt"/>
            <v:oval id="Oval 4363" o:spid="_x0000_s1732" style="position:absolute;left:4263;top:1235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N1sIA&#10;AADbAAAADwAAAGRycy9kb3ducmV2LnhtbESPQYvCMBSE7wv+h/AEL4umyipSjSIFxatdD3t82zzb&#10;YvNSkmjbf2+EhT0OM/MNs933phFPcr62rGA+S0AQF1bXXCq4fh+naxA+IGtsLJOCgTzsd6OPLaba&#10;dnyhZx5KESHsU1RQhdCmUvqiIoN+Zlvi6N2sMxiidKXUDrsIN41cJMlKGqw5LlTYUlZRcc8fRoH7&#10;bIdsOGfH+S+f8mW31j+rq1ZqMu4PGxCB+vAf/muftYLlF7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U3WwgAAANsAAAAPAAAAAAAAAAAAAAAAAJgCAABkcnMvZG93&#10;bnJldi54bWxQSwUGAAAAAAQABAD1AAAAhwMAAAAA&#10;" fillcolor="black"/>
            <v:oval id="Oval 4364" o:spid="_x0000_s1733" style="position:absolute;left:5596;top:123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oTcEA&#10;AADbAAAADwAAAGRycy9kb3ducmV2LnhtbESPQYvCMBSE74L/ITzBi2iqUJGuUZaC4nW7Hjw+m7dt&#10;2ealJNG2/34jCHscZuYbZn8cTCue5HxjWcF6lYAgLq1uuFJw/T4tdyB8QNbYWiYFI3k4HqaTPWba&#10;9vxFzyJUIkLYZ6igDqHLpPRlTQb9ynbE0fuxzmCI0lVSO+wj3LRykyRbabDhuFBjR3lN5W/xMArc&#10;ohvz8ZKf1nc+F2m/07ftVSs1nw2fHyACDeE//G5ftII0hde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J6E3BAAAA2wAAAA8AAAAAAAAAAAAAAAAAmAIAAGRycy9kb3du&#10;cmV2LnhtbFBLBQYAAAAABAAEAPUAAACGAwAAAAA=&#10;" fillcolor="black"/>
            <v:oval id="Oval 4365" o:spid="_x0000_s1734" style="position:absolute;left:2707;top:1234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+DcMA&#10;AADbAAAADwAAAGRycy9kb3ducmV2LnhtbESP32rCMBTG7wd7h3AGu5upG4vaGWUMBvPCi6oPcGyO&#10;bWdzUpJoO59+EQQvP74/P775crCtOJMPjWMN41EGgrh0puFKw277/TIFESKywdYxafijAMvF48Mc&#10;c+N6Lui8iZVIIxxy1FDH2OVShrImi2HkOuLkHZy3GJP0lTQe+zRuW/maZUpabDgRauzoq6byuDnZ&#10;xO1V8VvuVeFXb+vLekJRnSYzrZ+fhs8PEJGGeA/f2j9Gw7uC6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8+DcMAAADbAAAADwAAAAAAAAAAAAAAAACYAgAAZHJzL2Rv&#10;d25yZXYueG1sUEsFBgAAAAAEAAQA9QAAAIgDAAAAAA==&#10;" filled="f" fillcolor="black" strokeweight="1.5pt"/>
            <v:oval id="Oval 4366" o:spid="_x0000_s1735" style="position:absolute;left:6160;top:1234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blsMA&#10;AADbAAAADwAAAGRycy9kb3ducmV2LnhtbESPzWrCQBSF94LvMFzBnU5UmtTUUaRQaBcuoj7Abeaa&#10;pGbuhJnRpH36TqHg8nB+Ps5mN5hW3Mn5xrKCxTwBQVxa3XCl4Hx6mz2D8AFZY2uZFHyTh912PNpg&#10;rm3PBd2PoRJxhH2OCuoQulxKX9Zk0M9tRxy9i3UGQ5SuktphH8dNK5dJkkqDDUdCjR291lRejzcT&#10;uX1afJWfaeE+VoefQ0YhvWVrpaaTYf8CItAQHuH/9rtW8JTB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blsMAAADbAAAADwAAAAAAAAAAAAAAAACYAgAAZHJzL2Rv&#10;d25yZXYueG1sUEsFBgAAAAAEAAQA9QAAAIgDAAAAAA==&#10;" filled="f" fillcolor="black" strokeweight="1.5pt"/>
            <v:rect id="Rectangle 4367" o:spid="_x0000_s1736" style="position:absolute;left:3307;top:12069;width:283;height:68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i38EA&#10;AADbAAAADwAAAGRycy9kb3ducmV2LnhtbERPyWrDMBC9F/IPYgK91XIcWoITJZiQQntrsxAfB2ti&#10;mVgjY6mx/ffVodDj4+2b3Whb8aDeN44VLJIUBHHldMO1gvPp/WUFwgdkja1jUjCRh9129rTBXLuB&#10;v+lxDLWIIexzVGBC6HIpfWXIok9cRxy5m+sthgj7WuoehxhuW5ml6Zu02HBsMNjR3lB1P/5YBRdb&#10;MpfN5/JwNdly+FpMK1lMSj3Px2INItAY/sV/7g+t4DWOjV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oIt/BAAAA2wAAAA8AAAAAAAAAAAAAAAAAmAIAAGRycy9kb3du&#10;cmV2LnhtbFBLBQYAAAAABAAEAPUAAACGAwAAAAA=&#10;" strokeweight="1.5pt"/>
            <v:rect id="Rectangle 4368" o:spid="_x0000_s1737" style="position:absolute;left:4880;top:11470;width:283;height:68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hM8UA&#10;AADbAAAADwAAAGRycy9kb3ducmV2LnhtbESPQWvCQBSE74L/YXlCL1I3ShUbXUUNBe2hoLYHb4/s&#10;Mwlm38bsVuO/dwXB4zAz3zDTeWNKcaHaFZYV9HsRCOLU6oIzBb/7r/cxCOeRNZaWScGNHMxn7dYU&#10;Y22vvKXLzmciQNjFqCD3voqldGlOBl3PVsTBO9raoA+yzqSu8RrgppSDKBpJgwWHhRwrWuWUnnb/&#10;RkHyLTfj4767xPOw/3Fokm5S/f0o9dZpFhMQnhr/Cj/ba61g+AmP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+EzxQAAANsAAAAPAAAAAAAAAAAAAAAAAJgCAABkcnMv&#10;ZG93bnJldi54bWxQSwUGAAAAAAQABAD1AAAAigMAAAAA&#10;" strokeweight="1.5pt"/>
            <v:rect id="Rectangle 4369" o:spid="_x0000_s1738" style="position:absolute;left:4893;top:12608;width:283;height:68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LkZL4A&#10;AADbAAAADwAAAGRycy9kb3ducmV2LnhtbERPTYvCMBC9C/6HMII3TVUQqUYRUVhv6ip6HJqxKTaT&#10;0mRt++/NQdjj432vNq0txZtqXzhWMBknIIgzpwvOFVx/D6MFCB+QNZaOSUFHHjbrfm+FqXYNn+l9&#10;CbmIIexTVGBCqFIpfWbIoh+7ijhyT1dbDBHWudQ1NjHclnKaJHNpseDYYLCinaHsdfmzCm72wfwo&#10;jrP93UxnzWnSLeS2U2o4aLdLEIHa8C/+un+0gnlcH7/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y5GS+AAAA2wAAAA8AAAAAAAAAAAAAAAAAmAIAAGRycy9kb3ducmV2&#10;LnhtbFBLBQYAAAAABAAEAPUAAACDAwAAAAA=&#10;" strokeweight="1.5pt"/>
            <v:shape id="AutoShape 4370" o:spid="_x0000_s1739" type="#_x0000_t32" style="position:absolute;left:4319;top:11804;width:0;height:11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BZW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0B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YFlbvgAAANsAAAAPAAAAAAAAAAAAAAAAAKEC&#10;AABkcnMvZG93bnJldi54bWxQSwUGAAAAAAQABAD5AAAAjAMAAAAA&#10;" strokeweight="1.5pt"/>
            <v:shape id="AutoShape 4373" o:spid="_x0000_s1740" type="#_x0000_t32" style="position:absolute;left:5671;top:11810;width:0;height:11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LHLL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0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sscsvgAAANsAAAAPAAAAAAAAAAAAAAAAAKEC&#10;AABkcnMvZG93bnJldi54bWxQSwUGAAAAAAQABAD5AAAAjAMAAAAA&#10;" strokeweight="1.5pt"/>
            <v:shape id="AutoShape 4374" o:spid="_x0000_s1741" type="#_x0000_t32" style="position:absolute;left:5679;top:12385;width:501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iC8MAAADbAAAADwAAAGRycy9kb3ducmV2LnhtbESPQUsDMRSE74L/ITzBm31rhUW2TUsp&#10;iCIKtdpDb4/N62bp5mVJ4nb996ZQ6HGYmW+Y+XJ0nRo4xNaLhsdJAYql9qaVRsPP98vDM6iYSAx1&#10;XljDH0dYLm5v5lQZf5IvHrapURkisSINNqW+Qoy1ZUdx4nuW7B18cJSyDA2aQKcMdx1Oi6JER63k&#10;BUs9ry3Xx+2v00CfaDfFq9330/cw2I897kpEre/vxtUMVOIxXcOX9pvRUD7B+Uv+Abj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nogvDAAAA2wAAAA8AAAAAAAAAAAAA&#10;AAAAoQIAAGRycy9kb3ducmV2LnhtbFBLBQYAAAAABAAEAPkAAACRAwAAAAA=&#10;" strokeweight="1.5pt"/>
          </v:group>
        </w:pic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spacing w:after="0" w:line="240" w:lineRule="auto"/>
        <w:ind w:left="0" w:right="3684"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К цепи приложено напряжение 200 В. Сопротивления резисторов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1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=60 Ом;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2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=20 Ом; R</w:t>
      </w:r>
      <w:r w:rsidRPr="00D0475E">
        <w:rPr>
          <w:rFonts w:ascii="Times New Roman" w:eastAsia="Times New Roman" w:hAnsi="Times New Roman" w:cs="Times New Roman"/>
          <w:sz w:val="24"/>
          <w:szCs w:val="24"/>
          <w:vertAlign w:val="subscript"/>
          <w:lang w:bidi="ru-RU"/>
        </w:rPr>
        <w:t>3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=30 Ом. Определить эквивалентное сопротивление и ток цепи, напряжения на резисторах. (ПК 2.2)</w:t>
      </w:r>
    </w:p>
    <w:p w:rsidR="00023500" w:rsidRPr="00D0475E" w:rsidRDefault="00023500" w:rsidP="00D0475E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noProof/>
          <w:sz w:val="24"/>
          <w:szCs w:val="24"/>
          <w:lang w:bidi="ru-RU"/>
        </w:rPr>
        <w:pict>
          <v:group id="Group 1755" o:spid="_x0000_s1742" style="position:absolute;left:0;text-align:left;margin-left:379.9pt;margin-top:11.5pt;width:137.85pt;height:100.7pt;z-index:251739136" coordorigin="8353,5103" coordsize="3489,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"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AutoShape 40" o:spid="_x0000_s1743" type="#_x0000_t16" style="position:absolute;left:8353;top:6607;width:1865;height: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7n8QA&#10;AADbAAAADwAAAGRycy9kb3ducmV2LnhtbESP0WrCQBRE3wv9h+UWfKubCm5LdBUVBStKW/UDLtlr&#10;Epu9G7JrTP/eFYQ+DjNzhhlPO1uJlhpfOtbw1k9AEGfOlJxrOB5Wrx8gfEA2WDkmDX/kYTp5fhpj&#10;atyVf6jdh1xECPsUNRQh1KmUPivIou+7mjh6J9dYDFE2uTQNXiPcVnKQJEpaLDkuFFjToqDsd3+x&#10;GvCsvte7au6/3g+t+lT2uNtsl1r3XrrZCESgLvyHH+210aCGcP8Sf4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O5/EAAAA2wAAAA8AAAAAAAAAAAAAAAAAmAIAAGRycy9k&#10;b3ducmV2LnhtbFBLBQYAAAAABAAEAPUAAACJAwAAAAA=&#10;" adj="12610" strokeweight="1.5pt">
              <v:textbox inset="1.94461mm,.97233mm,1.94461mm,.97233mm">
                <w:txbxContent>
                  <w:p w:rsidR="000772F4" w:rsidRDefault="000772F4" w:rsidP="00023500">
                    <w:pPr>
                      <w:jc w:val="center"/>
                      <w:rPr>
                        <w:b/>
                        <w:szCs w:val="28"/>
                        <w:lang w:val="en-US"/>
                      </w:rPr>
                    </w:pPr>
                    <w:r>
                      <w:rPr>
                        <w:b/>
                        <w:szCs w:val="28"/>
                        <w:lang w:val="en-US"/>
                      </w:rPr>
                      <w:t>S</w:t>
                    </w:r>
                  </w:p>
                </w:txbxContent>
              </v:textbox>
            </v:shape>
            <v:rect id="Rectangle 41" o:spid="_x0000_s1744" style="position:absolute;left:11297;top:6412;width:545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mFscA&#10;AADbAAAADwAAAGRycy9kb3ducmV2LnhtbESPT2vCQBTE74V+h+UVeim6sbRBo6uUQlqhB+u/g7dH&#10;9pkNZt+G7DZGP71bKPQ4zMxvmNmit7XoqPWVYwWjYQKCuHC64lLBbpsPxiB8QNZYOyYFF/KwmN/f&#10;zTDT7sxr6jahFBHCPkMFJoQmk9IXhiz6oWuIo3d0rcUQZVtK3eI5wm0tn5MklRYrjgsGG3o3VJw2&#10;P1bBk5/sr/rbvKSH1498deryzy8/UurxoX+bggjUh//wX3upFaQp/H6JP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0JhbHAAAA2wAAAA8AAAAAAAAAAAAAAAAAmAIAAGRy&#10;cy9kb3ducmV2LnhtbFBLBQYAAAAABAAEAPUAAACMAwAAAAA=&#10;" stroked="f" strokeweight="1.5pt">
              <v:textbox inset="1.94461mm,.97233mm,1.94461mm,.97233mm">
                <w:txbxContent>
                  <w:p w:rsidR="000772F4" w:rsidRPr="00786A92" w:rsidRDefault="000772F4" w:rsidP="00023500">
                    <w:r>
                      <w:rPr>
                        <w:b/>
                        <w:szCs w:val="28"/>
                      </w:rPr>
                      <w:t>R</w:t>
                    </w:r>
                  </w:p>
                </w:txbxContent>
              </v:textbox>
            </v:rect>
            <v:rect id="Rectangle 42" o:spid="_x0000_s1745" style="position:absolute;left:10414;top:6067;width:545;height:4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X/8QA&#10;AADbAAAADwAAAGRycy9kb3ducmV2LnhtbERPy2rCQBTdF/yH4QrdlDqx2FCjo0ghrdCFj9aFu0vm&#10;mglm7oTMNEa/vrMouDyc93zZ21p01PrKsYLxKAFBXDhdcang5zt/fgPhA7LG2jEpuJKH5WLwMMdM&#10;uwvvqNuHUsQQ9hkqMCE0mZS+MGTRj1xDHLmTay2GCNtS6hYvMdzW8iVJUmmx4thgsKF3Q8V5/2sV&#10;PPnp4aa3ZpIeXz/yzbnLP7/8WKnHYb+agQjUh7v4373WCtI4Nn6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F//EAAAA2wAAAA8AAAAAAAAAAAAAAAAAmAIAAGRycy9k&#10;b3ducmV2LnhtbFBLBQYAAAAABAAEAPUAAACJAwAAAAA=&#10;" stroked="f" strokeweight="1.5pt">
              <v:textbox inset="1.94461mm,.97233mm,1.94461mm,.97233mm">
                <w:txbxContent>
                  <w:p w:rsidR="000772F4" w:rsidRPr="009A155D" w:rsidRDefault="000772F4" w:rsidP="00023500">
                    <w:pPr>
                      <w:rPr>
                        <w:rFonts w:ascii="Monotype Corsiva" w:hAnsi="Monotype Corsiva"/>
                        <w:b/>
                      </w:rPr>
                    </w:pPr>
                    <w:r w:rsidRPr="009A155D">
                      <w:rPr>
                        <w:rFonts w:ascii="Monotype Corsiva" w:hAnsi="Monotype Corsiva"/>
                        <w:b/>
                        <w:szCs w:val="28"/>
                      </w:rPr>
                      <w:t>V</w:t>
                    </w:r>
                  </w:p>
                </w:txbxContent>
              </v:textbox>
            </v:rect>
            <v:line id="Line 43" o:spid="_x0000_s1746" style="position:absolute;visibility:visible" from="9678,6413" to="10491,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DnMMMAAADbAAAADwAAAGRycy9kb3ducmV2LnhtbESPQYvCMBSE7wv+h/AEb2uqu1u0GkWE&#10;VS97sHrQ26N5ttXmpTRRu//eCILHYWa+Yabz1lTiRo0rLSsY9CMQxJnVJecK9rvfzxEI55E1VpZJ&#10;wT85mM86H1NMtL3zlm6pz0WAsEtQQeF9nUjpsoIMur6tiYN3so1BH2STS93gPcBNJYdRFEuDJYeF&#10;AmtaFpRd0qtR8INfcb79O/jT5vt4bpfEg1W6VqrXbRcTEJ5a/w6/2hutIB7D80v4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w5zDDAAAA2wAAAA8AAAAAAAAAAAAA&#10;AAAAoQIAAGRycy9kb3ducmV2LnhtbFBLBQYAAAAABAAEAPkAAACRAwAAAAA=&#10;" strokeweight="1.5pt">
              <v:stroke endarrow="block"/>
            </v:line>
            <v:shape id="AutoShape 44" o:spid="_x0000_s1747" type="#_x0000_t16" style="position:absolute;left:8487;top:5103;width:1831;height: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/jcQA&#10;AADbAAAADwAAAGRycy9kb3ducmV2LnhtbESPTWsCQQyG74X+hyEFL0Vn68GW1VGktODRamnZW9iJ&#10;++FOZpkZde2vNwehx/DmffJksRpcp84UYuPZwMskA0VcettwZeB7/zl+AxUTssXOMxm4UoTV8vFh&#10;gbn1F/6i8y5VSiAcczRQp9TnWseyJodx4ntiyQ4+OEwyhkrbgBeBu05Ps2ymHTYsF2rs6b2m8rg7&#10;OdF4nrVFsf4p2us2/IX9B7d0+jVm9DSs56ASDel/+d7eWAOvYi+/CAD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v43EAAAA2wAAAA8AAAAAAAAAAAAAAAAAmAIAAGRycy9k&#10;b3ducmV2LnhtbFBLBQYAAAAABAAEAPUAAACJAwAAAAA=&#10;" adj="12610" strokeweight="1.25pt">
              <v:textbox inset="1.94461mm,.97233mm,1.94461mm,.97233mm">
                <w:txbxContent>
                  <w:p w:rsidR="000772F4" w:rsidRDefault="000772F4" w:rsidP="00023500">
                    <w:pPr>
                      <w:jc w:val="center"/>
                      <w:rPr>
                        <w:b/>
                        <w:i/>
                        <w:szCs w:val="28"/>
                        <w:lang w:val="en-US"/>
                      </w:rPr>
                    </w:pPr>
                    <w:r>
                      <w:rPr>
                        <w:b/>
                        <w:i/>
                        <w:szCs w:val="28"/>
                        <w:lang w:val="en-US"/>
                      </w:rPr>
                      <w:t>N</w:t>
                    </w:r>
                  </w:p>
                </w:txbxContent>
              </v:textbox>
            </v:shape>
            <v:shape id="AutoShape 45" o:spid="_x0000_s1748" type="#_x0000_t32" style="position:absolute;left:10015;top:5900;width:140;height:11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L7MAAAADbAAAADwAAAGRycy9kb3ducmV2LnhtbESPQYvCMBSE7wv+h/AEb2vaXVilGkUE&#10;xatV8Pponk21eWmbqPXfmwXB4zAz3zDzZW9rcafOV44VpOMEBHHhdMWlguNh8z0F4QOyxtoxKXiS&#10;h+Vi8DXHTLsH7+meh1JECPsMFZgQmkxKXxiy6MeuIY7e2XUWQ5RdKXWHjwi3tfxJkj9pseK4YLCh&#10;taHimt+sgt/jpT0kp0l62ram3eLN7/J2qtRo2K9mIAL14RN+t3dawSSF/y/xB8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1i+zAAAAA2wAAAA8AAAAAAAAAAAAAAAAA&#10;oQIAAGRycy9kb3ducmV2LnhtbFBLBQYAAAAABAAEAPkAAACOAwAAAAA=&#10;" strokeweight="1.5pt"/>
            <v:shape id="AutoShape 46" o:spid="_x0000_s1749" type="#_x0000_t32" style="position:absolute;left:9005;top:7054;width:176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tR8c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fM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a1HxwQAAANsAAAAPAAAAAAAAAAAAAAAA&#10;AKECAABkcnMvZG93bnJldi54bWxQSwUGAAAAAAQABAD5AAAAjwMAAAAA&#10;" strokeweight="1.5pt"/>
            <v:shape id="AutoShape 47" o:spid="_x0000_s1750" type="#_x0000_t32" style="position:absolute;left:10155;top:5904;width:1589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f0as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n9GrDAAAA2wAAAA8AAAAAAAAAAAAA&#10;AAAAoQIAAGRycy9kb3ducmV2LnhtbFBLBQYAAAAABAAEAPkAAACRAwAAAAA=&#10;" strokeweight="1.5pt"/>
            <v:shape id="AutoShape 48" o:spid="_x0000_s1751" type="#_x0000_t32" style="position:absolute;left:10800;top:5900;width:944;height:114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odMMAAADbAAAADwAAAGRycy9kb3ducmV2LnhtbESPQWvCQBSE74X+h+UVequ72mIkdZVS&#10;ULw2Crk+sq/ZaPZtkl01/nu3UPA4zMw3zHI9ulZcaAiNZw3TiQJBXHnTcK3hsN+8LUCEiGyw9Uwa&#10;bhRgvXp+WmJu/JV/6FLEWiQIhxw12Bi7XMpQWXIYJr4jTt6vHxzGJIdamgGvCe5aOVNqLh02nBYs&#10;dvRtqToVZ6fh/XDs96rMpuW2t/0Wz2FX9AutX1/Gr08Qkcb4CP+3d0ZD9gF/X9IP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CKHTDAAAA2wAAAA8AAAAAAAAAAAAA&#10;AAAAoQIAAGRycy9kb3ducmV2LnhtbFBLBQYAAAAABAAEAPkAAACRAwAAAAA=&#10;" strokeweight="1.5pt"/>
            <v:rect id="Rectangle 49" o:spid="_x0000_s1752" style="position:absolute;left:11138;top:6230;width:246;height:506;rotation:249154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xy8IA&#10;AADbAAAADwAAAGRycy9kb3ducmV2LnhtbESP3YrCMBSE7xd8h3AE79ZUwR+6piKCouiNrg9waI5t&#10;bXNSmtjWtzcLC14OM/MNs1r3phItNa6wrGAyjkAQp1YXnCm4/e6+lyCcR9ZYWSYFL3KwTgZfK4y1&#10;7fhC7dVnIkDYxagg976OpXRpTgbd2NbEwbvbxqAPssmkbrALcFPJaRTNpcGCw0KONW1zSsvr0yi4&#10;TPT+tsRzeaSKomdrusXjtFFqNOw3PyA89f4T/m8ftILFDP6+hB8gk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XHLwgAAANsAAAAPAAAAAAAAAAAAAAAAAJgCAABkcnMvZG93&#10;bnJldi54bWxQSwUGAAAAAAQABAD1AAAAhwMAAAAA&#10;" strokeweight="1.5pt"/>
            <v:group id="Group 50" o:spid="_x0000_s1753" style="position:absolute;left:8900;top:5956;width:1179;height:1161" coordorigin="2033,9671" coordsize="1458,1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line id="Line 51" o:spid="_x0000_s1754" style="position:absolute;visibility:visible" from="2760,9847" to="2760,10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16MQAAADb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3XoxAAAANsAAAAPAAAAAAAAAAAA&#10;AAAAAKECAABkcnMvZG93bnJldi54bWxQSwUGAAAAAAQABAD5AAAAkgMAAAAA&#10;">
                <v:stroke endarrow="block"/>
              </v:line>
              <v:line id="Line 52" o:spid="_x0000_s1755" style="position:absolute;visibility:visible" from="2602,9837" to="2604,10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hms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wyV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EOGawQAAANsAAAAPAAAAAAAAAAAAAAAA&#10;AKECAABkcnMvZG93bnJldi54bWxQSwUGAAAAAAQABAD5AAAAjwMAAAAA&#10;">
                <v:stroke endarrow="block"/>
              </v:line>
              <v:group id="Group 53" o:spid="_x0000_s1756" style="position:absolute;left:2262;top:9671;width:1229;height:1264" coordorigin="2262,9671" coordsize="1229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line id="Line 54" o:spid="_x0000_s1757" style="position:absolute;rotation:-324408fd;flip:y;visibility:visible" from="2307,9671" to="3268,10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YDMEAAADbAAAADwAAAGRycy9kb3ducmV2LnhtbERPTYvCMBC9C/6HMAt7EU1VlNI1igqy&#10;HhbFKp7HZrYt20xKk2r99+aw4PHxvherzlTiTo0rLSsYjyIQxJnVJecKLufdMAbhPLLGyjIpeJKD&#10;1bLfW2Ci7YNPdE99LkIIuwQVFN7XiZQuK8igG9maOHC/tjHoA2xyqRt8hHBTyUkUzaXBkkNDgTVt&#10;C8r+0tYo2FbT6bG92kncHjY/35vBYD+7kVKfH936C4Snzr/F/+69VhCH9eFL+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1tgMwQAAANsAAAAPAAAAAAAAAAAAAAAA&#10;AKECAABkcnMvZG93bnJldi54bWxQSwUGAAAAAAQABAD5AAAAjwMAAAAA&#10;" strokeweight="1.5pt"/>
                <v:oval id="Oval 55" o:spid="_x0000_s1758" style="position:absolute;left:2262;top:10618;width:274;height:276;rotation:32440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OcUA&#10;AADbAAAADwAAAGRycy9kb3ducmV2LnhtbESP0WrCQBRE3wv+w3ILvpS6SR+spG5CkUoDIjTqB1yy&#10;12w0ezdktxr/3hUKfRxm5gyzLEbbiQsNvnWsIJ0lIIhrp1tuFBz269cFCB+QNXaOScGNPBT55GmJ&#10;mXZXruiyC42IEPYZKjAh9JmUvjZk0c9cTxy9oxsshiiHRuoBrxFuO/mWJHNpseW4YLCnlaH6vPu1&#10;Crb7U71ZG1m+fFWlPX9Xm/EnfVdq+jx+foAINIb/8F+71AoWKTy+x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Bc5xQAAANsAAAAPAAAAAAAAAAAAAAAAAJgCAABkcnMv&#10;ZG93bnJldi54bWxQSwUGAAAAAAQABAD1AAAAigMAAAAA&#10;" strokeweight="1.5pt"/>
                <v:line id="Line 56" o:spid="_x0000_s1759" style="position:absolute;rotation:-324408fd;flip:y;visibility:visible" from="2491,9851" to="3421,10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jj4MQAAADbAAAADwAAAGRycy9kb3ducmV2LnhtbESPQWvCQBSE7wX/w/IEL1I3RpQQXUUF&#10;0UOpaMXzM/uahGbfhuxG47/vFoQeh5n5hlmsOlOJOzWutKxgPIpAEGdWl5wruHzt3hMQziNrrCyT&#10;gic5WC17bwtMtX3wie5nn4sAYZeigsL7OpXSZQUZdCNbEwfv2zYGfZBNLnWDjwA3lYyjaCYNlhwW&#10;CqxpW1D2c26Ngm01mRzbq42T9nPzsd8Mh4fpjZQa9Lv1HISnzv+HX+2DVpDE8Pcl/A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OPgxAAAANsAAAAPAAAAAAAAAAAA&#10;AAAAAKECAABkcnMvZG93bnJldi54bWxQSwUGAAAAAAQABAD5AAAAkgMAAAAA&#10;" strokeweight="1.5pt"/>
                <v:shape id="Arc 57" o:spid="_x0000_s1760" style="position:absolute;left:3313;top:9708;width:178;height:178;rotation:324408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GJcQA&#10;AADbAAAADwAAAGRycy9kb3ducmV2LnhtbESPQWvCQBSE70L/w/IKvemmVSSmrlIDUi+CUaE9PrKv&#10;SWj2bciuSfz3riB4HGbmG2a5HkwtOmpdZVnB+yQCQZxbXXGh4HzajmMQziNrrC2Tgis5WK9eRktM&#10;tO05o+7oCxEg7BJUUHrfJFK6vCSDbmIb4uD92dagD7ItpG6xD3BTy48omkuDFYeFEhtKS8r/jxej&#10;YJZ+Z6ffeNMvDvtubs6baZP+sFJvr8PXJwhPg3+GH+2dVhBP4f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hiXEAAAA2wAAAA8AAAAAAAAAAAAAAAAAmAIAAGRycy9k&#10;b3ducmV2LnhtbFBLBQYAAAAABAAEAPUAAACJAwAAAAA=&#10;" adj="0,,0" path="m-1,nfc11929,,21600,9670,21600,21600v,2529,-445,5039,-1313,7414em-1,nsc11929,,21600,9670,21600,21600v,2529,-445,5039,-1313,7414l,21600,-1,xe" filled="f" strokeweight="1.5pt">
                  <v:stroke joinstyle="round"/>
                  <v:formulas/>
                  <v:path arrowok="t" o:extrusionok="f" o:connecttype="custom" o:connectlocs="0,0;1,1;0,1" o:connectangles="0,0,0"/>
                </v:shape>
              </v:group>
              <v:line id="Line 58" o:spid="_x0000_s1761" style="position:absolute;visibility:visible" from="2451,9853" to="2452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+I8QAAADbAAAADwAAAGRycy9kb3ducmV2LnhtbESPT2sCMRTE70K/Q3iF3jRroVVXo4hL&#10;oYda8A+en5vnZnHzsmzSNf32jVDwOMzMb5jFKtpG9NT52rGC8SgDQVw6XXOl4Hj4GE5B+ICssXFM&#10;Cn7Jw2r5NFhgrt2Nd9TvQyUShH2OCkwIbS6lLw1Z9CPXEifv4jqLIcmukrrDW4LbRr5m2bu0WHNa&#10;MNjSxlB53f9YBRNT7OREFl+H76Kvx7O4jafzTKmX57iegwgUwyP83/7UCqZvc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D4jxAAAANsAAAAPAAAAAAAAAAAA&#10;AAAAAKECAABkcnMvZG93bnJldi54bWxQSwUGAAAAAAQABAD5AAAAkgMAAAAA&#10;">
                <v:stroke endarrow="block"/>
              </v:line>
              <v:line id="Line 59" o:spid="_x0000_s1762" style="position:absolute;visibility:visible" from="2033,9837" to="2034,1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gVMQAAADbAAAADwAAAGRycy9kb3ducmV2LnhtbESPS2vDMBCE74X8B7GB3hrZOeThRjEl&#10;ptBDE8iDnrfW1jK1VsZSHfXfR4FCj8PMfMNsymg7MdLgW8cK8lkGgrh2uuVGweX8+rQC4QOyxs4x&#10;KfglD+V28rDBQrsrH2k8hUYkCPsCFZgQ+kJKXxuy6GeuJ07elxsshiSHRuoBrwluOznPsoW02HJa&#10;MNjTzlD9ffqxCpamOsqlrN7Ph2ps83Xcx4/PtVKP0/jyDCJQDP/hv/abVrBawP1L+gF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FqBUxAAAANsAAAAPAAAAAAAAAAAA&#10;AAAAAKECAABkcnMvZG93bnJldi54bWxQSwUGAAAAAAQABAD5AAAAkgMAAAAA&#10;">
                <v:stroke endarrow="block"/>
              </v:line>
              <v:line id="Line 60" o:spid="_x0000_s1763" style="position:absolute;visibility:visible" from="2169,9837" to="2170,10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KKc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2R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PiinDAAAA3AAAAA8AAAAAAAAAAAAA&#10;AAAAoQIAAGRycy9kb3ducmV2LnhtbFBLBQYAAAAABAAEAPkAAACRAwAAAAA=&#10;">
                <v:stroke endarrow="block"/>
              </v:line>
              <v:line id="Line 61" o:spid="_x0000_s1764" style="position:absolute;visibility:visible" from="2308,9847" to="2309,10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5Vi8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FT/pj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uVYvGAAAA3QAAAA8AAAAAAAAA&#10;AAAAAAAAoQIAAGRycy9kb3ducmV2LnhtbFBLBQYAAAAABAAEAPkAAACUAwAAAAA=&#10;">
                <v:stroke endarrow="block"/>
              </v:line>
            </v:group>
            <v:shape id="AutoShape 62" o:spid="_x0000_s1765" type="#_x0000_t32" style="position:absolute;left:9020;top:6862;width:158;height:17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0U98EAAADdAAAADwAAAGRycy9kb3ducmV2LnhtbERPy4rCMBTdD/gP4QruxlQdX9UoIoy4&#10;tQpuL821qTY3bRO18/eTxcAsD+e93na2Ei9qfelYwWiYgCDOnS65UHA5f38uQPiArLFyTAp+yMN2&#10;0/tYY6rdm0/0ykIhYgj7FBWYEOpUSp8bsuiHriaO3M21FkOEbSF1i+8Ybis5TpKZtFhybDBY095Q&#10;/sieVsHkcm/OyXU+uh4a0xzw6Y9Zs1Bq0O92KxCBuvAv/nMftYLp8ivuj2/iE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7RT3wQAAAN0AAAAPAAAAAAAAAAAAAAAA&#10;AKECAABkcnMvZG93bnJldi54bWxQSwUGAAAAAAQABAD5AAAAjwMAAAAA&#10;" strokeweight="1.5pt"/>
          </v:group>
        </w:pic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1276"/>
        </w:tabs>
        <w:autoSpaceDE w:val="0"/>
        <w:autoSpaceDN w:val="0"/>
        <w:spacing w:after="0" w:line="240" w:lineRule="auto"/>
        <w:ind w:left="0" w:right="3542"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Проводник, замкнутый на сопротивление 10 Ом, движется в магнитном поле со скоростью 12 м/с. Магнитная индукция поля 1,5 Тл, активная длина проводника 70 см.</w:t>
      </w:r>
    </w:p>
    <w:p w:rsidR="00023500" w:rsidRPr="00D0475E" w:rsidRDefault="00023500" w:rsidP="00D0475E">
      <w:pPr>
        <w:widowControl w:val="0"/>
        <w:autoSpaceDE w:val="0"/>
        <w:autoSpaceDN w:val="0"/>
        <w:spacing w:after="0" w:line="240" w:lineRule="auto"/>
        <w:ind w:right="3542"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Определить величину и направление ЭДС электромагнитной индукции и тормозной электромагнитной силы. (ПК 2.5)</w:t>
      </w:r>
    </w:p>
    <w:p w:rsidR="00023500" w:rsidRPr="00D0475E" w:rsidRDefault="00023500" w:rsidP="00D0475E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noProof/>
          <w:sz w:val="24"/>
          <w:szCs w:val="24"/>
          <w:lang w:bidi="ru-RU"/>
        </w:rPr>
        <w:pict>
          <v:group id="Group 23" o:spid="_x0000_s1766" style="position:absolute;left:0;text-align:left;margin-left:332.4pt;margin-top:659.55pt;width:224.9pt;height:93.85pt;z-index:251740160" coordorigin="6585,4472" coordsize="4498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">
            <v:shape id="Text Box 24" o:spid="_x0000_s1767" type="#_x0000_t202" style="position:absolute;left:9145;top:4472;width:57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hbMQA&#10;AADdAAAADwAAAGRycy9kb3ducmV2LnhtbESP3YrCMBSE74V9h3AW9kZsqvhbjaILu3hb9QFOm2Nb&#10;bE5KE219+82C4OUwM98wm11vavGg1lWWFYyjGARxbnXFhYLL+We0BOE8ssbaMil4koPd9mOwwUTb&#10;jlN6nHwhAoRdggpK75tESpeXZNBFtiEO3tW2Bn2QbSF1i12Am1pO4nguDVYcFkps6Luk/Ha6GwXX&#10;Yzecrbrs118W6XR+wGqR2adSX5/9fg3CU+/f4Vf7qBXMVtMJ/L8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l4WzEAAAA3QAAAA8AAAAAAAAAAAAAAAAAmAIAAGRycy9k&#10;b3ducmV2LnhtbFBLBQYAAAAABAAEAPUAAACJAwAAAAA=&#10;" stroked="f">
              <v:textbox>
                <w:txbxContent>
                  <w:p w:rsidR="000772F4" w:rsidRPr="0074763A" w:rsidRDefault="000772F4" w:rsidP="00023500">
                    <w:r>
                      <w:t>R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25" o:spid="_x0000_s1768" type="#_x0000_t202" style="position:absolute;left:7389;top:4914;width:57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E98UA&#10;AADdAAAADwAAAGRycy9kb3ducmV2LnhtbESP3YrCMBSE7xd8h3AW9mZZU9efajWKCoq3un2AY3Ns&#10;yzYnpYm2vr0RBC+HmfmGWaw6U4kbNa60rGDQj0AQZ1aXnCtI/3Y/UxDOI2usLJOCOzlYLXsfC0y0&#10;bflIt5PPRYCwS1BB4X2dSOmyggy6vq2Jg3exjUEfZJNL3WAb4KaSv1E0kQZLDgsF1rQtKPs/XY2C&#10;y6H9Hs/a896n8XE02WAZn+1dqa/Pbj0H4anz7/CrfdAKxrPRE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UT3xQAAAN0AAAAPAAAAAAAAAAAAAAAAAJgCAABkcnMv&#10;ZG93bnJldi54bWxQSwUGAAAAAAQABAD1AAAAigMAAAAA&#10;" stroked="f">
              <v:textbox>
                <w:txbxContent>
                  <w:p w:rsidR="000772F4" w:rsidRPr="0074763A" w:rsidRDefault="000772F4" w:rsidP="00023500">
                    <w:r>
                      <w:t>R</w:t>
                    </w:r>
                    <w:r w:rsidRPr="0074763A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6" o:spid="_x0000_s1769" type="#_x0000_t202" style="position:absolute;left:9114;top:5944;width:57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cg8MA&#10;AADdAAAADwAAAGRycy9kb3ducmV2LnhtbESP3YrCMBSE7xd8h3AEbxZNlfpXjbIKirf+PMCxObbF&#10;5qQ0WVvf3giCl8PMfMMs160pxYNqV1hWMBxEIIhTqwvOFFzOu/4MhPPIGkvLpOBJDtarzs8SE20b&#10;PtLj5DMRIOwSVJB7XyVSujQng25gK+Lg3Wxt0AdZZ1LX2AS4KeUoiibSYMFhIceKtjml99O/UXA7&#10;NL/jeXPd+8v0GE82WEyv9qlUr9v+LUB4av03/GkftILxPI7h/S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cg8MAAADdAAAADwAAAAAAAAAAAAAAAACYAgAAZHJzL2Rv&#10;d25yZXYueG1sUEsFBgAAAAAEAAQA9QAAAIgDAAAAAA==&#10;" stroked="f">
              <v:textbox>
                <w:txbxContent>
                  <w:p w:rsidR="000772F4" w:rsidRPr="0074763A" w:rsidRDefault="000772F4" w:rsidP="00023500">
                    <w:r>
                      <w:t>R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AutoShape 27" o:spid="_x0000_s1770" type="#_x0000_t32" style="position:absolute;left:6755;top:5434;width:175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p+QcUAAADdAAAADwAAAGRycy9kb3ducmV2LnhtbESPQWvCQBSE74X+h+UJvdWNtUqNboIK&#10;hVw8NHrp7ZF9ZoPZt2l2m6T/vlsQehxm5html0+2FQP1vnGsYDFPQBBXTjdcK7ic35/fQPiArLF1&#10;TAp+yEOePT7sMNVu5A8aylCLCGGfogITQpdK6StDFv3cdcTRu7reYoiyr6XucYxw28qXJFlLiw3H&#10;BYMdHQ1Vt/LbKrCdtl8nZ/TnrVm2Byqu+0MyKPU0m/ZbEIGm8B++twutYLV5XcHfm/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p+QcUAAADdAAAADwAAAAAAAAAA&#10;AAAAAAChAgAAZHJzL2Rvd25yZXYueG1sUEsFBgAAAAAEAAQA+QAAAJMDAAAAAA==&#10;" strokeweight="1.5pt"/>
            <v:shape id="AutoShape 28" o:spid="_x0000_s1771" type="#_x0000_t32" style="position:absolute;left:8505;top:5001;width:187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gNsUAAADdAAAADwAAAGRycy9kb3ducmV2LnhtbESPQWvCQBSE7wX/w/IEb3WjtqLRjZhC&#10;wUsPjb309sg+syHZtzG7TdJ/3y0Uehxm5hvmeJpsKwbqfe1YwWqZgCAuna65UvBxfX3cgfABWWPr&#10;mBR8k4dTNns4YqrdyO80FKESEcI+RQUmhC6V0peGLPql64ijd3O9xRBlX0nd4xjhtpXrJNlKizXH&#10;BYMdvRgqm+LLKrCdtvc3Z/RnU2/anC63c54MSi3m0/kAItAU/sN/7YtW8Lx/2sL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jgNsUAAADdAAAADwAAAAAAAAAA&#10;AAAAAAChAgAAZHJzL2Rvd25yZXYueG1sUEsFBgAAAAAEAAQA+QAAAJMDAAAAAA==&#10;" strokeweight="1.5pt"/>
            <v:shape id="AutoShape 29" o:spid="_x0000_s1772" type="#_x0000_t32" style="position:absolute;left:10354;top:5003;width:0;height:9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FrcUAAADdAAAADwAAAGRycy9kb3ducmV2LnhtbESPzYvCMBTE7wv+D+EJ3tbUddePahQV&#10;Frx48OPi7dE8m2LzUptsrf+9EYQ9DjPzG2a+bG0pGqp94VjBoJ+AIM6cLjhXcDr+fk5A+ICssXRM&#10;Ch7kYbnofMwx1e7Oe2oOIRcRwj5FBSaEKpXSZ4Ys+r6riKN3cbXFEGWdS13jPcJtKb+SZCQtFhwX&#10;DFa0MZRdD39Wga20ve2c0edrMSzXtL2s1kmjVK/brmYgArXhP/xub7WCn+n3GF5v4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RFrcUAAADdAAAADwAAAAAAAAAA&#10;AAAAAAChAgAAZHJzL2Rvd25yZXYueG1sUEsFBgAAAAAEAAQA+QAAAJMDAAAAAA==&#10;" strokeweight="1.5pt"/>
            <v:shape id="AutoShape 30" o:spid="_x0000_s1773" type="#_x0000_t32" style="position:absolute;left:8504;top:4995;width:0;height:9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vR38EAAADdAAAADwAAAGRycy9kb3ducmV2LnhtbERPu27CMBTdkfgH6yKxgUMpCEIMAiQk&#10;lg48Frar+CaOiK9D7Ib07+uhUsej8852va1FR62vHCuYTRMQxLnTFZcK7rfTZAXCB2SNtWNS8EMe&#10;dtvhIMNUuzdfqLuGUsQQ9ikqMCE0qZQ+N2TRT11DHLnCtRZDhG0pdYvvGG5r+ZEkS2mx4thgsKGj&#10;ofx5/bYKbKPt68sZ/XhW8/pA52J/SDqlxqN+vwERqA//4j/3WStYrD/j3PgmPg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+9HfwQAAAN0AAAAPAAAAAAAAAAAAAAAA&#10;AKECAABkcnMvZG93bnJldi54bWxQSwUGAAAAAAQABAD5AAAAjwMAAAAA&#10;" strokeweight="1.5pt"/>
            <v:oval id="Oval 31" o:spid="_x0000_s1774" style="position:absolute;left:10913;top:5361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cGcYA&#10;AADdAAAADwAAAGRycy9kb3ducmV2LnhtbESPQWsCMRSE7wX/Q3hCL0WzViu6GkWkolfX4vmxeW5W&#10;Ny/rJtWtv94UCj0OM/MNM1+2thI3anzpWMGgn4Agzp0uuVDwddj0JiB8QNZYOSYFP+Rhuei8zDHV&#10;7s57umWhEBHCPkUFJoQ6ldLnhiz6vquJo3dyjcUQZVNI3eA9wm0l35NkLC2WHBcM1rQ2lF+yb6tg&#10;fD5sTVIdP4+Pt3PYDffX7LG9KvXabVczEIHa8B/+a++0go/paAq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DcGcYAAADdAAAADwAAAAAAAAAAAAAAAACYAgAAZHJz&#10;L2Rvd25yZXYueG1sUEsFBgAAAAAEAAQA9QAAAIsDAAAAAA==&#10;" strokeweight="1.5pt"/>
            <v:oval id="Oval 32" o:spid="_x0000_s1775" style="position:absolute;left:6585;top:5344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jWcIA&#10;AADdAAAADwAAAGRycy9kb3ducmV2LnhtbERPTYvCMBC9C/6HMMJeRFNdFLdrFBEXvVrF89DMNnWb&#10;SW2idv315iB4fLzv+bK1lbhR40vHCkbDBARx7nTJhYLj4WcwA+EDssbKMSn4Jw/LRbczx1S7O+/p&#10;loVCxBD2KSowIdSplD43ZNEPXU0cuV/XWAwRNoXUDd5juK3kOEmm0mLJscFgTWtD+V92tQqm58PW&#10;JNVpc3r0z2H3ub9kj+1FqY9eu/oGEagNb/HLvdMKJl+T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+NZwgAAAN0AAAAPAAAAAAAAAAAAAAAAAJgCAABkcnMvZG93&#10;bnJldi54bWxQSwUGAAAAAAQABAD1AAAAhwMAAAAA&#10;" strokeweight="1.5pt"/>
            <v:oval id="Oval 33" o:spid="_x0000_s1776" style="position:absolute;left:10292;top:538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vpccA&#10;AADdAAAADwAAAGRycy9kb3ducmV2LnhtbESP3WrCQBSE7wu+w3IE73TjT6RNXUVEUdqbmuYBDtlj&#10;Es2eDdlV0z69WxB6OczMN8xi1Zla3Kh1lWUF41EEgji3uuJCQfa9G76CcB5ZY22ZFPyQg9Wy97LA&#10;RNs7H+mW+kIECLsEFZTeN4mULi/JoBvZhjh4J9sa9EG2hdQt3gPc1HISRXNpsOKwUGJDm5LyS3o1&#10;CtJp9nX5vM62H5zF5/36d3PO8kqpQb9bv4Pw1Pn/8LN90Arit3gM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B76XHAAAA3QAAAA8AAAAAAAAAAAAAAAAAmAIAAGRy&#10;cy9kb3ducmV2LnhtbFBLBQYAAAAABAAEAPUAAACMAwAAAAA=&#10;" fillcolor="black" strokeweight="1.5pt"/>
            <v:oval id="Oval 34" o:spid="_x0000_s1777" style="position:absolute;left:8439;top:53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u38QA&#10;AADdAAAADwAAAGRycy9kb3ducmV2LnhtbERP22rCQBB9L/gPywh9qxsvlRpdRcSi6Eub5gOG7JhE&#10;s7Mhu2r0612h4NscznVmi9ZU4kKNKy0r6PciEMSZ1SXnCtK/748vEM4ja6wsk4IbOVjMO28zjLW9&#10;8i9dEp+LEMIuRgWF93UspcsKMuh6tiYO3ME2Bn2ATS51g9cQbio5iKKxNFhyaCiwplVB2Sk5GwXJ&#10;MP057c+j9Y7Tz+NmeV8d06xU6r3bLqcgPLX+Jf53b3WYPx5O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7t/EAAAA3QAAAA8AAAAAAAAAAAAAAAAAmAIAAGRycy9k&#10;b3ducmV2LnhtbFBLBQYAAAAABAAEAPUAAACJAwAAAAA=&#10;" fillcolor="black" strokeweight="1.5pt"/>
            <v:rect id="Rectangle 35" o:spid="_x0000_s1778" style="position:absolute;left:7380;top:5310;width:585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3AscA&#10;AADdAAAADwAAAGRycy9kb3ducmV2LnhtbESPS2sCQRCE74L/YWghF9HZPBDZOIpoAsGD4AOSY7PT&#10;2V3c6VlmRl3z6+1DwFs3VV319WzRuUZdKMTas4HncQaKuPC25tLA8fA5moKKCdli45kM3CjCYt7v&#10;zTC3/so7uuxTqSSEY44GqpTaXOtYVOQwjn1LLNqvDw6TrKHUNuBVwl2jX7Jsoh3WLA0VtrSqqDjt&#10;z85A+71C97HVaRNur38/5+N2vc6GxjwNuuU7qERdepj/r7+s4E/ehF+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ndwLHAAAA3QAAAA8AAAAAAAAAAAAAAAAAmAIAAGRy&#10;cy9kb3ducmV2LnhtbFBLBQYAAAAABAAEAPUAAACMAwAAAAA=&#10;" strokeweight="1.5pt"/>
            <v:rect id="Rectangle 36" o:spid="_x0000_s1779" style="position:absolute;left:9110;top:4874;width:585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SmcUA&#10;AADdAAAADwAAAGRycy9kb3ducmV2LnhtbERPS2sCMRC+F/ofwgi9FDdrLSKrUYq2ID0ItYIeh824&#10;u7iZLEn2YX99Uyh4m4/vOcv1YGrRkfOVZQWTJAVBnFtdcaHg+P0xnoPwAVljbZkU3MjDevX4sMRM&#10;256/qDuEQsQQ9hkqKENoMil9XpJBn9iGOHIX6wyGCF0htcM+hptavqTpTBqsODaU2NCmpPx6aI2C&#10;5rRB876X4dPdpj/n9rjfbtNnpZ5Gw9sCRKAh3MX/7p2O82evE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9KZxQAAAN0AAAAPAAAAAAAAAAAAAAAAAJgCAABkcnMv&#10;ZG93bnJldi54bWxQSwUGAAAAAAQABAD1AAAAigMAAAAA&#10;" strokeweight="1.5pt"/>
            <v:shape id="AutoShape 37" o:spid="_x0000_s1780" type="#_x0000_t32" style="position:absolute;left:8494;top:5892;width:187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O6cIAAADdAAAADwAAAGRycy9kb3ducmV2LnhtbERPS2vCQBC+F/oflhF6azbGIiV1FVMQ&#10;vHjwcfE2ZMfsYnY2zW5j+u9doeBtPr7nLFaja8VAfbCeFUyzHARx7bXlRsHpuHn/BBEissbWMyn4&#10;owCr5evLAkvtb7yn4RAbkUI4lKjAxNiVUobakMOQ+Y44cRffO4wJ9o3UPd5SuGtlkedz6dByajDY&#10;0beh+nr4dQpcp93Pzht9vtpZW9H2sq7yQam3ybj+AhFpjE/xv3ur0/z5RwG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IO6cIAAADdAAAADwAAAAAAAAAAAAAA&#10;AAChAgAAZHJzL2Rvd25yZXYueG1sUEsFBgAAAAAEAAQA+QAAAJADAAAAAA==&#10;" strokeweight="1.5pt"/>
            <v:rect id="Rectangle 38" o:spid="_x0000_s1781" style="position:absolute;left:9098;top:5763;width:585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pdcQA&#10;AADdAAAADwAAAGRycy9kb3ducmV2LnhtbERPS4vCMBC+L/gfwix4WdbUB7JUo4gPEA/CuoIeh2Zs&#10;yzaTkkSt/nojCN7m43vOeNqYSlzI+dKygm4nAUGcWV1yrmD/t/r+AeEDssbKMim4kYfppPUxxlTb&#10;K//SZRdyEUPYp6igCKFOpfRZQQZ9x9bEkTtZZzBE6HKpHV5juKlkL0mG0mDJsaHAmuYFZf+7s1FQ&#10;H+ZollsZNu7Wvx/P++1ikXwp1f5sZiMQgZrwFr/cax3nDwd9eH4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16XXEAAAA3QAAAA8AAAAAAAAAAAAAAAAAmAIAAGRycy9k&#10;b3ducmV2LnhtbFBLBQYAAAAABAAEAPUAAACJAwAAAAA=&#10;" strokeweight="1.5pt"/>
            <v:shape id="AutoShape 39" o:spid="_x0000_s1782" type="#_x0000_t32" style="position:absolute;left:10355;top:5447;width:56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zBsIAAADdAAAADwAAAGRycy9kb3ducmV2LnhtbERPTWvCQBC9F/wPyxS8NZuqSEldxQiC&#10;lx6qvfQ2ZMfsYnY2Ztck/nu3UPA2j/c5q83oGtFTF6xnBe9ZDoK48tpyreDntH/7ABEissbGMym4&#10;U4DNevKywkL7gb+pP8ZapBAOBSowMbaFlKEy5DBkviVO3Nl3DmOCXS11h0MKd42c5flSOrScGgy2&#10;tDNUXY43p8C12l2/vNG/FztvSjqct2XeKzV9HbefICKN8Sn+dx90mr9cLODvm3SC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czBsIAAADdAAAADwAAAAAAAAAAAAAA&#10;AAChAgAAZHJzL2Rvd25yZXYueG1sUEsFBgAAAAAEAAQA+QAAAJADAAAAAA==&#10;" strokeweight="1.5pt"/>
          </v:group>
        </w:pict>
      </w:r>
    </w:p>
    <w:p w:rsidR="00023500" w:rsidRPr="00D0475E" w:rsidRDefault="00023500" w:rsidP="00D0475E">
      <w:pPr>
        <w:widowControl w:val="0"/>
        <w:numPr>
          <w:ilvl w:val="0"/>
          <w:numId w:val="16"/>
        </w:numPr>
        <w:tabs>
          <w:tab w:val="left" w:pos="426"/>
          <w:tab w:val="left" w:pos="1276"/>
        </w:tabs>
        <w:autoSpaceDE w:val="0"/>
        <w:autoSpaceDN w:val="0"/>
        <w:spacing w:after="0" w:line="240" w:lineRule="auto"/>
        <w:ind w:left="0" w:right="3401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noProof/>
          <w:sz w:val="24"/>
          <w:szCs w:val="24"/>
          <w:lang w:bidi="ru-RU"/>
        </w:rPr>
        <w:pict>
          <v:group id="Group 48" o:spid="_x0000_s1783" style="position:absolute;left:0;text-align:left;margin-left:372.15pt;margin-top:10.65pt;width:155.6pt;height:70.9pt;z-index:251741184" coordorigin="7995,12872" coordsize="3135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">
            <v:shape id="Text Box 49" o:spid="_x0000_s1784" type="#_x0000_t202" style="position:absolute;left:10560;top:13367;width:57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Ps8MA&#10;AADdAAAADwAAAGRycy9kb3ducmV2LnhtbERP22rCQBB9F/oPyxT6IrqxpFGjm2CFlrx6+YAxOybB&#10;7GzIbk38e7dQ6NscznW2+WhacafeNZYVLOYRCOLS6oYrBefT12wFwnlkja1lUvAgB3n2Mtliqu3A&#10;B7offSVCCLsUFdTed6mUrqzJoJvbjjhwV9sb9AH2ldQ9DiHctPI9ihJpsOHQUGNH+5rK2/HHKLgW&#10;w/RjPVy+/Xl5iJNPbJYX+1Dq7XXcbUB4Gv2/+M9d6DA/iRP4/Sac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8Ps8MAAADdAAAADwAAAAAAAAAAAAAAAACYAgAAZHJzL2Rv&#10;d25yZXYueG1sUEsFBgAAAAAEAAQA9QAAAIgDAAAAAA==&#10;" stroked="f">
              <v:textbox>
                <w:txbxContent>
                  <w:p w:rsidR="000772F4" w:rsidRPr="0074763A" w:rsidRDefault="000772F4" w:rsidP="00023500">
                    <w:r w:rsidRPr="0074763A">
                      <w:t>С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50" o:spid="_x0000_s1785" type="#_x0000_t202" style="position:absolute;left:9255;top:13082;width:57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qKMMA&#10;AADdAAAADwAAAGRycy9kb3ducmV2LnhtbERPzWqDQBC+B/oOyxR6Cc3aYrQ12YS2kOJV6wNM3IlK&#10;3Flxt9G8fTdQyG0+vt/Z7mfTiwuNrrOs4GUVgSCure64UVD9HJ7fQDiPrLG3TAqu5GC/e1hsMdN2&#10;4oIupW9ECGGXoYLW+yGT0tUtGXQrOxAH7mRHgz7AsZF6xCmEm16+RlEiDXYcGloc6Kul+lz+GgWn&#10;fFqu36fjt6/SIk4+sUuP9qrU0+P8sQHhafZ38b8712F+Eqdw+ya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qKMMAAADdAAAADwAAAAAAAAAAAAAAAACYAgAAZHJzL2Rv&#10;d25yZXYueG1sUEsFBgAAAAAEAAQA9QAAAIgDAAAAAA==&#10;" stroked="f">
              <v:textbox>
                <w:txbxContent>
                  <w:p w:rsidR="000772F4" w:rsidRPr="0074763A" w:rsidRDefault="000772F4" w:rsidP="00023500">
                    <w:r w:rsidRPr="0074763A">
                      <w:t>С</w:t>
                    </w:r>
                    <w:r w:rsidRPr="0074763A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51" o:spid="_x0000_s1786" type="#_x0000_t202" style="position:absolute;left:9240;top:13712;width:57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NoMUA&#10;AADd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aJnB7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E2gxQAAAN0AAAAPAAAAAAAAAAAAAAAAAJgCAABkcnMv&#10;ZG93bnJldi54bWxQSwUGAAAAAAQABAD1AAAAigMAAAAA&#10;" stroked="f">
              <v:textbox>
                <w:txbxContent>
                  <w:p w:rsidR="000772F4" w:rsidRPr="0074763A" w:rsidRDefault="000772F4" w:rsidP="00023500">
                    <w:r w:rsidRPr="0074763A">
                      <w:t>С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Group 52" o:spid="_x0000_s1787" style="position:absolute;left:7995;top:12872;width:2640;height:1418" coordorigin="7170,12795" coordsize="2640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HIPMYAAADdAAAADwAAAGRycy9kb3ducmV2LnhtbESPQWvCQBSE70L/w/IK&#10;3uomWhuJriJiiwcpVAvi7ZF9JsHs25DdJvHfu0LB4zAz3zCLVW8q0VLjSssK4lEEgjizuuRcwe/x&#10;820GwnlkjZVlUnAjB6vly2CBqbYd/1B78LkIEHYpKii8r1MpXVaQQTeyNXHwLrYx6INscqkb7ALc&#10;VHIcRR/SYMlhocCaNgVl18OfUfDVYbeexNt2f71sbufj9Pu0j0mp4Wu/noPw1Ptn+L+90wrek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cg8xgAAAN0A&#10;AAAPAAAAAAAAAAAAAAAAAKoCAABkcnMvZG93bnJldi54bWxQSwUGAAAAAAQABAD6AAAAnQMAAAAA&#10;">
              <v:shape id="AutoShape 53" o:spid="_x0000_s1788" type="#_x0000_t32" style="position:absolute;left:7320;top:12870;width:22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aiqsMAAADdAAAADwAAAGRycy9kb3ducmV2LnhtbESPQYvCMBSE78L+h/AWvGmqLirdRlFB&#10;8OJh1cveHs1rU2xeahNr/fdmYcHjMDPfMNm6t7XoqPWVYwWTcQKCOHe64lLB5bwfLUH4gKyxdkwK&#10;nuRhvfoYZJhq9+Af6k6hFBHCPkUFJoQmldLnhiz6sWuIo1e41mKIsi2lbvER4baW0ySZS4sVxwWD&#10;De0M5dfT3Sqwjba3ozP691rN6i0dis026ZQafvabbxCB+vAO/7cPWsHXYjmBvzfxCc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2oqrDAAAA3QAAAA8AAAAAAAAAAAAA&#10;AAAAoQIAAGRycy9kb3ducmV2LnhtbFBLBQYAAAAABAAEAPkAAACRAwAAAAA=&#10;" strokeweight="1.5pt"/>
              <v:shape id="AutoShape 54" o:spid="_x0000_s1789" type="#_x0000_t32" style="position:absolute;left:7305;top:14145;width:223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fRcUAAADdAAAADwAAAGRycy9kb3ducmV2LnhtbESPT2vCQBTE7wW/w/KE3upGK1Wim6CF&#10;Qi49+Ofi7ZF9ZoPZtzG7TdJv3xWEHoeZ+Q2zzUfbiJ46XztWMJ8lIIhLp2uuFJxPX29rED4ga2wc&#10;k4Jf8pBnk5ctptoNfKD+GCoRIexTVGBCaFMpfWnIop+5ljh6V9dZDFF2ldQdDhFuG7lIkg9psea4&#10;YLClT0Pl7fhjFdhW2/u3M/pyq9+bPRXX3T7plXqdjrsNiEBj+A8/24VWsFytV/B4E5+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OfRcUAAADdAAAADwAAAAAAAAAA&#10;AAAAAAChAgAAZHJzL2Rvd25yZXYueG1sUEsFBgAAAAAEAAQA+QAAAJMDAAAAAA==&#10;" strokeweight="1.5pt"/>
              <v:group id="Group 55" o:spid="_x0000_s1790" style="position:absolute;left:7995;top:13800;width:540;height:135" coordorigin="6615,13365" coordsize="54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<v:shape id="AutoShape 56" o:spid="_x0000_s1791" type="#_x0000_t32" style="position:absolute;left:6615;top:13365;width:5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acmMEAAADdAAAADwAAAGRycy9kb3ducmV2LnhtbERPTYvCMBC9L/gfwgje1tR1Ea2NooLg&#10;ZQ+6e/E2NGNT2kxqk6313xtB8DaP9znZure16Kj1pWMFk3ECgjh3uuRCwd/v/nMOwgdkjbVjUnAn&#10;D+vV4CPDVLsbH6k7hULEEPYpKjAhNKmUPjdk0Y9dQxy5i2sthgjbQuoWbzHc1vIrSWbSYsmxwWBD&#10;O0N5dfq3Cmyj7fXHGX2uymm9pcNls006pUbDfrMEEagPb/HLfdBx/ux7Ac9v4gl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ZpyYwQAAAN0AAAAPAAAAAAAAAAAAAAAA&#10;AKECAABkcnMvZG93bnJldi54bWxQSwUGAAAAAAQABAD5AAAAjwMAAAAA&#10;" strokeweight="1.5pt"/>
                <v:shape id="AutoShape 57" o:spid="_x0000_s1792" type="#_x0000_t32" style="position:absolute;left:6615;top:13500;width:5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j2MMAAADdAAAADwAAAGRycy9kb3ducmV2LnhtbESPQYvCMBCF74L/IYzgTVNXFKlG0QXB&#10;yx5097K3oRmbYjOpTaz13zuHhb3N8N68981m1/taddTGKrCB2TQDRVwEW3Fp4Of7OFmBignZYh2Y&#10;DLwowm47HGwwt+HJZ+ouqVQSwjFHAy6lJtc6Fo48xmloiEW7htZjkrUttW3xKeG+1h9ZttQeK5YG&#10;hw19Oipul4c34Bvr71/B2d9bNa8PdLruD1lnzHjU79egEvXp3/x3fbKCv1wIv3wjI+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Fo9jDAAAA3QAAAA8AAAAAAAAAAAAA&#10;AAAAoQIAAGRycy9kb3ducmV2LnhtbFBLBQYAAAAABAAEAPkAAACRAwAAAAA=&#10;" strokeweight="1.5pt"/>
              </v:group>
              <v:group id="Group 58" o:spid="_x0000_s1793" style="position:absolute;left:7995;top:13155;width:540;height:135" coordorigin="6615,13365" coordsize="54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<v:shape id="AutoShape 59" o:spid="_x0000_s1794" type="#_x0000_t32" style="position:absolute;left:6615;top:13365;width:5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uYNMIAAADdAAAADwAAAGRycy9kb3ducmV2LnhtbERPS2vCQBC+F/oflhF6azZGKiV1FVMQ&#10;vHjwcfE2ZMfsYnY2zW5j+u9doeBtPr7nLFaja8VAfbCeFUyzHARx7bXlRsHpuHn/BBEissbWMyn4&#10;owCr5evLAkvtb7yn4RAbkUI4lKjAxNiVUobakMOQ+Y44cRffO4wJ9o3UPd5SuGtlkedz6dByajDY&#10;0beh+nr4dQpcp93Pzht9vtpZW9H2sq7yQam3ybj+AhFpjE/xv3ur0/z5RwGPb9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uYNMIAAADdAAAADwAAAAAAAAAAAAAA&#10;AAChAgAAZHJzL2Rvd25yZXYueG1sUEsFBgAAAAAEAAQA+QAAAJADAAAAAA==&#10;" strokeweight="1.5pt"/>
                <v:shape id="AutoShape 60" o:spid="_x0000_s1795" type="#_x0000_t32" style="position:absolute;left:6615;top:13500;width:5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9r8AAAADdAAAADwAAAGRycy9kb3ducmV2LnhtbERPTYvCMBC9C/6HMMLeNFVZkWoqKghe&#10;PKh72dvQjE1pM6lNrN1/b4QFb/N4n7Pe9LYWHbW+dKxgOklAEOdOl1wo+LkexksQPiBrrB2Tgj/y&#10;sMmGgzWm2j35TN0lFCKGsE9RgQmhSaX0uSGLfuIa4sjdXGsxRNgWUrf4jOG2lrMkWUiLJccGgw3t&#10;DeXV5WEV2Ebb+8kZ/VuV83pHx9t2l3RKfY367QpEoD58xP/uo47zF99zeH8TT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XPa/AAAAA3QAAAA8AAAAAAAAAAAAAAAAA&#10;oQIAAGRycy9kb3ducmV2LnhtbFBLBQYAAAAABAAEAPkAAACOAwAAAAA=&#10;" strokeweight="1.5pt"/>
              </v:group>
              <v:group id="Group 61" o:spid="_x0000_s1796" style="position:absolute;left:9270;top:13425;width:540;height:135" coordorigin="6615,13365" coordsize="54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<v:shape id="AutoShape 62" o:spid="_x0000_s1797" type="#_x0000_t32" style="position:absolute;left:6615;top:13365;width:5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AQMIAAADdAAAADwAAAGRycy9kb3ducmV2LnhtbERPTWvCQBC9F/wPyxS8NZsqSkldxQiC&#10;lx6qvfQ2ZMfsYnY2Ztck/nu3UPA2j/c5q83oGtFTF6xnBe9ZDoK48tpyreDntH/7ABEissbGMym4&#10;U4DNevKywkL7gb+pP8ZapBAOBSowMbaFlKEy5DBkviVO3Nl3DmOCXS11h0MKd42c5flSOrScGgy2&#10;tDNUXY43p8C12l2/vNG/FztvSjqct2XeKzV9HbefICKN8Sn+dx90mr9cLODvm3SC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IAQMIAAADdAAAADwAAAAAAAAAAAAAA&#10;AAChAgAAZHJzL2Rvd25yZXYueG1sUEsFBgAAAAAEAAQA+QAAAJADAAAAAA==&#10;" strokeweight="1.5pt"/>
                <v:shape id="AutoShape 63" o:spid="_x0000_s1798" type="#_x0000_t32" style="position:absolute;left:6615;top:13500;width:5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eN8IAAADdAAAADwAAAGRycy9kb3ducmV2LnhtbERPTWvCQBC9F/wPywi9NRstDRLdBBUK&#10;XjzUevE2ZCfZYHY2ZteY/nu3UOhtHu9zNuVkOzHS4FvHChZJCoK4crrlRsH5+/NtBcIHZI2dY1Lw&#10;Qx7KYvaywVy7B3/ReAqNiCHsc1RgQuhzKX1lyKJPXE8cudoNFkOEQyP1gI8Ybju5TNNMWmw5Nhjs&#10;aW+oup7uVoHttb0dndGXa/ve7ehQb3fpqNTrfNquQQSawr/4z33QcX72kcHvN/EEW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CeN8IAAADdAAAADwAAAAAAAAAAAAAA&#10;AAChAgAAZHJzL2Rvd25yZXYueG1sUEsFBgAAAAAEAAQA+QAAAJADAAAAAA==&#10;" strokeweight="1.5pt"/>
              </v:group>
              <v:shape id="AutoShape 64" o:spid="_x0000_s1799" type="#_x0000_t32" style="position:absolute;left:9555;top:12870;width:0;height:5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KgQ8UAAADdAAAADwAAAGRycy9kb3ducmV2LnhtbESPQW/CMAyF75P4D5GRdhspmzZQIUWA&#10;hMRlh7FduFmNaao2TmmyUv49PkzazdZ7fu/zejP6Vg3UxzqwgfksA0VcBltzZeDn+/CyBBUTssU2&#10;MBm4U4RNMXlaY27Djb9oOKVKSQjHHA24lLpc61g68hhnoSMW7RJ6j0nWvtK2x5uE+1a/ZtmH9liz&#10;NDjsaO+obE6/3oDvrL9+BmfPTf3W7uh42e6ywZjn6bhdgUo0pn/z3/XRCv7iXXDlGxlB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KgQ8UAAADdAAAADwAAAAAAAAAA&#10;AAAAAAChAgAAZHJzL2Rvd25yZXYueG1sUEsFBgAAAAAEAAQA+QAAAJMDAAAAAA==&#10;" strokeweight="1.5pt"/>
              <v:shape id="AutoShape 65" o:spid="_x0000_s1800" type="#_x0000_t32" style="position:absolute;left:9525;top:13560;width:0;height:5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mR8MAAADdAAAADwAAAGRycy9kb3ducmV2LnhtbESPT4vCMBTE78J+h/AWvGmqsv6pRlkE&#10;xatV8Pponk3d5qVtona//WZB8DjM/GaY1aazlXhQ60vHCkbDBARx7nTJhYLzaTeYg/ABWWPlmBT8&#10;kofN+qO3wlS7Jx/pkYVCxBL2KSowIdSplD43ZNEPXU0cvatrLYYo20LqFp+x3FZynCRTabHkuGCw&#10;pq2h/Ce7WwWT8605JZfZ6LJvTLPHuz9kzVyp/mf3vQQRqAvv8Is+6MhNvhbw/yY+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A5kfDAAAA3QAAAA8AAAAAAAAAAAAA&#10;AAAAoQIAAGRycy9kb3ducmV2LnhtbFBLBQYAAAAABAAEAPkAAACRAwAAAAA=&#10;" strokeweight="1.5pt"/>
              <v:shape id="AutoShape 66" o:spid="_x0000_s1801" type="#_x0000_t32" style="position:absolute;left:8265;top:12855;width:0;height:2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pw6MMAAADdAAAADwAAAGRycy9kb3ducmV2LnhtbESPQYvCMBSE78L+h/AW9qapLopbG0UF&#10;wYuHVS97ezTPprR5qU2s9d8bYcHjMDPfMNmqt7XoqPWlYwXjUQKCOHe65ELB+bQbzkH4gKyxdkwK&#10;HuRhtfwYZJhqd+df6o6hEBHCPkUFJoQmldLnhiz6kWuIo3dxrcUQZVtI3eI9wm0tJ0kykxZLjgsG&#10;G9oayqvjzSqwjbbXgzP6ryq/6w3tL+tN0in19dmvFyAC9eEd/m/vtYLpz3QCrzfxCc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KcOjDAAAA3QAAAA8AAAAAAAAAAAAA&#10;AAAAoQIAAGRycy9kb3ducmV2LnhtbFBLBQYAAAAABAAEAPkAAACRAwAAAAA=&#10;" strokeweight="1.5pt"/>
              <v:shape id="AutoShape 67" o:spid="_x0000_s1802" type="#_x0000_t32" style="position:absolute;left:8265;top:13305;width:0;height:45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bVc8QAAADdAAAADwAAAGRycy9kb3ducmV2LnhtbESPT4vCMBTE78J+h/AW9qbpKop2G0UX&#10;Frx48M/F26N5NqXNS22ytX57Iwgeh5n5DZOteluLjlpfOlbwPUpAEOdOl1woOB3/hnMQPiBrrB2T&#10;gjt5WC0/Bhmm2t14T90hFCJC2KeowITQpFL63JBFP3INcfQurrUYomwLqVu8Rbit5ThJZtJiyXHB&#10;YEO/hvLq8G8V2Ebb684Zfa7KSb2h7WW9STqlvj779Q+IQH14h1/trVYwXUw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tVzxAAAAN0AAAAPAAAAAAAAAAAA&#10;AAAAAKECAABkcnMvZG93bnJldi54bWxQSwUGAAAAAAQABAD5AAAAkgMAAAAA&#10;" strokeweight="1.5pt"/>
              <v:shape id="AutoShape 68" o:spid="_x0000_s1803" type="#_x0000_t32" style="position:absolute;left:8250;top:13950;width:0;height: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9NB8UAAADdAAAADwAAAGRycy9kb3ducmV2LnhtbESPQWvCQBSE74X+h+UJvdWNtUqNboIK&#10;hVw8NHrp7ZF9ZoPZt2l2m6T/vlsQehxm5html0+2FQP1vnGsYDFPQBBXTjdcK7ic35/fQPiArLF1&#10;TAp+yEOePT7sMNVu5A8aylCLCGGfogITQpdK6StDFv3cdcTRu7reYoiyr6XucYxw28qXJFlLiw3H&#10;BYMdHQ1Vt/LbKrCdtl8nZ/TnrVm2Byqu+0MyKPU0m/ZbEIGm8B++twutYLVZvcLfm/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9NB8UAAADdAAAADwAAAAAAAAAA&#10;AAAAAAChAgAAZHJzL2Rvd25yZXYueG1sUEsFBgAAAAAEAAQA+QAAAJMDAAAAAA==&#10;" strokeweight="1.5pt"/>
              <v:oval id="Oval 69" o:spid="_x0000_s1804" style="position:absolute;left:7170;top:14040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RAwcUA&#10;AADdAAAADwAAAGRycy9kb3ducmV2LnhtbESPQWvCQBSE7wX/w/KEXoputERs6ioiFr0axfMj+5qN&#10;zb6N2VVTf323IHgcZuYbZrbobC2u1PrKsYLRMAFBXDhdcangsP8aTEH4gKyxdkwKfsnDYt57mWGm&#10;3Y13dM1DKSKEfYYKTAhNJqUvDFn0Q9cQR+/btRZDlG0pdYu3CLe1HCfJRFqsOC4YbGhlqPjJL1bB&#10;5LTfmKQ+ro/3t1PYvu/O+X1zVuq13y0/QQTqwjP8aG+1gvQjTeH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EDBxQAAAN0AAAAPAAAAAAAAAAAAAAAAAJgCAABkcnMv&#10;ZG93bnJldi54bWxQSwUGAAAAAAQABAD1AAAAigMAAAAA&#10;" strokeweight="1.5pt"/>
              <v:oval id="Oval 70" o:spid="_x0000_s1805" style="position:absolute;left:7200;top:12795;width:170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etsUA&#10;AADdAAAADwAAAGRycy9kb3ducmV2LnhtbESPQWvCQBSE70L/w/IKXqRurBja1FWkVPRqFM+P7Gs2&#10;Nvs2Zrca/fWuIHgcZuYbZjrvbC1O1PrKsYLRMAFBXDhdcalgt12+fYDwAVlj7ZgUXMjDfPbSm2Km&#10;3Zk3dMpDKSKEfYYKTAhNJqUvDFn0Q9cQR+/XtRZDlG0pdYvnCLe1fE+SVFqsOC4YbOjbUPGX/1sF&#10;6WG7Mkm9/9lfB4ewHm+O+XV1VKr/2i2+QATqwjP8aK+1gsnnJIX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t62xQAAAN0AAAAPAAAAAAAAAAAAAAAAAJgCAABkcnMv&#10;ZG93bnJldi54bWxQSwUGAAAAAAQABAD1AAAAigMAAAAA&#10;" strokeweight="1.5pt"/>
              <v:oval id="Oval 71" o:spid="_x0000_s1806" style="position:absolute;left:8190;top:1410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SSscA&#10;AADdAAAADwAAAGRycy9kb3ducmV2LnhtbESP0WrCQBRE3wv9h+UWfNNNW2Nr6ioiSkVfbJoPuGSv&#10;STR7N2RXTf16VxD6OMzMGWYy60wtztS6yrKC10EEgji3uuJCQfa76n+CcB5ZY22ZFPyRg9n0+WmC&#10;ibYX/qFz6gsRIOwSVFB63yRSurwkg25gG+Lg7W1r0AfZFlK3eAlwU8u3KBpJgxWHhRIbWpSUH9OT&#10;UZC+Z7vj9jRcbjiLD9/z6+KQ5ZVSvZdu/gXCU+f/w4/2WiuIx/EH3N+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0krHAAAA3QAAAA8AAAAAAAAAAAAAAAAAmAIAAGRy&#10;cy9kb3ducmV2LnhtbFBLBQYAAAAABAAEAPUAAACMAwAAAAA=&#10;" fillcolor="black" strokeweight="1.5pt"/>
              <v:oval id="Oval 72" o:spid="_x0000_s1807" style="position:absolute;left:8190;top:1281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GOMQA&#10;AADdAAAADwAAAGRycy9kb3ducmV2LnhtbERPzWrCQBC+F3yHZYTemo3WlBrdiIilxV7aNA8wZMck&#10;JjsbsqvGPr17KPT48f2vN6PpxIUG11hWMItiEMSl1Q1XCoqft6dXEM4ja+wsk4IbOdhkk4c1ptpe&#10;+Zsuua9ECGGXooLa+z6V0pU1GXSR7YkDd7SDQR/gUEk94DWEm07O4/hFGmw4NNTY066mss3PRkH+&#10;XHy1n+fF/sBFcnrf/u5ORdko9TgdtysQnkb/L/5zf2gFyTIJc8Ob8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7RjjEAAAA3QAAAA8AAAAAAAAAAAAAAAAAmAIAAGRycy9k&#10;b3ducmV2LnhtbFBLBQYAAAAABAAEAPUAAACJAwAAAAA=&#10;" fillcolor="black" strokeweight="1.5pt"/>
            </v:group>
          </v:group>
        </w:pic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К зажимам цепи смешанного соединения конденсаторов приложено напряжение 100 В.</w:t>
      </w:r>
      <w:r w:rsidRPr="00D0475E">
        <w:rPr>
          <w:rFonts w:ascii="Times New Roman" w:eastAsia="Times New Roman" w:hAnsi="Times New Roman" w:cs="Times New Roman"/>
          <w:noProof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Емкости конденсаторов 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bidi="ru-RU"/>
        </w:rPr>
        <w:t>1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=6 мкФ, С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bidi="ru-RU"/>
        </w:rPr>
        <w:t>2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=9 мкФ, С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bidi="ru-RU"/>
        </w:rPr>
        <w:t>3</w:t>
      </w: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=15 мкФ.</w:t>
      </w:r>
    </w:p>
    <w:p w:rsidR="00023500" w:rsidRPr="00D0475E" w:rsidRDefault="00023500" w:rsidP="00D0475E">
      <w:pPr>
        <w:widowControl w:val="0"/>
        <w:tabs>
          <w:tab w:val="left" w:pos="7290"/>
        </w:tabs>
        <w:autoSpaceDE w:val="0"/>
        <w:autoSpaceDN w:val="0"/>
        <w:spacing w:after="0" w:line="240" w:lineRule="auto"/>
        <w:ind w:right="3401" w:firstLine="85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Определить эквивалентную емкость, заряд цепи и напряжение на каждом конденсаторе. (ПК 3.5)</w:t>
      </w:r>
    </w:p>
    <w:p w:rsidR="00023500" w:rsidRPr="00D0475E" w:rsidRDefault="00023500" w:rsidP="00D0475E">
      <w:pPr>
        <w:widowControl w:val="0"/>
        <w:tabs>
          <w:tab w:val="left" w:pos="1373"/>
        </w:tabs>
        <w:autoSpaceDE w:val="0"/>
        <w:autoSpaceDN w:val="0"/>
        <w:spacing w:before="69" w:after="0" w:line="321" w:lineRule="exact"/>
        <w:ind w:left="1372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EA7CF0" w:rsidRDefault="00EA7CF0" w:rsidP="00D047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D0475E" w:rsidRPr="00D0475E" w:rsidRDefault="00D0475E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ОП.03 ОБЩИЙ КУРС ЖЕЛЕЗНЫХ ДОРОГ</w:t>
      </w:r>
    </w:p>
    <w:p w:rsidR="00EA7CF0" w:rsidRPr="00D0475E" w:rsidRDefault="00EA7CF0" w:rsidP="00D0475E">
      <w:pPr>
        <w:pStyle w:val="aa"/>
        <w:numPr>
          <w:ilvl w:val="0"/>
          <w:numId w:val="22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EA7CF0" w:rsidRPr="00D0475E" w:rsidRDefault="00EA7CF0" w:rsidP="00D0475E">
      <w:pPr>
        <w:pStyle w:val="aa"/>
        <w:tabs>
          <w:tab w:val="left" w:pos="1373"/>
        </w:tabs>
        <w:spacing w:before="69" w:line="321" w:lineRule="exact"/>
        <w:ind w:left="1372" w:firstLine="0"/>
        <w:rPr>
          <w:b/>
          <w:sz w:val="24"/>
          <w:szCs w:val="24"/>
        </w:rPr>
      </w:pPr>
    </w:p>
    <w:p w:rsidR="00EA7CF0" w:rsidRPr="00D0475E" w:rsidRDefault="00EA7CF0" w:rsidP="00D0475E">
      <w:pPr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>дисциплины ОП.03 Общий курс железных дорог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27.02.03 Автоматика и телемеханика на транспорте (железнодорожном транспорте)</w:t>
      </w:r>
      <w:r w:rsidRPr="00D0475E">
        <w:rPr>
          <w:rFonts w:ascii="Times New Roman" w:hAnsi="Times New Roman" w:cs="Times New Roman"/>
          <w:i/>
          <w:sz w:val="24"/>
          <w:szCs w:val="24"/>
        </w:rPr>
        <w:tab/>
      </w:r>
    </w:p>
    <w:p w:rsidR="00EA7CF0" w:rsidRPr="00D0475E" w:rsidRDefault="00EA7CF0" w:rsidP="00D0475E">
      <w:pPr>
        <w:pStyle w:val="a8"/>
        <w:spacing w:line="360" w:lineRule="auto"/>
        <w:ind w:left="57" w:right="57" w:firstLine="708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форме дифференцированного зачета  в рамках 3/1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EA7CF0" w:rsidRPr="00D0475E" w:rsidRDefault="00EA7CF0" w:rsidP="00D0475E">
      <w:pPr>
        <w:pStyle w:val="a8"/>
        <w:spacing w:line="360" w:lineRule="auto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EA7CF0" w:rsidRPr="00D0475E" w:rsidRDefault="00EA7CF0" w:rsidP="00D0475E">
      <w:pPr>
        <w:pStyle w:val="a8"/>
        <w:spacing w:before="5"/>
        <w:rPr>
          <w:sz w:val="24"/>
          <w:szCs w:val="24"/>
        </w:rPr>
      </w:pPr>
    </w:p>
    <w:p w:rsidR="00EA7CF0" w:rsidRPr="00D0475E" w:rsidRDefault="00EA7CF0" w:rsidP="00D0475E">
      <w:pPr>
        <w:pStyle w:val="Heading1"/>
        <w:numPr>
          <w:ilvl w:val="0"/>
          <w:numId w:val="22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8"/>
        <w:gridCol w:w="4571"/>
        <w:gridCol w:w="2126"/>
      </w:tblGrid>
      <w:tr w:rsidR="00EA7CF0" w:rsidRPr="00D0475E" w:rsidTr="006A660E">
        <w:trPr>
          <w:trHeight w:val="964"/>
        </w:trPr>
        <w:tc>
          <w:tcPr>
            <w:tcW w:w="3238" w:type="dxa"/>
          </w:tcPr>
          <w:p w:rsidR="00EA7CF0" w:rsidRPr="00D0475E" w:rsidRDefault="00EA7CF0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Результаты обучения (освоенные умения,</w:t>
            </w:r>
          </w:p>
          <w:p w:rsidR="00EA7CF0" w:rsidRPr="00D0475E" w:rsidRDefault="00EA7CF0" w:rsidP="00D0475E">
            <w:pPr>
              <w:pStyle w:val="TableParagraph"/>
              <w:spacing w:line="308" w:lineRule="exact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4571" w:type="dxa"/>
          </w:tcPr>
          <w:p w:rsidR="00EA7CF0" w:rsidRPr="00D0475E" w:rsidRDefault="00EA7CF0" w:rsidP="00D0475E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EA7CF0" w:rsidRPr="00D0475E" w:rsidRDefault="00EA7CF0" w:rsidP="00D0475E">
            <w:pPr>
              <w:pStyle w:val="TableParagraph"/>
              <w:spacing w:before="1"/>
              <w:ind w:left="441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EA7CF0" w:rsidRPr="00D0475E" w:rsidRDefault="00EA7CF0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EA7CF0" w:rsidRPr="00D0475E" w:rsidTr="006A660E">
        <w:trPr>
          <w:trHeight w:val="2330"/>
        </w:trPr>
        <w:tc>
          <w:tcPr>
            <w:tcW w:w="3238" w:type="dxa"/>
          </w:tcPr>
          <w:p w:rsidR="00EA7CF0" w:rsidRPr="00D0475E" w:rsidRDefault="00EA7CF0" w:rsidP="00D0475E">
            <w:pPr>
              <w:ind w:left="155" w:hanging="15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Уметь:</w:t>
            </w:r>
          </w:p>
          <w:p w:rsidR="00EA7CF0" w:rsidRPr="00D0475E" w:rsidRDefault="00EA7CF0" w:rsidP="00D0475E">
            <w:pPr>
              <w:ind w:left="155" w:hanging="15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классифицировать организационную структуру управления на железнодорожном транспорте,</w:t>
            </w:r>
          </w:p>
          <w:p w:rsidR="00EA7CF0" w:rsidRPr="00D0475E" w:rsidRDefault="00EA7CF0" w:rsidP="00D0475E">
            <w:pPr>
              <w:ind w:left="155" w:hanging="15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классифицировать технические средства и устройства железнодорожного транспорта.</w:t>
            </w:r>
          </w:p>
        </w:tc>
        <w:tc>
          <w:tcPr>
            <w:tcW w:w="4571" w:type="dxa"/>
          </w:tcPr>
          <w:p w:rsidR="00EA7CF0" w:rsidRPr="00D0475E" w:rsidRDefault="00EA7CF0" w:rsidP="00D0475E">
            <w:pPr>
              <w:adjustRightInd w:val="0"/>
              <w:ind w:left="177" w:hanging="1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 Правильно</w:t>
            </w: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использовать знания структуры управления отрасли для выявления позитивных изменений и улучшения  работы транспорта</w:t>
            </w:r>
          </w:p>
          <w:p w:rsidR="00EA7CF0" w:rsidRPr="00D0475E" w:rsidRDefault="00EA7CF0" w:rsidP="00D0475E">
            <w:pPr>
              <w:adjustRightInd w:val="0"/>
              <w:ind w:left="177" w:hanging="17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</w:t>
            </w:r>
          </w:p>
          <w:p w:rsidR="00EA7CF0" w:rsidRPr="00D0475E" w:rsidRDefault="00EA7CF0" w:rsidP="00D0475E">
            <w:pPr>
              <w:adjustRightInd w:val="0"/>
              <w:ind w:left="177" w:hanging="1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 Правильно</w:t>
            </w: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использовать технические средства, повышающие мобильность и безопасность железнодорожного транспорта</w:t>
            </w:r>
          </w:p>
        </w:tc>
        <w:tc>
          <w:tcPr>
            <w:tcW w:w="2126" w:type="dxa"/>
          </w:tcPr>
          <w:p w:rsidR="00EA7CF0" w:rsidRPr="00D0475E" w:rsidRDefault="00EA7CF0" w:rsidP="00D0475E">
            <w:pPr>
              <w:pStyle w:val="TableParagraph"/>
              <w:tabs>
                <w:tab w:val="left" w:pos="1371"/>
              </w:tabs>
              <w:spacing w:line="276" w:lineRule="auto"/>
              <w:ind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iCs/>
                <w:sz w:val="24"/>
                <w:szCs w:val="24"/>
              </w:rPr>
              <w:t>ОК 01</w:t>
            </w:r>
            <w:r w:rsidRPr="00D0475E">
              <w:rPr>
                <w:sz w:val="24"/>
                <w:szCs w:val="24"/>
              </w:rPr>
              <w:t>;</w:t>
            </w:r>
          </w:p>
          <w:p w:rsidR="00EA7CF0" w:rsidRPr="00D0475E" w:rsidRDefault="00EA7CF0" w:rsidP="00D0475E">
            <w:pPr>
              <w:pStyle w:val="TableParagraph"/>
              <w:tabs>
                <w:tab w:val="left" w:pos="1371"/>
              </w:tabs>
              <w:spacing w:line="276" w:lineRule="auto"/>
              <w:ind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iCs/>
                <w:sz w:val="24"/>
                <w:szCs w:val="24"/>
              </w:rPr>
              <w:t>ОК 02</w:t>
            </w:r>
            <w:r w:rsidRPr="00D0475E">
              <w:rPr>
                <w:sz w:val="24"/>
                <w:szCs w:val="24"/>
              </w:rPr>
              <w:t>;</w:t>
            </w:r>
          </w:p>
          <w:p w:rsidR="00EA7CF0" w:rsidRPr="00D0475E" w:rsidRDefault="00EA7CF0" w:rsidP="00D0475E">
            <w:pPr>
              <w:pStyle w:val="TableParagraph"/>
              <w:tabs>
                <w:tab w:val="left" w:pos="1371"/>
              </w:tabs>
              <w:spacing w:line="276" w:lineRule="auto"/>
              <w:ind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pacing w:val="2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0475E">
              <w:rPr>
                <w:spacing w:val="20"/>
                <w:sz w:val="24"/>
                <w:szCs w:val="24"/>
                <w:shd w:val="clear" w:color="auto" w:fill="FFFFFF"/>
              </w:rPr>
              <w:t>ПК 2.6</w:t>
            </w:r>
          </w:p>
        </w:tc>
      </w:tr>
      <w:tr w:rsidR="00EA7CF0" w:rsidRPr="00D0475E" w:rsidTr="006A660E">
        <w:trPr>
          <w:trHeight w:val="964"/>
        </w:trPr>
        <w:tc>
          <w:tcPr>
            <w:tcW w:w="3238" w:type="dxa"/>
          </w:tcPr>
          <w:p w:rsidR="00EA7CF0" w:rsidRPr="00D0475E" w:rsidRDefault="00EA7CF0" w:rsidP="00D0475E">
            <w:pPr>
              <w:ind w:left="155" w:hanging="15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Знать:</w:t>
            </w:r>
          </w:p>
          <w:p w:rsidR="00EA7CF0" w:rsidRPr="00D0475E" w:rsidRDefault="00EA7CF0" w:rsidP="00D0475E">
            <w:pPr>
              <w:ind w:left="155" w:hanging="15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организационную структуру, основные сооружения и устройства и систему взаимодействия подразделений железнодорожного транспорта.</w:t>
            </w:r>
          </w:p>
        </w:tc>
        <w:tc>
          <w:tcPr>
            <w:tcW w:w="4571" w:type="dxa"/>
          </w:tcPr>
          <w:p w:rsidR="00EA7CF0" w:rsidRPr="00D0475E" w:rsidRDefault="00EA7CF0" w:rsidP="00D0475E">
            <w:pPr>
              <w:pStyle w:val="TableParagraph"/>
              <w:spacing w:before="3"/>
              <w:ind w:left="177" w:hanging="177"/>
              <w:rPr>
                <w:sz w:val="24"/>
                <w:szCs w:val="24"/>
                <w:lang w:val="ru-RU"/>
              </w:rPr>
            </w:pPr>
            <w:r w:rsidRPr="00D0475E">
              <w:rPr>
                <w:iCs/>
                <w:sz w:val="24"/>
                <w:szCs w:val="24"/>
                <w:lang w:val="ru-RU"/>
              </w:rPr>
              <w:t xml:space="preserve">   Верное раскрытие </w:t>
            </w:r>
            <w:r w:rsidRPr="00D0475E">
              <w:rPr>
                <w:sz w:val="24"/>
                <w:szCs w:val="24"/>
                <w:lang w:val="ru-RU"/>
              </w:rPr>
              <w:t>структуры федеральных  и территориальных органов исполнительной власти:</w:t>
            </w:r>
          </w:p>
          <w:p w:rsidR="00EA7CF0" w:rsidRPr="00D0475E" w:rsidRDefault="00EA7CF0" w:rsidP="00D0475E">
            <w:pPr>
              <w:pStyle w:val="TableParagraph"/>
              <w:spacing w:before="3"/>
              <w:ind w:left="177" w:hanging="177"/>
              <w:rPr>
                <w:sz w:val="24"/>
                <w:szCs w:val="24"/>
                <w:lang w:val="ru-RU"/>
              </w:rPr>
            </w:pPr>
            <w:r w:rsidRPr="00D0475E">
              <w:rPr>
                <w:b/>
                <w:sz w:val="24"/>
                <w:szCs w:val="24"/>
                <w:lang w:val="ru-RU"/>
              </w:rPr>
              <w:t xml:space="preserve">   </w:t>
            </w:r>
            <w:r w:rsidRPr="00D0475E">
              <w:rPr>
                <w:sz w:val="24"/>
                <w:szCs w:val="24"/>
                <w:lang w:val="ru-RU"/>
              </w:rPr>
              <w:t>основных сооружений и устройств железных дорог:</w:t>
            </w:r>
          </w:p>
          <w:p w:rsidR="00EA7CF0" w:rsidRPr="00D0475E" w:rsidRDefault="00EA7CF0" w:rsidP="00D0475E">
            <w:pPr>
              <w:adjustRightInd w:val="0"/>
              <w:ind w:left="177" w:hanging="1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взаимодействие между собой различных подразделений железнодорожного транспорта</w:t>
            </w:r>
          </w:p>
          <w:p w:rsidR="00EA7CF0" w:rsidRPr="00D0475E" w:rsidRDefault="00EA7CF0" w:rsidP="00D0475E">
            <w:pPr>
              <w:pStyle w:val="TableParagraph"/>
              <w:spacing w:before="1"/>
              <w:ind w:left="177" w:hanging="177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EA7CF0" w:rsidRPr="00D0475E" w:rsidRDefault="00EA7CF0" w:rsidP="00D0475E">
            <w:pPr>
              <w:pStyle w:val="TableParagraph"/>
              <w:tabs>
                <w:tab w:val="left" w:pos="1371"/>
              </w:tabs>
              <w:spacing w:line="276" w:lineRule="auto"/>
              <w:ind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iCs/>
                <w:sz w:val="24"/>
                <w:szCs w:val="24"/>
              </w:rPr>
              <w:t>ОК 01</w:t>
            </w:r>
            <w:r w:rsidRPr="00D0475E">
              <w:rPr>
                <w:sz w:val="24"/>
                <w:szCs w:val="24"/>
              </w:rPr>
              <w:t>;</w:t>
            </w:r>
          </w:p>
          <w:p w:rsidR="00EA7CF0" w:rsidRPr="00D0475E" w:rsidRDefault="00EA7CF0" w:rsidP="00D0475E">
            <w:pPr>
              <w:pStyle w:val="TableParagraph"/>
              <w:tabs>
                <w:tab w:val="left" w:pos="1371"/>
              </w:tabs>
              <w:spacing w:line="276" w:lineRule="auto"/>
              <w:ind w:right="564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iCs/>
                <w:sz w:val="24"/>
                <w:szCs w:val="24"/>
              </w:rPr>
              <w:t>ОК 02</w:t>
            </w:r>
            <w:r w:rsidRPr="00D0475E">
              <w:rPr>
                <w:sz w:val="24"/>
                <w:szCs w:val="24"/>
              </w:rPr>
              <w:t>;</w:t>
            </w:r>
          </w:p>
          <w:p w:rsidR="00EA7CF0" w:rsidRPr="00D0475E" w:rsidRDefault="00EA7CF0" w:rsidP="00D0475E">
            <w:pPr>
              <w:pStyle w:val="TableParagraph"/>
              <w:spacing w:before="153" w:line="276" w:lineRule="auto"/>
              <w:ind w:right="86"/>
              <w:rPr>
                <w:sz w:val="24"/>
                <w:szCs w:val="24"/>
                <w:lang w:val="ru-RU"/>
              </w:rPr>
            </w:pPr>
            <w:r w:rsidRPr="00D0475E">
              <w:rPr>
                <w:spacing w:val="20"/>
                <w:sz w:val="24"/>
                <w:szCs w:val="24"/>
                <w:shd w:val="clear" w:color="auto" w:fill="FFFFFF"/>
                <w:lang w:val="ru-RU"/>
              </w:rPr>
              <w:t xml:space="preserve">    </w:t>
            </w:r>
            <w:r w:rsidRPr="00D0475E">
              <w:rPr>
                <w:spacing w:val="20"/>
                <w:sz w:val="24"/>
                <w:szCs w:val="24"/>
                <w:shd w:val="clear" w:color="auto" w:fill="FFFFFF"/>
              </w:rPr>
              <w:t>ПК 2.6</w:t>
            </w:r>
          </w:p>
        </w:tc>
      </w:tr>
    </w:tbl>
    <w:p w:rsidR="00D0475E" w:rsidRDefault="00D0475E" w:rsidP="00D0475E">
      <w:pPr>
        <w:tabs>
          <w:tab w:val="left" w:pos="2321"/>
        </w:tabs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rPr>
          <w:rFonts w:ascii="Times New Roman" w:hAnsi="Times New Roman" w:cs="Times New Roman"/>
          <w:sz w:val="24"/>
          <w:szCs w:val="24"/>
        </w:rPr>
      </w:pPr>
    </w:p>
    <w:p w:rsidR="00EA7CF0" w:rsidRPr="00D0475E" w:rsidRDefault="00EA7CF0" w:rsidP="00D0475E">
      <w:pPr>
        <w:rPr>
          <w:rFonts w:ascii="Times New Roman" w:hAnsi="Times New Roman" w:cs="Times New Roman"/>
          <w:sz w:val="24"/>
          <w:szCs w:val="24"/>
        </w:rPr>
        <w:sectPr w:rsidR="00EA7CF0" w:rsidRPr="00D0475E">
          <w:headerReference w:type="default" r:id="rId187"/>
          <w:pgSz w:w="11900" w:h="16850"/>
          <w:pgMar w:top="1060" w:right="580" w:bottom="280" w:left="1040" w:header="0" w:footer="0" w:gutter="0"/>
          <w:cols w:space="720"/>
        </w:sectPr>
      </w:pPr>
    </w:p>
    <w:p w:rsidR="00EA7CF0" w:rsidRPr="00D0475E" w:rsidRDefault="00EA7CF0" w:rsidP="00D0475E">
      <w:pPr>
        <w:pStyle w:val="Heading1"/>
        <w:numPr>
          <w:ilvl w:val="0"/>
          <w:numId w:val="22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EA7CF0" w:rsidRPr="00D0475E" w:rsidRDefault="00EA7CF0" w:rsidP="00D0475E">
      <w:pPr>
        <w:pStyle w:val="Heading1"/>
        <w:tabs>
          <w:tab w:val="left" w:pos="1373"/>
        </w:tabs>
        <w:spacing w:before="89" w:line="319" w:lineRule="exact"/>
        <w:rPr>
          <w:sz w:val="24"/>
          <w:szCs w:val="24"/>
        </w:rPr>
      </w:pPr>
    </w:p>
    <w:p w:rsidR="00EA7CF0" w:rsidRPr="00D0475E" w:rsidRDefault="00EA7CF0" w:rsidP="00D047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 ответ обучающегося оценивается на дифференцированном зачете после подготовки ответа и классифицируется в соответствии с таблицей:</w:t>
      </w:r>
    </w:p>
    <w:p w:rsidR="00EA7CF0" w:rsidRPr="00D0475E" w:rsidRDefault="00EA7CF0" w:rsidP="00D047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EA7CF0" w:rsidRPr="00D0475E" w:rsidTr="006A660E">
        <w:trPr>
          <w:trHeight w:val="321"/>
        </w:trPr>
        <w:tc>
          <w:tcPr>
            <w:tcW w:w="4856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ind w:left="59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ind w:left="1965" w:right="-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EA7CF0" w:rsidRPr="00D0475E" w:rsidTr="006A660E">
        <w:trPr>
          <w:trHeight w:val="1320"/>
        </w:trPr>
        <w:tc>
          <w:tcPr>
            <w:tcW w:w="4856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  дал полный и правильный ответ на основании изученных знаний и умений, материал изложен в определенной логической последовательности, ответ самостоятельный.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EA7CF0" w:rsidRPr="00D0475E" w:rsidRDefault="00EA7CF0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</w:t>
            </w:r>
          </w:p>
          <w:p w:rsidR="00EA7CF0" w:rsidRPr="00D0475E" w:rsidRDefault="00EA7CF0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(зачтено)</w:t>
            </w:r>
          </w:p>
        </w:tc>
      </w:tr>
      <w:tr w:rsidR="00EA7CF0" w:rsidRPr="00D0475E" w:rsidTr="006A660E">
        <w:trPr>
          <w:trHeight w:val="1835"/>
        </w:trPr>
        <w:tc>
          <w:tcPr>
            <w:tcW w:w="4856" w:type="dxa"/>
          </w:tcPr>
          <w:p w:rsidR="00EA7CF0" w:rsidRPr="00D0475E" w:rsidRDefault="00EA7CF0" w:rsidP="00D0475E">
            <w:pPr>
              <w:pStyle w:val="TableParagraph"/>
              <w:tabs>
                <w:tab w:val="left" w:pos="3001"/>
              </w:tabs>
              <w:spacing w:line="276" w:lineRule="auto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  дал полный и правильный ответ на основании изученных знаний и умений, материал изложен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EA7CF0" w:rsidRPr="00D0475E" w:rsidRDefault="00EA7CF0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</w:t>
            </w:r>
          </w:p>
          <w:p w:rsidR="00EA7CF0" w:rsidRPr="00D0475E" w:rsidRDefault="00EA7CF0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(зачтено)</w:t>
            </w:r>
          </w:p>
        </w:tc>
      </w:tr>
      <w:tr w:rsidR="00EA7CF0" w:rsidRPr="00D0475E" w:rsidTr="006A660E">
        <w:trPr>
          <w:trHeight w:val="817"/>
        </w:trPr>
        <w:tc>
          <w:tcPr>
            <w:tcW w:w="4856" w:type="dxa"/>
          </w:tcPr>
          <w:p w:rsidR="00EA7CF0" w:rsidRPr="00D0475E" w:rsidRDefault="00EA7CF0" w:rsidP="00D0475E">
            <w:pPr>
              <w:pStyle w:val="TableParagraph"/>
              <w:tabs>
                <w:tab w:val="left" w:pos="3001"/>
              </w:tabs>
              <w:spacing w:line="276" w:lineRule="auto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 дал ответ полный,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</w:t>
            </w:r>
          </w:p>
          <w:p w:rsidR="00EA7CF0" w:rsidRPr="00D0475E" w:rsidRDefault="00EA7CF0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(зачтено)</w:t>
            </w:r>
          </w:p>
        </w:tc>
      </w:tr>
      <w:tr w:rsidR="00EA7CF0" w:rsidRPr="00D0475E" w:rsidTr="006A660E">
        <w:trPr>
          <w:trHeight w:val="2118"/>
        </w:trPr>
        <w:tc>
          <w:tcPr>
            <w:tcW w:w="4856" w:type="dxa"/>
          </w:tcPr>
          <w:p w:rsidR="00EA7CF0" w:rsidRPr="00D0475E" w:rsidRDefault="00EA7CF0" w:rsidP="00D0475E">
            <w:pPr>
              <w:pStyle w:val="TableParagraph"/>
              <w:tabs>
                <w:tab w:val="left" w:pos="3001"/>
              </w:tabs>
              <w:spacing w:line="276" w:lineRule="auto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  демонстрирует непонимание основного содержание  учебного материала или допущены  существенные ошибки, которые обучающийся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</w:t>
            </w:r>
          </w:p>
          <w:p w:rsidR="00EA7CF0" w:rsidRPr="00D0475E" w:rsidRDefault="00EA7CF0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(не зачтено)</w:t>
            </w:r>
          </w:p>
        </w:tc>
      </w:tr>
    </w:tbl>
    <w:p w:rsidR="00EA7CF0" w:rsidRPr="00D0475E" w:rsidRDefault="00EA7CF0" w:rsidP="00D0475E">
      <w:pPr>
        <w:spacing w:line="242" w:lineRule="auto"/>
        <w:rPr>
          <w:sz w:val="24"/>
          <w:szCs w:val="24"/>
        </w:rPr>
      </w:pPr>
    </w:p>
    <w:p w:rsidR="00EA7CF0" w:rsidRPr="00D0475E" w:rsidRDefault="00EA7CF0" w:rsidP="00D0475E">
      <w:pPr>
        <w:pStyle w:val="Heading1"/>
        <w:numPr>
          <w:ilvl w:val="0"/>
          <w:numId w:val="22"/>
        </w:numPr>
        <w:tabs>
          <w:tab w:val="left" w:pos="1373"/>
        </w:tabs>
        <w:spacing w:before="89" w:line="242" w:lineRule="auto"/>
        <w:ind w:right="264"/>
        <w:rPr>
          <w:sz w:val="24"/>
          <w:szCs w:val="24"/>
        </w:rPr>
      </w:pPr>
      <w:r w:rsidRPr="00D0475E">
        <w:rPr>
          <w:sz w:val="24"/>
          <w:szCs w:val="24"/>
        </w:rPr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EA7CF0" w:rsidRPr="00D0475E" w:rsidRDefault="00EA7CF0" w:rsidP="00D0475E">
      <w:pPr>
        <w:pStyle w:val="a8"/>
        <w:spacing w:before="2"/>
        <w:rPr>
          <w:b/>
          <w:sz w:val="24"/>
          <w:szCs w:val="24"/>
        </w:rPr>
      </w:pPr>
    </w:p>
    <w:p w:rsidR="00EA7CF0" w:rsidRPr="00D0475E" w:rsidRDefault="00EA7CF0" w:rsidP="00D0475E">
      <w:pPr>
        <w:pStyle w:val="aa"/>
        <w:numPr>
          <w:ilvl w:val="1"/>
          <w:numId w:val="22"/>
        </w:numPr>
        <w:tabs>
          <w:tab w:val="left" w:pos="1512"/>
        </w:tabs>
        <w:spacing w:line="322" w:lineRule="exact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EA7CF0" w:rsidRPr="00D0475E" w:rsidRDefault="00EA7CF0" w:rsidP="00D0475E">
      <w:pPr>
        <w:pStyle w:val="aa"/>
        <w:tabs>
          <w:tab w:val="left" w:pos="1512"/>
        </w:tabs>
        <w:spacing w:line="322" w:lineRule="exact"/>
        <w:ind w:left="1511" w:firstLine="0"/>
        <w:rPr>
          <w:sz w:val="24"/>
          <w:szCs w:val="24"/>
        </w:rPr>
      </w:pPr>
      <w:r w:rsidRPr="00D0475E">
        <w:rPr>
          <w:sz w:val="24"/>
          <w:szCs w:val="24"/>
        </w:rPr>
        <w:t>(дифференцированного зачета)</w:t>
      </w:r>
    </w:p>
    <w:p w:rsidR="00EA7CF0" w:rsidRPr="00D0475E" w:rsidRDefault="00EA7CF0" w:rsidP="00D0475E">
      <w:pPr>
        <w:tabs>
          <w:tab w:val="left" w:pos="1512"/>
        </w:tabs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1. Дать определение габарита приближения строений, его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2. Дать определение габарита подвижного состава, его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3. Виды транспорта, значение, роль железных дорог в ЕТС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 4. Основных показателей работы железнодорожного транспорта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5. Расстояние между осями путей на перегонах и станциях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6. Перечислить элементы верхнего строения пути, дать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7. Что представляет профиль пути, как обозначается уклон и определяется его крутизна?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8. Влияние уклонов на скорость движения и массу поезда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9. Элементы нижнего строения пути и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10. Назначение рельсов, их типы и способы установки на шпалах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11. Назначение шпал и их типы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12. Искусственные сооружения, их виды и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13. Количество шпал, укладываемых  на один километр пути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14. Виды рельсовых скреплений, противоугоны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15. Определение угона пути и причины возникновения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16. Устройство стрелочного перевода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17. Текущее содержание пути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18. Меры борьбы с угоном пути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19. Системы тока и напряжение в контактной сети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20. Назначение и устройство контактной сети, виды подвесок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21. Схемы  электроснабжения железных дорог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22. Тяговая сеть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23. Сравнение различных видов тяги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left="142" w:right="-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24. Классификация и обозначение тягового подвижного состава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25. Электрический подвижной состав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left="142" w:right="-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26. Обслуживание локомотивов и организация их работы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27. Экипировка локомотивов (ОК 1; ОК 2; ПК 2.6)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28. Классификация и основные типы вагонов (ОК 1; ОК 2; ПК 2.6)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29. Основные элементы вагонов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30. Назначение и  устройство автосцепки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31. Виды ремонта вагонов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32. Понятие о комплексе устройств автоматики, телемеханики и сигнализации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 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33. Классификация сигналов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34. Места установки и сигнальные показания входных и выходных светофоров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35. Основные сигнальные цвета, используемые в сигнализации, связанной с движением поездов, их 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36. Автоматическая блокировка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37. Автоматическая локомотивная сигнализация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38. Автоматическая переездная сигнализация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39. Устройства СЦБ на станциях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40. Место установки маршрутных и маневровых светофоров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41. Виды связи, используемые на железнодорожном транспорте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     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42. Назначение раздельных пунктов, их классификация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43. Станционные пути и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44. Маневровая работа на станциях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45. Разграничение движения поездов раздельными пунктами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46. Классификация станций по характеру выполняемых работ и их объему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47. Промежуточные станции,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48. Участковые станции,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49. Пассажирские станции,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50. Грузовые станции,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51. Железнодорожные узлы, их назначение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52. Границы станции на однопутном и  двухпутном участке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53. Нумерация главных и боковых путей на станции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54. Основы планирования грузовых перевозок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55. Организация грузовой и коммерческой работы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56. Основы организации пассажирских перевозок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57. График движения поездов и требования, предъявляемые к нему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58. Основные виды АСУ на железнодорожном транспорте 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59. Полная и полезная длина станционных путей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60. Перспективы развития скоростного и высокоскоростного движения (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01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iCs/>
          <w:sz w:val="24"/>
          <w:szCs w:val="24"/>
        </w:rPr>
        <w:t>ОК 02</w:t>
      </w:r>
      <w:r w:rsidRPr="00D0475E">
        <w:rPr>
          <w:rFonts w:ascii="Times New Roman" w:hAnsi="Times New Roman" w:cs="Times New Roman"/>
          <w:sz w:val="24"/>
          <w:szCs w:val="24"/>
        </w:rPr>
        <w:t xml:space="preserve">; </w:t>
      </w:r>
      <w:r w:rsidRPr="00D0475E">
        <w:rPr>
          <w:rFonts w:ascii="Times New Roman" w:hAnsi="Times New Roman" w:cs="Times New Roman"/>
          <w:spacing w:val="20"/>
          <w:sz w:val="24"/>
          <w:szCs w:val="24"/>
          <w:shd w:val="clear" w:color="auto" w:fill="FFFFFF"/>
        </w:rPr>
        <w:t>ПК 2.6</w:t>
      </w:r>
      <w:r w:rsidRPr="00D0475E">
        <w:rPr>
          <w:rFonts w:ascii="Times New Roman" w:hAnsi="Times New Roman" w:cs="Times New Roman"/>
          <w:sz w:val="24"/>
          <w:szCs w:val="24"/>
        </w:rPr>
        <w:t>)</w:t>
      </w:r>
    </w:p>
    <w:p w:rsidR="00EA7CF0" w:rsidRPr="00D0475E" w:rsidRDefault="00EA7CF0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CF0" w:rsidRPr="00D0475E" w:rsidRDefault="00EA7CF0" w:rsidP="00D047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ОП.04 ЭЛЕКТРОННАЯ ТЕХНИКА</w:t>
      </w:r>
    </w:p>
    <w:p w:rsidR="00EA7CF0" w:rsidRPr="00D0475E" w:rsidRDefault="00EA7CF0" w:rsidP="00D0475E">
      <w:pPr>
        <w:pStyle w:val="aa"/>
        <w:numPr>
          <w:ilvl w:val="0"/>
          <w:numId w:val="15"/>
        </w:numPr>
        <w:tabs>
          <w:tab w:val="left" w:pos="0"/>
        </w:tabs>
        <w:spacing w:before="69" w:line="321" w:lineRule="exact"/>
        <w:jc w:val="both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EA7CF0" w:rsidRPr="00D0475E" w:rsidRDefault="00EA7CF0" w:rsidP="00D0475E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Фонд оценочных средств (ФОС), предназначен для проверки</w:t>
      </w:r>
      <w:r w:rsidRPr="00D0475E">
        <w:rPr>
          <w:rFonts w:ascii="Times New Roman" w:eastAsia="Times New Roman" w:hAnsi="Times New Roman" w:cs="Times New Roman"/>
          <w:spacing w:val="3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результатов освоения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дисциплины </w:t>
      </w:r>
      <w:r w:rsidR="00C36EC3"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ОП.04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 </w:t>
      </w:r>
      <w:r w:rsidR="00C36EC3"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Электронная техника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ab/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программы подготовки </w:t>
      </w:r>
      <w:r w:rsidRPr="00D0475E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специалистов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среднего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 звена (ППССЗ) по </w:t>
      </w:r>
      <w:r w:rsidRPr="00D0475E">
        <w:rPr>
          <w:rFonts w:ascii="Times New Roman" w:eastAsia="Times New Roman" w:hAnsi="Times New Roman" w:cs="Times New Roman"/>
          <w:spacing w:val="-1"/>
          <w:sz w:val="24"/>
          <w:szCs w:val="24"/>
          <w:lang w:bidi="ru-RU"/>
        </w:rPr>
        <w:t>специальности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27.02.03 Автоматика и телемеханика на транспорте (железнодорожном транспорте)</w:t>
      </w:r>
    </w:p>
    <w:p w:rsidR="00EA7CF0" w:rsidRPr="00D0475E" w:rsidRDefault="00EA7CF0" w:rsidP="00D0475E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ind w:right="57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в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форме экзамена в рамках 4/2 семестра на базе основного общего образования/среднего общего образования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>.</w:t>
      </w:r>
    </w:p>
    <w:p w:rsidR="00EA7CF0" w:rsidRPr="00D0475E" w:rsidRDefault="00EA7CF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>ФОС позволяет оценивать уровень знаний и умений по дисциплине, определенных по ФГОС СПО по соответствующей ППССЗ.</w:t>
      </w:r>
    </w:p>
    <w:p w:rsidR="00EA7CF0" w:rsidRPr="00D0475E" w:rsidRDefault="00EA7CF0" w:rsidP="00D0475E">
      <w:pPr>
        <w:pStyle w:val="aa"/>
        <w:numPr>
          <w:ilvl w:val="0"/>
          <w:numId w:val="15"/>
        </w:numPr>
        <w:tabs>
          <w:tab w:val="left" w:pos="0"/>
        </w:tabs>
        <w:ind w:left="502"/>
        <w:jc w:val="both"/>
        <w:outlineLvl w:val="1"/>
        <w:rPr>
          <w:b/>
          <w:bCs/>
          <w:sz w:val="24"/>
          <w:szCs w:val="24"/>
        </w:rPr>
      </w:pPr>
      <w:r w:rsidRPr="00D0475E">
        <w:rPr>
          <w:b/>
          <w:bCs/>
          <w:sz w:val="24"/>
          <w:szCs w:val="24"/>
        </w:rPr>
        <w:t>Результаты освоения дисциплины, подлежащие</w:t>
      </w:r>
      <w:r w:rsidRPr="00D0475E">
        <w:rPr>
          <w:b/>
          <w:bCs/>
          <w:spacing w:val="-9"/>
          <w:sz w:val="24"/>
          <w:szCs w:val="24"/>
        </w:rPr>
        <w:t xml:space="preserve"> </w:t>
      </w:r>
      <w:r w:rsidRPr="00D0475E">
        <w:rPr>
          <w:b/>
          <w:bCs/>
          <w:sz w:val="24"/>
          <w:szCs w:val="24"/>
        </w:rPr>
        <w:t>контролю</w:t>
      </w:r>
    </w:p>
    <w:tbl>
      <w:tblPr>
        <w:tblStyle w:val="TableNormal"/>
        <w:tblW w:w="103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86"/>
        <w:gridCol w:w="5867"/>
        <w:gridCol w:w="1629"/>
      </w:tblGrid>
      <w:tr w:rsidR="00EA7CF0" w:rsidRPr="00D0475E" w:rsidTr="006A660E">
        <w:trPr>
          <w:trHeight w:val="743"/>
          <w:jc w:val="center"/>
        </w:trPr>
        <w:tc>
          <w:tcPr>
            <w:tcW w:w="2886" w:type="dxa"/>
          </w:tcPr>
          <w:p w:rsidR="00EA7CF0" w:rsidRPr="00D0475E" w:rsidRDefault="00EA7CF0" w:rsidP="00D0475E">
            <w:pPr>
              <w:ind w:left="253" w:right="2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Результаты обучения (освоенные умения,</w:t>
            </w:r>
          </w:p>
          <w:p w:rsidR="00EA7CF0" w:rsidRPr="00D0475E" w:rsidRDefault="00EA7CF0" w:rsidP="00D0475E">
            <w:pPr>
              <w:ind w:left="253" w:right="2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усвоенные знания)</w:t>
            </w:r>
          </w:p>
        </w:tc>
        <w:tc>
          <w:tcPr>
            <w:tcW w:w="5867" w:type="dxa"/>
          </w:tcPr>
          <w:p w:rsidR="00EA7CF0" w:rsidRPr="00D0475E" w:rsidRDefault="00EA7CF0" w:rsidP="00D0475E">
            <w:pPr>
              <w:spacing w:before="3"/>
              <w:ind w:left="253" w:right="285" w:firstLine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  <w:p w:rsidR="00EA7CF0" w:rsidRPr="00D0475E" w:rsidRDefault="00EA7CF0" w:rsidP="00D0475E">
            <w:pPr>
              <w:spacing w:before="1"/>
              <w:ind w:left="253" w:right="28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Показатели оценки результата</w:t>
            </w:r>
          </w:p>
        </w:tc>
        <w:tc>
          <w:tcPr>
            <w:tcW w:w="1629" w:type="dxa"/>
          </w:tcPr>
          <w:p w:rsidR="00EA7CF0" w:rsidRPr="00D0475E" w:rsidRDefault="00EA7CF0" w:rsidP="00D0475E">
            <w:pPr>
              <w:spacing w:before="153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Формируемые компетенции</w:t>
            </w:r>
          </w:p>
        </w:tc>
      </w:tr>
      <w:tr w:rsidR="00EA7CF0" w:rsidRPr="00D0475E" w:rsidTr="006A660E">
        <w:trPr>
          <w:trHeight w:val="9632"/>
          <w:jc w:val="center"/>
        </w:trPr>
        <w:tc>
          <w:tcPr>
            <w:tcW w:w="2886" w:type="dxa"/>
          </w:tcPr>
          <w:p w:rsidR="00EA7CF0" w:rsidRPr="00D0475E" w:rsidRDefault="00EA7CF0" w:rsidP="00D0475E">
            <w:pPr>
              <w:tabs>
                <w:tab w:val="left" w:pos="477"/>
              </w:tabs>
              <w:suppressAutoHyphens/>
              <w:ind w:left="19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УМЕТЬ: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подбирать устройства электронной техники, электрические приборы и оборудование с определенными параметрами и характеристиками;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правильно эксплуатировать электрооборудование и механизмы передачи движения технологических машин и аппаратов;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рассчитывать параметры электрических, магнитных цепей;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снимать показания и пользоваться электроизмерительными приборами и приспособлениями;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собирать электрические схемы;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477"/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читать принципиальные, электрические и монтажные схемы</w:t>
            </w:r>
          </w:p>
        </w:tc>
        <w:tc>
          <w:tcPr>
            <w:tcW w:w="5867" w:type="dxa"/>
          </w:tcPr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Правильный в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ыбор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устройств электронной техники, электрических приборов и оборудования из справочников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Правильный в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 w:bidi="ru-RU"/>
              </w:rPr>
              <w:t xml:space="preserve">ыбор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необходимых приборов и устройств в соответствии с заданной схемой;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сборки эл.цепи в соответствии с заданной схемой;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расчета основных параметров (напряжения, тока, мощности, сопротивления) простых цепей постоянного и переменного тока;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Правильная формулировка основных законов электрических и магнитных цепей;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Правильная формулировка основных расчетных формул, законов, правил;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расчета индивидуальных задач по темам дисциплины;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18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ru-RU"/>
              </w:rPr>
              <w:t>расчета параметров трансформатора, генератора, двигателей.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07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работы с электроизмерительными приборами при измерении параметров электрической цепи;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07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определения постоянной (цены деления) приборов;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307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подбора и использования электроизмерительных приборов и оборудования требованиям технологического процесса.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выбора необходимых приборов и устройств в соответствии с заданной схемой;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Умелая демонстрация сборки эл.цепи в соответствии с заданной схемой;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Правильное распознавание условных обозначений элементов и устройств на эл.схемах в соответствии с принятыми обозначениями и ГОСТ;</w:t>
            </w:r>
          </w:p>
          <w:p w:rsidR="00EA7CF0" w:rsidRPr="00D0475E" w:rsidRDefault="00EA7CF0" w:rsidP="00D0475E">
            <w:pPr>
              <w:numPr>
                <w:ilvl w:val="0"/>
                <w:numId w:val="19"/>
              </w:numPr>
              <w:tabs>
                <w:tab w:val="left" w:pos="265"/>
                <w:tab w:val="left" w:pos="548"/>
                <w:tab w:val="left" w:pos="974"/>
              </w:tabs>
              <w:ind w:left="123" w:right="5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Верное объяснение принципа работы схемы в соответствии с алгоритмом</w:t>
            </w:r>
          </w:p>
        </w:tc>
        <w:tc>
          <w:tcPr>
            <w:tcW w:w="1629" w:type="dxa"/>
            <w:vMerge w:val="restart"/>
          </w:tcPr>
          <w:p w:rsidR="00EA7CF0" w:rsidRPr="00D0475E" w:rsidRDefault="00EA7CF0" w:rsidP="00D0475E">
            <w:pPr>
              <w:tabs>
                <w:tab w:val="left" w:pos="525"/>
                <w:tab w:val="left" w:pos="675"/>
                <w:tab w:val="left" w:pos="91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ОК 01</w:t>
            </w:r>
          </w:p>
          <w:p w:rsidR="00EA7CF0" w:rsidRPr="00D0475E" w:rsidRDefault="00EA7CF0" w:rsidP="00D0475E">
            <w:pPr>
              <w:tabs>
                <w:tab w:val="left" w:pos="525"/>
                <w:tab w:val="left" w:pos="675"/>
                <w:tab w:val="left" w:pos="91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ОК 02</w:t>
            </w:r>
          </w:p>
          <w:p w:rsidR="00EA7CF0" w:rsidRPr="00D0475E" w:rsidRDefault="00EA7CF0" w:rsidP="00D0475E">
            <w:pPr>
              <w:tabs>
                <w:tab w:val="left" w:pos="525"/>
                <w:tab w:val="left" w:pos="675"/>
                <w:tab w:val="left" w:pos="915"/>
              </w:tabs>
              <w:ind w:right="142" w:firstLine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ПК 1.1</w:t>
            </w:r>
          </w:p>
          <w:p w:rsidR="00EA7CF0" w:rsidRPr="00D0475E" w:rsidRDefault="00EA7CF0" w:rsidP="00D0475E">
            <w:pPr>
              <w:tabs>
                <w:tab w:val="left" w:pos="525"/>
                <w:tab w:val="left" w:pos="675"/>
                <w:tab w:val="left" w:pos="915"/>
              </w:tabs>
              <w:ind w:right="142" w:firstLine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ПК 2.7</w:t>
            </w:r>
          </w:p>
          <w:p w:rsidR="00EA7CF0" w:rsidRPr="00D0475E" w:rsidRDefault="00EA7CF0" w:rsidP="00D0475E">
            <w:pPr>
              <w:tabs>
                <w:tab w:val="left" w:pos="525"/>
                <w:tab w:val="left" w:pos="675"/>
                <w:tab w:val="left" w:pos="915"/>
              </w:tabs>
              <w:ind w:right="142" w:firstLine="2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ПК 3.2</w:t>
            </w:r>
          </w:p>
        </w:tc>
      </w:tr>
      <w:tr w:rsidR="00EA7CF0" w:rsidRPr="00D0475E" w:rsidTr="006A660E">
        <w:trPr>
          <w:trHeight w:val="1836"/>
          <w:jc w:val="center"/>
        </w:trPr>
        <w:tc>
          <w:tcPr>
            <w:tcW w:w="2886" w:type="dxa"/>
          </w:tcPr>
          <w:p w:rsidR="00EA7CF0" w:rsidRPr="00D0475E" w:rsidRDefault="00EA7CF0" w:rsidP="00D0475E">
            <w:pPr>
              <w:suppressAutoHyphens/>
              <w:ind w:left="31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ЗНАТЬ: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приборов, их устройство и область применения;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методы расчета и измерения основных параметров электрических, магнитных цепей;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основные законы электротехники;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основные правила эксплуатации электрооборудования и методы измерения электрических величин;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основы теории электрических машин, принцип работы типовых электрических устройств;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основы физических процессов в проводниках, полупроводниках и диэлектриках;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параметры электрических схем и единицы их измерения;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принципы выбора электрических и электронных устройств и приборов;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свойства проводников, полупроводников, электроизоляционных, магнитных материалов;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способы получения, передачи и использования электрической энергии;</w:t>
            </w:r>
          </w:p>
          <w:p w:rsidR="00EA7CF0" w:rsidRPr="00D0475E" w:rsidRDefault="00EA7CF0" w:rsidP="00D0475E">
            <w:pPr>
              <w:numPr>
                <w:ilvl w:val="0"/>
                <w:numId w:val="18"/>
              </w:numPr>
              <w:tabs>
                <w:tab w:val="left" w:pos="1044"/>
              </w:tabs>
              <w:suppressAutoHyphens/>
              <w:ind w:left="193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характеристики и параметры электрических и магнитных полей.</w:t>
            </w:r>
          </w:p>
        </w:tc>
        <w:tc>
          <w:tcPr>
            <w:tcW w:w="5867" w:type="dxa"/>
          </w:tcPr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Знание не менее 5 признаков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классификации электронных приборов;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Правильное  перечисление узлов и элементов электронных приборов из предложенных;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Знание области применения  электронных приборов в соответствии с их назначением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Умелая демонстрация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методов расчета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параметров электрических, магнитных цепей на основании законов Ома и Кирхгофа в соответствии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с алгоритмом;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изложение методов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измерения основных параметров электрических, магнитных цепей и их применение в соответствии с заданием по лабораторной работе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Правильная формулировка и математическая запись основных законов электротехники;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Умелая демонстрация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эксплуатации   электро- оборудования  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области применения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электро- оборудования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соответствии с их назначением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 w:bidi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 w:bidi="ru-RU"/>
              </w:rPr>
              <w:t xml:space="preserve"> принципа работы электрических машин  и типовых электрических устройств на основании сформулированных законов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Правильная формулировка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физических процессов в проводниках, полупроводниках и диэлектриках с использованием законов физики и электротехники.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перечисление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параметров электрических схем, объяснение их физического смысла и указание единиц измерения в соответствии с системой СИ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принципа действия электротехнических и электронных устройств и приборов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 на основании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 основных законов электротехники;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Верное перечисление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основных элементов конструкции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электротехнических и электронных устройств и приборов из предложенного перечня и описание основных характеристик в соответствии с классификацией;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Верное раскрытие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принципа действия электротехнических и электронных устройств и приборов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 на основании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 основных законов электротехники;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основных элементов конструкции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электротехнических и электронных устройств и приборов из предложенного перечня и описание основных характеристик в соответствии с классификацией;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Правильная формулировка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физических процессов в проводниках, полупроводниках и диэлектриках с использованием законов физики и электротехники.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не менее 6, описание не менее 3 способов получения электроэнергии;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 способов передачи и описание проводной передачи электроэнергии;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не менее 5 и  описание не менее 3 способов использования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электроэнергии;</w:t>
            </w:r>
          </w:p>
          <w:p w:rsidR="00EA7CF0" w:rsidRPr="00D0475E" w:rsidRDefault="00EA7CF0" w:rsidP="00D0475E">
            <w:pPr>
              <w:numPr>
                <w:ilvl w:val="0"/>
                <w:numId w:val="20"/>
              </w:numPr>
              <w:tabs>
                <w:tab w:val="left" w:pos="993"/>
              </w:tabs>
              <w:ind w:left="142" w:right="285" w:firstLine="567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Правильное перечисление </w:t>
            </w:r>
            <w:r w:rsidRPr="00D047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не менее 5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характеристик и параметров электрических и магнитных полей;</w:t>
            </w:r>
          </w:p>
        </w:tc>
        <w:tc>
          <w:tcPr>
            <w:tcW w:w="1629" w:type="dxa"/>
            <w:vMerge/>
          </w:tcPr>
          <w:p w:rsidR="00EA7CF0" w:rsidRPr="00D0475E" w:rsidRDefault="00EA7CF0" w:rsidP="00D0475E">
            <w:pPr>
              <w:spacing w:before="153"/>
              <w:ind w:right="142" w:firstLine="25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</w:tbl>
    <w:p w:rsidR="00EA7CF0" w:rsidRPr="00D0475E" w:rsidRDefault="00EA7CF0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71"/>
          <w:sz w:val="24"/>
          <w:szCs w:val="24"/>
          <w:u w:val="single"/>
          <w:lang w:bidi="ru-RU"/>
        </w:rPr>
        <w:sectPr w:rsidR="00EA7CF0" w:rsidRPr="00D0475E">
          <w:headerReference w:type="default" r:id="rId188"/>
          <w:pgSz w:w="11900" w:h="16850"/>
          <w:pgMar w:top="1060" w:right="580" w:bottom="280" w:left="1040" w:header="0" w:footer="0" w:gutter="0"/>
          <w:cols w:space="720"/>
        </w:sectPr>
      </w:pPr>
    </w:p>
    <w:p w:rsidR="00EA7CF0" w:rsidRPr="00D0475E" w:rsidRDefault="00EA7CF0" w:rsidP="00D0475E">
      <w:pPr>
        <w:widowControl w:val="0"/>
        <w:tabs>
          <w:tab w:val="left" w:pos="1373"/>
        </w:tabs>
        <w:autoSpaceDE w:val="0"/>
        <w:autoSpaceDN w:val="0"/>
        <w:spacing w:before="89" w:after="0" w:line="319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EA7CF0" w:rsidRPr="00D0475E" w:rsidRDefault="00EA7CF0" w:rsidP="00D0475E">
      <w:pPr>
        <w:widowControl w:val="0"/>
        <w:numPr>
          <w:ilvl w:val="0"/>
          <w:numId w:val="15"/>
        </w:numPr>
        <w:tabs>
          <w:tab w:val="left" w:pos="1373"/>
        </w:tabs>
        <w:autoSpaceDE w:val="0"/>
        <w:autoSpaceDN w:val="0"/>
        <w:spacing w:before="89" w:after="0" w:line="319" w:lineRule="exact"/>
        <w:ind w:left="50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Критерии выставления</w:t>
      </w:r>
      <w:r w:rsidRPr="00D047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оценок</w:t>
      </w:r>
    </w:p>
    <w:p w:rsidR="00EA7CF0" w:rsidRPr="00D0475E" w:rsidRDefault="00EA7CF0" w:rsidP="00D0475E">
      <w:pPr>
        <w:widowControl w:val="0"/>
        <w:tabs>
          <w:tab w:val="left" w:pos="1134"/>
        </w:tabs>
        <w:autoSpaceDE w:val="0"/>
        <w:autoSpaceDN w:val="0"/>
        <w:spacing w:before="89" w:after="0" w:line="319" w:lineRule="exact"/>
        <w:ind w:left="426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ab/>
        <w:t>Устный ответ обучающегося оценивается на экзамене после подготовки ответа и классифицируется в соответствии с таблицей:</w:t>
      </w:r>
    </w:p>
    <w:p w:rsidR="00EA7CF0" w:rsidRPr="00D0475E" w:rsidRDefault="00EA7CF0" w:rsidP="00D0475E">
      <w:pPr>
        <w:widowControl w:val="0"/>
        <w:tabs>
          <w:tab w:val="left" w:pos="1134"/>
        </w:tabs>
        <w:autoSpaceDE w:val="0"/>
        <w:autoSpaceDN w:val="0"/>
        <w:spacing w:before="89" w:after="0" w:line="319" w:lineRule="exact"/>
        <w:ind w:left="426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EA7CF0" w:rsidRPr="00D0475E" w:rsidTr="006A660E">
        <w:trPr>
          <w:trHeight w:val="321"/>
        </w:trPr>
        <w:tc>
          <w:tcPr>
            <w:tcW w:w="4856" w:type="dxa"/>
          </w:tcPr>
          <w:p w:rsidR="00EA7CF0" w:rsidRPr="00D0475E" w:rsidRDefault="00EA7CF0" w:rsidP="00D0475E">
            <w:pPr>
              <w:spacing w:line="301" w:lineRule="exact"/>
              <w:ind w:left="59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spacing w:line="301" w:lineRule="exact"/>
              <w:ind w:left="1965" w:right="19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Оценка</w:t>
            </w:r>
          </w:p>
        </w:tc>
      </w:tr>
      <w:tr w:rsidR="00EA7CF0" w:rsidRPr="00D0475E" w:rsidTr="006A660E">
        <w:trPr>
          <w:trHeight w:val="1050"/>
        </w:trPr>
        <w:tc>
          <w:tcPr>
            <w:tcW w:w="4856" w:type="dxa"/>
          </w:tcPr>
          <w:p w:rsidR="00EA7CF0" w:rsidRPr="00D0475E" w:rsidRDefault="00EA7CF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EA7CF0" w:rsidRPr="00D0475E" w:rsidRDefault="00EA7CF0" w:rsidP="00D0475E">
            <w:pPr>
              <w:tabs>
                <w:tab w:val="left" w:pos="3000"/>
              </w:tabs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Ответ полный и правильный на основании изученных знаний и умений, материал изложен в определенной логической последовательности, ответ самостоятельный.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EA7CF0" w:rsidRPr="00D0475E" w:rsidRDefault="00EA7CF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Отлично (зачтено)</w:t>
            </w:r>
          </w:p>
        </w:tc>
      </w:tr>
      <w:tr w:rsidR="00EA7CF0" w:rsidRPr="00D0475E" w:rsidTr="006A660E">
        <w:trPr>
          <w:trHeight w:val="1060"/>
        </w:trPr>
        <w:tc>
          <w:tcPr>
            <w:tcW w:w="4856" w:type="dxa"/>
          </w:tcPr>
          <w:p w:rsidR="00EA7CF0" w:rsidRPr="00D0475E" w:rsidRDefault="00EA7CF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EA7CF0" w:rsidRPr="00D0475E" w:rsidRDefault="00EA7CF0" w:rsidP="00D0475E">
            <w:pPr>
              <w:tabs>
                <w:tab w:val="left" w:pos="3001"/>
              </w:tabs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Ответ полный и правильный на основании изученных знаний и умений, материал изложен в определенной логической последовательности, при этом допущены две (три) несущественные ошибки, исправленные по требованию 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преподавателя.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A7CF0" w:rsidRPr="00D0475E" w:rsidRDefault="00EA7CF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EA7CF0" w:rsidRPr="00D0475E" w:rsidRDefault="00EA7CF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Хорошо (зачтено)</w:t>
            </w:r>
          </w:p>
        </w:tc>
      </w:tr>
      <w:tr w:rsidR="00EA7CF0" w:rsidRPr="00D0475E" w:rsidTr="006A660E">
        <w:trPr>
          <w:trHeight w:val="1060"/>
        </w:trPr>
        <w:tc>
          <w:tcPr>
            <w:tcW w:w="4856" w:type="dxa"/>
          </w:tcPr>
          <w:p w:rsidR="00EA7CF0" w:rsidRPr="00D0475E" w:rsidRDefault="00EA7CF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EA7CF0" w:rsidRPr="00D0475E" w:rsidRDefault="00EA7CF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Ответ полный,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EA7CF0" w:rsidRPr="00D0475E" w:rsidRDefault="00EA7CF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Удовлетворительно (зачтено)</w:t>
            </w:r>
          </w:p>
        </w:tc>
      </w:tr>
      <w:tr w:rsidR="00EA7CF0" w:rsidRPr="00D0475E" w:rsidTr="006A660E">
        <w:trPr>
          <w:trHeight w:val="1060"/>
        </w:trPr>
        <w:tc>
          <w:tcPr>
            <w:tcW w:w="4856" w:type="dxa"/>
          </w:tcPr>
          <w:p w:rsidR="00EA7CF0" w:rsidRPr="00D0475E" w:rsidRDefault="00EA7CF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Обучающийся:</w:t>
            </w:r>
          </w:p>
          <w:p w:rsidR="00EA7CF0" w:rsidRPr="00D0475E" w:rsidRDefault="00EA7CF0" w:rsidP="00D0475E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 ответе обнаружено непонимание обучающимся основного содержание  учебного материала или допущены  существенные ошибки, которые обучающийся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EA7CF0" w:rsidRPr="00D0475E" w:rsidRDefault="00EA7CF0" w:rsidP="00D047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EA7CF0" w:rsidRPr="00D0475E" w:rsidRDefault="00EA7CF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EA7CF0" w:rsidRPr="00D0475E" w:rsidRDefault="00EA7CF0" w:rsidP="00D0475E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Неудовлетворительно (не зачтено)</w:t>
            </w:r>
          </w:p>
        </w:tc>
      </w:tr>
    </w:tbl>
    <w:p w:rsidR="00EA7CF0" w:rsidRPr="00D0475E" w:rsidRDefault="00EA7CF0" w:rsidP="00D047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  <w:sectPr w:rsidR="00EA7CF0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EA7CF0" w:rsidRPr="00D0475E" w:rsidRDefault="00EA7CF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264"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4. Типовые контрольные задания или иные материалы, необходимые для оценки знаний и</w:t>
      </w:r>
      <w:r w:rsidRPr="00D0475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умений</w:t>
      </w:r>
    </w:p>
    <w:p w:rsidR="00EA7CF0" w:rsidRPr="00D0475E" w:rsidRDefault="00EA7CF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EA7CF0" w:rsidRPr="00D0475E" w:rsidRDefault="00EA7CF0" w:rsidP="00D0475E">
      <w:pPr>
        <w:widowControl w:val="0"/>
        <w:numPr>
          <w:ilvl w:val="1"/>
          <w:numId w:val="17"/>
        </w:numPr>
        <w:tabs>
          <w:tab w:val="left" w:pos="0"/>
          <w:tab w:val="left" w:pos="15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Вопросы для проведения промежуточной</w:t>
      </w:r>
      <w:r w:rsidRPr="00D0475E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аттестации</w:t>
      </w:r>
    </w:p>
    <w:p w:rsidR="00EA7CF0" w:rsidRPr="00D0475E" w:rsidRDefault="00EA7CF0" w:rsidP="00D0475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val="en-US" w:bidi="ru-RU"/>
        </w:rPr>
        <w:t>I</w:t>
      </w: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. Теоретические вопросы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Электрическая энергия, ее свойства и применение. Производство и распределение электрической энергии. (ОК1)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Электрическое поле и его характеристики. Работа сил электрического поля. Вещества в электрическом поле.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3.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Электрическая емкость. Конденсатор. Способы соединения конденсаторов. Расчет электростатической цепи. (ПК 2.7)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4.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Электрический ток. Структура электрической цепи. Схемы электрических цепей. Законы Ома для цепи постоянного тока.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5.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Работа и мощность тока. КПД источника тока (ОК1)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6.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Электрическая цепь с несколькими источниками ЭДС. Законы Кирхгофа. (ПК 1.1, ПК 2.7)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7.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Способы соединения резисторов. Соединение резисторов звездой и треугольником. (ОК1)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8.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электрической цепи с одним источником ЭДС. Метод свертывания. Расчет электрической цепи методом свертывания.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9.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наложения. Расчет разветвленной электрической цепи методом наложения. (ПК 2.7)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10.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узловых и контурных уравнений. Расчет разветвленной электрической цепи методом узловых и контурных уравнений.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11.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контурных токов. Расчет разветвленной электрической цепи методом контурных токов. (ОК1)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12.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эквивалентного генератора. Расчет электрической цепи. (ПК 3.2)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13.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 узловых потенциалов. Расчет разветвленной электрической цепи методом узловых потенциалов. (ОК1)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14.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Магнитное поле и его характеристики. Силы в магнитном поле.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15.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Магнитодвижущая сила и магнитное напряжение. Закон полного тока      (ПК 2.1, ПК 3.2)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16.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Намагничивание ферромагнетиков. Циклическое перемагничивание. Магнитное поле на границе двух сред.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17.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Магнитные цепи: основные понятия и законы. (ОК1) 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18.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неразветвленной магнитной цепи. Прямая и обратная задача. (ПК 1.1)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19.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неоднородных магнитных цепей.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20.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Явление электромагнитной индукции. ЭДС индукции. Закон Ленца.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21.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Катушка индуктивности. Явление самоиндукции. Явление взаимоиндукции. Энергия магнитного поля (ПК 2.7)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22.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Основные понятия о синусоидальном токе. Характеристики тока (ПК 1.1)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23.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Графическое изображение синусоидальных величин.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24.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Методы сложения и вычитания синусоидальных величин (ОК2)</w:t>
      </w:r>
    </w:p>
    <w:p w:rsidR="00EA7CF0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25.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Электрические цепи с активным или реактивным сопротивлением. Электрические цепи с активным и реактивным сопротивлением. (ОК2)</w:t>
      </w:r>
    </w:p>
    <w:p w:rsidR="00C36EC3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26. </w:t>
      </w:r>
      <w:r w:rsidR="00EA7CF0" w:rsidRPr="00D0475E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Расчет простейших электрических цепей синусоидального тока. Построение векторных диаграмм (ОК1)</w:t>
      </w:r>
    </w:p>
    <w:p w:rsidR="00C36EC3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</w:p>
    <w:p w:rsidR="00C36EC3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ОП.05 ПРАВОВОЕ ОБЕСПЕЧЕНИЕ ПРОФЕССИОНАЛЬНОЙ ДЕЯТЕЛЬНОСТИ</w:t>
      </w:r>
    </w:p>
    <w:p w:rsidR="00C36EC3" w:rsidRPr="00D0475E" w:rsidRDefault="00C36EC3" w:rsidP="00D0475E">
      <w:pPr>
        <w:pStyle w:val="aa"/>
        <w:numPr>
          <w:ilvl w:val="0"/>
          <w:numId w:val="25"/>
        </w:numPr>
        <w:tabs>
          <w:tab w:val="left" w:pos="1373"/>
        </w:tabs>
        <w:spacing w:before="69" w:line="321" w:lineRule="exact"/>
        <w:jc w:val="both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C36EC3" w:rsidRPr="00D0475E" w:rsidRDefault="00C36EC3" w:rsidP="00D0475E">
      <w:pPr>
        <w:widowControl w:val="0"/>
        <w:tabs>
          <w:tab w:val="left" w:pos="1373"/>
        </w:tabs>
        <w:autoSpaceDE w:val="0"/>
        <w:autoSpaceDN w:val="0"/>
        <w:spacing w:before="69" w:after="0" w:line="321" w:lineRule="exact"/>
        <w:ind w:left="13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EC3" w:rsidRPr="00D0475E" w:rsidRDefault="00C36EC3" w:rsidP="00D0475E">
      <w:pPr>
        <w:spacing w:after="0" w:line="322" w:lineRule="exact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Фонд оценочных средств (ФОС), предназначен для проверки</w:t>
      </w:r>
      <w:r w:rsidRPr="00D0475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</w:rPr>
        <w:t>ОП.05 Правовое обеспечение профессиональной деятельности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 программы подготовки </w:t>
      </w:r>
      <w:r w:rsidRPr="00D0475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среднего звена (ППССЗ) по </w:t>
      </w:r>
      <w:r w:rsidRPr="00D0475E">
        <w:rPr>
          <w:rFonts w:ascii="Times New Roman" w:eastAsia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 для специальности: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</w:rPr>
        <w:t>27.02.03 Автоматика и телемеханика на транспорте (железнодорожном транспорте).</w:t>
      </w:r>
    </w:p>
    <w:p w:rsidR="00C36EC3" w:rsidRPr="00D0475E" w:rsidRDefault="00C36EC3" w:rsidP="00D0475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475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lastRenderedPageBreak/>
        <w:t>форме дифференцированного зачета в рамках</w:t>
      </w:r>
      <w:r w:rsidRPr="00D0475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7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D0475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5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C36EC3" w:rsidRPr="00D0475E" w:rsidRDefault="00C36EC3" w:rsidP="00D0475E">
      <w:pPr>
        <w:widowControl w:val="0"/>
        <w:autoSpaceDE w:val="0"/>
        <w:autoSpaceDN w:val="0"/>
        <w:spacing w:after="0" w:line="240" w:lineRule="auto"/>
        <w:ind w:left="57" w:right="57" w:firstLine="70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sz w:val="24"/>
          <w:szCs w:val="24"/>
          <w:lang w:bidi="ru-RU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C36EC3" w:rsidRPr="00D0475E" w:rsidRDefault="00C36EC3" w:rsidP="00D0475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36EC3" w:rsidRPr="00D0475E" w:rsidRDefault="00C36EC3" w:rsidP="00D0475E">
      <w:pPr>
        <w:pStyle w:val="aa"/>
        <w:numPr>
          <w:ilvl w:val="0"/>
          <w:numId w:val="25"/>
        </w:numPr>
        <w:tabs>
          <w:tab w:val="left" w:pos="1373"/>
        </w:tabs>
        <w:outlineLvl w:val="1"/>
        <w:rPr>
          <w:b/>
          <w:bCs/>
          <w:sz w:val="24"/>
          <w:szCs w:val="24"/>
        </w:rPr>
      </w:pPr>
      <w:r w:rsidRPr="00D0475E">
        <w:rPr>
          <w:b/>
          <w:bCs/>
          <w:sz w:val="24"/>
          <w:szCs w:val="24"/>
        </w:rPr>
        <w:t>Результаты освоения дисциплины, подлежащие</w:t>
      </w:r>
      <w:r w:rsidRPr="00D0475E">
        <w:rPr>
          <w:b/>
          <w:bCs/>
          <w:spacing w:val="-9"/>
          <w:sz w:val="24"/>
          <w:szCs w:val="24"/>
        </w:rPr>
        <w:t xml:space="preserve"> </w:t>
      </w:r>
      <w:r w:rsidRPr="00D0475E">
        <w:rPr>
          <w:b/>
          <w:bCs/>
          <w:sz w:val="24"/>
          <w:szCs w:val="24"/>
        </w:rPr>
        <w:t>контролю</w:t>
      </w: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98"/>
        <w:gridCol w:w="4111"/>
        <w:gridCol w:w="2126"/>
      </w:tblGrid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Результаты обучения (освоенные умения,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усвоенные знания)</w:t>
            </w: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3" w:after="0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1" w:after="0"/>
              <w:ind w:left="44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153" w:after="0"/>
              <w:ind w:left="185" w:right="86" w:hanging="7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Формируемые компетенции</w:t>
            </w: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1 </w:t>
            </w: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D0475E">
              <w:rPr>
                <w:rFonts w:ascii="Times New Roman" w:eastAsia="Courier New" w:hAnsi="Times New Roman" w:cs="Times New Roman"/>
                <w:b/>
                <w:bCs/>
                <w:kern w:val="32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и оценивать результаты и последствия деятельности (бездействия) с правовой точки зрения;</w:t>
            </w:r>
          </w:p>
          <w:p w:rsidR="00C36EC3" w:rsidRPr="00D0475E" w:rsidRDefault="00C36EC3" w:rsidP="00D0475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EC3" w:rsidRPr="00D0475E" w:rsidRDefault="00C36EC3" w:rsidP="00D0475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-правильно оценивает правомерность или неправомерность поведения;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 анализирует результаты деятельности с правовой точки зрения; определяет  последствия деятельности с правовой точки зрения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 в системе органов, осуществляющих юридическую помощь;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 анализирует правовую информацию по конкретной ситуации,  формулирует требования в защиту своих трудовых прав;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ОК01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ОК05 ОК06 ПК2.4</w:t>
            </w: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 2- защищать свои права в соответствии с гражданским, гражданско-процессуальным и трудовым законодательством;</w:t>
            </w:r>
          </w:p>
          <w:p w:rsidR="00C36EC3" w:rsidRPr="00D0475E" w:rsidRDefault="00C36EC3" w:rsidP="00D0475E">
            <w:pPr>
              <w:spacing w:after="0" w:line="240" w:lineRule="auto"/>
              <w:ind w:left="57" w:right="57" w:firstLine="6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точно формулирует требования в защиту своих прав в соответствии с гражданским законодательством;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безошибочно  определяет подведомственность и подсудность дел, грамотно составляет проекты исковых заявлений в защиту своих прав выделяет  суть правовой проблемы;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ОК01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ОК05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ОК06 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ПК2.4</w:t>
            </w: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У 3</w:t>
            </w:r>
            <w:r w:rsidRPr="00D047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нормативно-правовые документы, регламентирующие профессиональную деятельность.</w:t>
            </w:r>
          </w:p>
          <w:p w:rsidR="00C36EC3" w:rsidRPr="00D0475E" w:rsidRDefault="00C36EC3" w:rsidP="00D0475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-безошибочно ориентируется в системе нормативно-правовых документов,</w:t>
            </w:r>
          </w:p>
          <w:p w:rsidR="00C36EC3" w:rsidRPr="00D0475E" w:rsidRDefault="00C36EC3" w:rsidP="00D0475E">
            <w:pPr>
              <w:keepNext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ОК01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ОК05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ОК06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ПК2.4</w:t>
            </w: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З1-</w:t>
            </w:r>
            <w:r w:rsidRPr="00D0475E">
              <w:rPr>
                <w:rFonts w:ascii="Times New Roman" w:eastAsia="Courier New" w:hAnsi="Times New Roman" w:cs="Times New Roman"/>
                <w:b/>
                <w:bCs/>
                <w:kern w:val="32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административных правонарушений и административной ответственности;</w:t>
            </w:r>
          </w:p>
          <w:p w:rsidR="00C36EC3" w:rsidRPr="00D0475E" w:rsidRDefault="00C36EC3" w:rsidP="00D0475E">
            <w:pPr>
              <w:keepNext/>
              <w:tabs>
                <w:tab w:val="left" w:pos="647"/>
              </w:tabs>
              <w:autoSpaceDE w:val="0"/>
              <w:autoSpaceDN w:val="0"/>
              <w:spacing w:after="0" w:line="288" w:lineRule="auto"/>
              <w:ind w:right="29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формулирует  понятие административной ответственности,  понятие административного правонарушения;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точно называет виды административных наказаний;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ориентируется в системе судебных органов; 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1" w:after="0"/>
              <w:ind w:left="44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ОК01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ОК05 ОК06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ПК 2.4.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З2- классификацию, основные виды и правила составления нормативных документов;</w:t>
            </w:r>
          </w:p>
          <w:p w:rsidR="00C36EC3" w:rsidRPr="00D0475E" w:rsidRDefault="00C36EC3" w:rsidP="00D0475E">
            <w:pPr>
              <w:keepNext/>
              <w:tabs>
                <w:tab w:val="left" w:pos="647"/>
              </w:tabs>
              <w:autoSpaceDE w:val="0"/>
              <w:autoSpaceDN w:val="0"/>
              <w:spacing w:after="0" w:line="288" w:lineRule="auto"/>
              <w:ind w:right="29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точно называет  виды нормативных документов;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анализирует классификацию нормативных документов;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грамотно описывает правила их составления.</w:t>
            </w: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ОК1,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ОК5, ОК6, ПК2.4</w:t>
            </w: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З3- нормы защиты нарушенных прав и судебный порядок разрешения споров;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 формулирует  правила подведомственности и подсудности споров;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последовательно описывает судебный порядок разрешения споров 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ОК01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ОК05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ОК06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ПК2.4</w:t>
            </w: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З4- организационно-правовые формы юридических лиц;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точно называет организационно-правовые формы юридических лиц;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сравнивает их;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ОК01</w:t>
            </w:r>
          </w:p>
          <w:p w:rsidR="00C36EC3" w:rsidRPr="00D0475E" w:rsidRDefault="00C36EC3" w:rsidP="00D0475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ОК05</w:t>
            </w:r>
          </w:p>
          <w:p w:rsidR="00C36EC3" w:rsidRPr="00D0475E" w:rsidRDefault="00C36EC3" w:rsidP="00D0475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З5- основные положения Конституции Российской Федерации, действующие законодательные и иные</w:t>
            </w:r>
            <w:r w:rsidRPr="00D0475E">
              <w:rPr>
                <w:rFonts w:ascii="Times New Roman" w:eastAsia="Courier New" w:hAnsi="Times New Roman" w:cs="Times New Roman"/>
                <w:b/>
                <w:bCs/>
                <w:kern w:val="32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 акты, регулирующие правоотношения в процессе профессиональной (трудовой) деятельности;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верно анализирует  правовую информацию по конкретной ситуации – точно называет положения  Конституции РФ, регулирующие отношения в сфере трудовой деятельности;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точно называет положения  ТК РФ, регулирующие отношения в сфере трудовой деятельности;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точно называет положения  ГК  РФ, регулирующие отношения в сфере трудовой деятельности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ОК01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ОК05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З6- нормы дисциплинарной и материальной ответственности работника;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 формулирует понятие  дисциплинарной ответственности работников;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знает основания материальной ответственности работников;</w:t>
            </w:r>
          </w:p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знает виды дисциплинарных взысканий; </w:t>
            </w:r>
          </w:p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описывает порядок применения дисциплинарных взыскания</w:t>
            </w: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ОК01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ОК05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ОК06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З7- понятие правового регулирования в сфере профессиональной деятельности;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-правильно формулирует понятие правового регулирования в  сфере проф.деятельности;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ОК01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ОК05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З8- порядок заключения трудового договора и основания его прекращения;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верно формулирует понятие трудового договора,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 описывает порядок заключение трудового договора;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точно перечисляет  основания прекращения трудового договора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ОК01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ОК05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З9- права и обязанности работников в сфере профессиональной деятельности;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называет права работников;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называет обязанности работников;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ОК01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ОК05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З10- права и свободы человека и гражданина, механизмы их реализации;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называет  права и свободы; 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 описывает механизмы их реализации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ОК01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ОК05</w:t>
            </w:r>
          </w:p>
          <w:p w:rsidR="00C36EC3" w:rsidRPr="00D0475E" w:rsidRDefault="00C36EC3" w:rsidP="00D04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З11- правовое положение субъектов предпринимательской деятельности;</w:t>
            </w: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left="347" w:right="33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111" w:type="dxa"/>
          </w:tcPr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юридически грамотно анализирует правовое положение субъектов предпринимательской деятельности</w:t>
            </w:r>
          </w:p>
        </w:tc>
        <w:tc>
          <w:tcPr>
            <w:tcW w:w="2126" w:type="dxa"/>
          </w:tcPr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ОК01 ОК05 </w:t>
            </w:r>
          </w:p>
          <w:p w:rsidR="00C36EC3" w:rsidRPr="00D0475E" w:rsidRDefault="00C36EC3" w:rsidP="00D0475E">
            <w:pPr>
              <w:widowControl w:val="0"/>
              <w:tabs>
                <w:tab w:val="left" w:pos="1371"/>
              </w:tabs>
              <w:autoSpaceDE w:val="0"/>
              <w:autoSpaceDN w:val="0"/>
              <w:spacing w:after="0" w:line="240" w:lineRule="auto"/>
              <w:ind w:left="636" w:right="5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C36EC3" w:rsidRPr="00D0475E" w:rsidTr="006A660E">
        <w:trPr>
          <w:trHeight w:val="964"/>
        </w:trPr>
        <w:tc>
          <w:tcPr>
            <w:tcW w:w="369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8" w:lineRule="exact"/>
              <w:ind w:right="33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З12 - роль государственного регулирования в обеспечении занятости населения.</w:t>
            </w:r>
          </w:p>
        </w:tc>
        <w:tc>
          <w:tcPr>
            <w:tcW w:w="4111" w:type="dxa"/>
          </w:tcPr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- точно называет органы занятости РФ;</w:t>
            </w:r>
          </w:p>
          <w:p w:rsidR="00C36EC3" w:rsidRPr="00D0475E" w:rsidRDefault="00C36EC3" w:rsidP="00D0475E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безошибочно характеризует правовой статус безработного </w:t>
            </w:r>
          </w:p>
          <w:p w:rsidR="00C36EC3" w:rsidRPr="00D0475E" w:rsidRDefault="00C36EC3" w:rsidP="00D04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C36EC3" w:rsidRPr="00D0475E" w:rsidRDefault="00C36EC3" w:rsidP="00D0475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</w:rPr>
              <w:t>ОК06</w:t>
            </w:r>
          </w:p>
          <w:p w:rsidR="00C36EC3" w:rsidRPr="00D0475E" w:rsidRDefault="00C36EC3" w:rsidP="00D0475E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36EC3" w:rsidRPr="00D0475E" w:rsidRDefault="00C36EC3" w:rsidP="00D04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EC3" w:rsidRPr="00D0475E" w:rsidRDefault="00C36EC3" w:rsidP="00D04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EC3" w:rsidRPr="00D0475E" w:rsidRDefault="00C36EC3" w:rsidP="00D04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EC3" w:rsidRPr="00D0475E" w:rsidRDefault="00C36EC3" w:rsidP="00D0475E">
      <w:pPr>
        <w:widowControl w:val="0"/>
        <w:numPr>
          <w:ilvl w:val="0"/>
          <w:numId w:val="25"/>
        </w:numPr>
        <w:tabs>
          <w:tab w:val="left" w:pos="1373"/>
        </w:tabs>
        <w:autoSpaceDE w:val="0"/>
        <w:autoSpaceDN w:val="0"/>
        <w:spacing w:before="89" w:after="0" w:line="319" w:lineRule="exact"/>
        <w:ind w:left="127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Критерии выставления</w:t>
      </w:r>
      <w:r w:rsidRPr="00D047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оценок</w:t>
      </w:r>
    </w:p>
    <w:p w:rsidR="00C36EC3" w:rsidRPr="00D0475E" w:rsidRDefault="00C36EC3" w:rsidP="00D0475E">
      <w:pPr>
        <w:keepNext/>
        <w:keepLines/>
        <w:suppressLineNumbers/>
        <w:suppressAutoHyphens/>
        <w:spacing w:after="0" w:line="240" w:lineRule="auto"/>
        <w:ind w:left="708" w:firstLine="37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6EC3" w:rsidRPr="00D0475E" w:rsidRDefault="00C36EC3" w:rsidP="00D0475E">
      <w:pPr>
        <w:keepNext/>
        <w:keepLines/>
        <w:suppressLineNumbers/>
        <w:suppressAutoHyphens/>
        <w:spacing w:after="0" w:line="240" w:lineRule="auto"/>
        <w:ind w:left="708" w:firstLine="3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eastAsia="Times New Roman" w:hAnsi="Times New Roman" w:cs="Times New Roman"/>
          <w:i/>
          <w:sz w:val="24"/>
          <w:szCs w:val="24"/>
        </w:rPr>
        <w:t xml:space="preserve">дифференцированном зачете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C36EC3" w:rsidRPr="00D0475E" w:rsidTr="006A660E">
        <w:trPr>
          <w:trHeight w:val="321"/>
        </w:trPr>
        <w:tc>
          <w:tcPr>
            <w:tcW w:w="4856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1" w:lineRule="exact"/>
              <w:ind w:left="59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301" w:lineRule="exact"/>
              <w:ind w:left="1965" w:right="195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Оценка</w:t>
            </w:r>
          </w:p>
        </w:tc>
      </w:tr>
      <w:tr w:rsidR="00C36EC3" w:rsidRPr="00D0475E" w:rsidTr="006A660E">
        <w:trPr>
          <w:trHeight w:val="1050"/>
        </w:trPr>
        <w:tc>
          <w:tcPr>
            <w:tcW w:w="4856" w:type="dxa"/>
          </w:tcPr>
          <w:p w:rsidR="00C36EC3" w:rsidRPr="00D0475E" w:rsidRDefault="00C36EC3" w:rsidP="00D0475E">
            <w:pPr>
              <w:widowControl w:val="0"/>
              <w:tabs>
                <w:tab w:val="left" w:pos="3000"/>
              </w:tabs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Обучающийся:</w:t>
            </w:r>
          </w:p>
          <w:p w:rsidR="00C36EC3" w:rsidRPr="00D0475E" w:rsidRDefault="00C36EC3" w:rsidP="00D0475E">
            <w:pPr>
              <w:widowControl w:val="0"/>
              <w:tabs>
                <w:tab w:val="left" w:pos="3000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- дает самостоятельный полный и правильный ответ на основании изученных знаний и умений;</w:t>
            </w:r>
          </w:p>
          <w:p w:rsidR="00C36EC3" w:rsidRPr="00D0475E" w:rsidRDefault="00C36EC3" w:rsidP="00D0475E">
            <w:pPr>
              <w:widowControl w:val="0"/>
              <w:tabs>
                <w:tab w:val="left" w:pos="3000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1"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Отлично (зачтено)</w:t>
            </w:r>
          </w:p>
        </w:tc>
      </w:tr>
      <w:tr w:rsidR="00C36EC3" w:rsidRPr="00D0475E" w:rsidTr="006A660E">
        <w:trPr>
          <w:trHeight w:val="1060"/>
        </w:trPr>
        <w:tc>
          <w:tcPr>
            <w:tcW w:w="4856" w:type="dxa"/>
          </w:tcPr>
          <w:p w:rsidR="00C36EC3" w:rsidRPr="00D0475E" w:rsidRDefault="00C36EC3" w:rsidP="00D0475E">
            <w:pPr>
              <w:widowControl w:val="0"/>
              <w:tabs>
                <w:tab w:val="left" w:pos="3000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Обучающийся:</w:t>
            </w:r>
          </w:p>
          <w:p w:rsidR="00C36EC3" w:rsidRPr="00D0475E" w:rsidRDefault="00C36EC3" w:rsidP="00D0475E">
            <w:pPr>
              <w:widowControl w:val="0"/>
              <w:tabs>
                <w:tab w:val="left" w:pos="3001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- дает полный и правильный ответ на основании изученных знаний и умений;</w:t>
            </w:r>
          </w:p>
          <w:p w:rsidR="00C36EC3" w:rsidRPr="00D0475E" w:rsidRDefault="00C36EC3" w:rsidP="00D0475E">
            <w:pPr>
              <w:widowControl w:val="0"/>
              <w:tabs>
                <w:tab w:val="left" w:pos="3001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6"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Хорошо (зачтено)</w:t>
            </w:r>
          </w:p>
        </w:tc>
      </w:tr>
      <w:tr w:rsidR="00C36EC3" w:rsidRPr="00D0475E" w:rsidTr="006A660E">
        <w:trPr>
          <w:trHeight w:val="1060"/>
        </w:trPr>
        <w:tc>
          <w:tcPr>
            <w:tcW w:w="4856" w:type="dxa"/>
          </w:tcPr>
          <w:p w:rsidR="00C36EC3" w:rsidRPr="00D0475E" w:rsidRDefault="00C36EC3" w:rsidP="00D0475E">
            <w:pPr>
              <w:widowControl w:val="0"/>
              <w:tabs>
                <w:tab w:val="left" w:pos="3000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Обучающийся:</w:t>
            </w:r>
          </w:p>
          <w:p w:rsidR="00C36EC3" w:rsidRPr="00D0475E" w:rsidRDefault="00C36EC3" w:rsidP="00D0475E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7"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Удовлетворительно (зачтено)</w:t>
            </w:r>
          </w:p>
        </w:tc>
      </w:tr>
      <w:tr w:rsidR="00C36EC3" w:rsidRPr="00D0475E" w:rsidTr="006A660E">
        <w:trPr>
          <w:trHeight w:val="1060"/>
        </w:trPr>
        <w:tc>
          <w:tcPr>
            <w:tcW w:w="4856" w:type="dxa"/>
          </w:tcPr>
          <w:p w:rsidR="00C36EC3" w:rsidRPr="00D0475E" w:rsidRDefault="00C36EC3" w:rsidP="00D0475E">
            <w:pPr>
              <w:widowControl w:val="0"/>
              <w:tabs>
                <w:tab w:val="left" w:pos="3000"/>
              </w:tabs>
              <w:autoSpaceDE w:val="0"/>
              <w:autoSpaceDN w:val="0"/>
              <w:spacing w:after="0" w:line="240" w:lineRule="auto"/>
              <w:ind w:left="107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  <w:t>Обучающийся:</w:t>
            </w:r>
          </w:p>
          <w:p w:rsidR="00C36EC3" w:rsidRPr="00D0475E" w:rsidRDefault="00C36EC3" w:rsidP="00D0475E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0475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C36EC3" w:rsidRPr="00D0475E" w:rsidRDefault="00C36EC3" w:rsidP="00D0475E">
            <w:pPr>
              <w:widowControl w:val="0"/>
              <w:autoSpaceDE w:val="0"/>
              <w:autoSpaceDN w:val="0"/>
              <w:spacing w:before="6"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C36EC3" w:rsidRPr="00D0475E" w:rsidRDefault="00C36EC3" w:rsidP="00D0475E">
            <w:pPr>
              <w:widowControl w:val="0"/>
              <w:autoSpaceDE w:val="0"/>
              <w:autoSpaceDN w:val="0"/>
              <w:spacing w:after="0" w:line="240" w:lineRule="auto"/>
              <w:ind w:left="10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Неудовлетворительно (не зачтено)</w:t>
            </w:r>
          </w:p>
        </w:tc>
      </w:tr>
    </w:tbl>
    <w:p w:rsidR="00C36EC3" w:rsidRPr="00D0475E" w:rsidRDefault="00C36EC3" w:rsidP="00D047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36EC3" w:rsidRPr="00D0475E" w:rsidSect="006A660E">
          <w:pgSz w:w="11900" w:h="16850"/>
          <w:pgMar w:top="1140" w:right="580" w:bottom="280" w:left="1040" w:header="720" w:footer="720" w:gutter="0"/>
          <w:cols w:space="720"/>
        </w:sectPr>
      </w:pPr>
    </w:p>
    <w:p w:rsidR="00C36EC3" w:rsidRPr="00D0475E" w:rsidRDefault="00C36EC3" w:rsidP="00D0475E">
      <w:pPr>
        <w:widowControl w:val="0"/>
        <w:numPr>
          <w:ilvl w:val="0"/>
          <w:numId w:val="25"/>
        </w:numPr>
        <w:tabs>
          <w:tab w:val="left" w:pos="1373"/>
        </w:tabs>
        <w:autoSpaceDE w:val="0"/>
        <w:autoSpaceDN w:val="0"/>
        <w:spacing w:before="89" w:after="0" w:line="242" w:lineRule="auto"/>
        <w:ind w:left="1278" w:right="26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Типовые контрольные задания или иные материалы, необходимые для оценки знаний и</w:t>
      </w:r>
      <w:r w:rsidRPr="00D0475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bidi="ru-RU"/>
        </w:rPr>
        <w:t xml:space="preserve"> </w:t>
      </w:r>
      <w:r w:rsidRPr="00D0475E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умений</w:t>
      </w:r>
    </w:p>
    <w:p w:rsidR="00C36EC3" w:rsidRPr="00D0475E" w:rsidRDefault="00C36EC3" w:rsidP="00D0475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C36EC3" w:rsidRPr="00D0475E" w:rsidRDefault="00C36EC3" w:rsidP="00D0475E">
      <w:pPr>
        <w:widowControl w:val="0"/>
        <w:tabs>
          <w:tab w:val="left" w:pos="1512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Вопросы для проведения промежуточной</w:t>
      </w:r>
      <w:r w:rsidRPr="00D0475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аттестации</w:t>
      </w:r>
    </w:p>
    <w:p w:rsidR="00C36EC3" w:rsidRPr="00D0475E" w:rsidRDefault="00C36EC3" w:rsidP="00D0475E">
      <w:pPr>
        <w:spacing w:after="0" w:line="240" w:lineRule="auto"/>
        <w:ind w:left="37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36EC3" w:rsidRPr="00D0475E" w:rsidRDefault="00C36EC3" w:rsidP="00D047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</w:rPr>
        <w:tab/>
        <w:t>Перечень вопросов</w:t>
      </w:r>
    </w:p>
    <w:p w:rsidR="00C36EC3" w:rsidRPr="00D0475E" w:rsidRDefault="00C36EC3" w:rsidP="00D0475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EC3" w:rsidRPr="00D0475E" w:rsidRDefault="00C36EC3" w:rsidP="00D0475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Понятие и виды экономических отношений (ОК01, ОК05. ОК 6).</w:t>
      </w:r>
    </w:p>
    <w:p w:rsidR="00C36EC3" w:rsidRPr="00D0475E" w:rsidRDefault="00C36EC3" w:rsidP="00D0475E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Понятие и признаки предпринимательской деятельности (ОК01, ОК05. ОК 6).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Предпринимательская деятельность и наемный труд: понятие, отличия (ОК01, ОК05. ОК 6)..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Самостоятельность как признак предпринимательской деятельности. (ОК01, ОК05. ОК 6, ПК 2.4).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Предпринимательское право. Гарантии предпринимательства (ОК01, ОК05. ОК 6, ПК 2.4.)..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Частно-правовое и публично-правовое регулирование предпр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инимательской деятельности (ОК01, ОК05. ОК 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ПК 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Субъекты предпринимательской деятельности: понятие, виды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Право собственности: понятие, признаки, формы (ОК01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ОК05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, ПК 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Право оперативного управления. Право хозяйственного ведения (ОК01, 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Правовой статус индивидуального предпринимателя, условия его приобретения и утраты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регистрация индивидуальных предпринимателей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Последствия незаконного предпринимательства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Понятие и признаки юридического лица. Виды юридических лиц (ОК01, 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Порядок и способы создания юридических лиц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)...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Порядок государственной регистрации юридических лиц (ОК01, ОК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05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Учредительные документы. Учредители и участники юридического лица (ОК01, 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Понятие, формы и порядок регистрации юридических лиц (ОК01, ОК05,).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Понятие, основание и порядок ликвидации юридического лица (ОК01, ОК02, 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Понятие и признаки несостоятельности (банкротства) субъектов предпринимательской деятельности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Порядок рассмотрения дел о банкротстве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Понятие и содержание гражданско-правового договора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Форма договора: понятие, виды. Устная форма.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Простая письменная форма. Нотариальная форма. (ОК01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Виды гражданско-правовых договоров. (ОК01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, 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ПК 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Заключение гражданско-правового договора: понятие, порядок, виды. (ОК01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Изменение и расторжение гражданско-правового договора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ОК09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Исполнение договорных обязательств: понятие, принципы надлежащего исполнения (ОК01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Способы обеспечения исполнения договорных обязательств: понятие и виды (ОК01, ОК05).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Признаки и формы гражданско-правовой ответственности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C36EC3" w:rsidRPr="00D0475E" w:rsidRDefault="00C36EC3" w:rsidP="00D0475E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Договор купли-продажи: понятие, виды, стороны, права и обязанности сторон, ответственность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6EC3" w:rsidRPr="00D0475E" w:rsidRDefault="00C36EC3" w:rsidP="00D04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EC3" w:rsidRPr="00D0475E" w:rsidRDefault="00C36EC3" w:rsidP="00D04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/>
          <w:sz w:val="24"/>
          <w:szCs w:val="24"/>
        </w:rPr>
        <w:tab/>
        <w:t>Перечень заданий</w:t>
      </w:r>
    </w:p>
    <w:p w:rsidR="00C36EC3" w:rsidRPr="00D0475E" w:rsidRDefault="00C36EC3" w:rsidP="00D047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EC3" w:rsidRPr="00D0475E" w:rsidRDefault="00C36EC3" w:rsidP="00D0475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Составить проект искового заявления о восстановлении на работе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 xml:space="preserve"> ПК2.4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36EC3" w:rsidRPr="00D0475E" w:rsidRDefault="00C36EC3" w:rsidP="00D0475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Составить проект искового заявления о неправомерности применении  дисциплинарного взыскания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ПК2.4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36EC3" w:rsidRPr="00D0475E" w:rsidRDefault="00C36EC3" w:rsidP="00D0475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Составить проект заявления в комиссию по трудовым спорам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ОК06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ПК2.4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36EC3" w:rsidRPr="00D0475E" w:rsidRDefault="00C36EC3" w:rsidP="00D0475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Составить проект претензии к перевозчику  по поводу несохранной перевозки груза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, ПК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2.4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36EC3" w:rsidRDefault="00C36EC3" w:rsidP="00D0475E">
      <w:pPr>
        <w:numPr>
          <w:ilvl w:val="0"/>
          <w:numId w:val="2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Составить проект искового заявления по поводу несохранной перевозки груза (ОК01, </w:t>
      </w:r>
      <w:r w:rsidR="006A660E" w:rsidRPr="00D0475E">
        <w:rPr>
          <w:rFonts w:ascii="Times New Roman" w:eastAsia="Times New Roman" w:hAnsi="Times New Roman" w:cs="Times New Roman"/>
          <w:sz w:val="24"/>
          <w:szCs w:val="24"/>
        </w:rPr>
        <w:t>ОК05, ОК6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, ПК2.5)</w:t>
      </w:r>
    </w:p>
    <w:p w:rsidR="00D0475E" w:rsidRPr="00D0475E" w:rsidRDefault="00D0475E" w:rsidP="00D047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660E" w:rsidRPr="00D0475E" w:rsidRDefault="006A660E" w:rsidP="00D047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ОП.06 ЭКОНОМИКА ОРГАНИЗАЦИИ</w:t>
      </w:r>
    </w:p>
    <w:p w:rsidR="006A660E" w:rsidRPr="00D0475E" w:rsidRDefault="006A660E" w:rsidP="00D0475E">
      <w:pPr>
        <w:pStyle w:val="aa"/>
        <w:numPr>
          <w:ilvl w:val="0"/>
          <w:numId w:val="26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6A660E" w:rsidRPr="00D0475E" w:rsidRDefault="006A660E" w:rsidP="00D0475E">
      <w:pPr>
        <w:pStyle w:val="a8"/>
        <w:spacing w:line="321" w:lineRule="exact"/>
        <w:ind w:left="57" w:right="57" w:firstLine="708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>результатов освоения</w:t>
      </w:r>
      <w:r w:rsidRPr="00D0475E">
        <w:rPr>
          <w:sz w:val="24"/>
          <w:szCs w:val="24"/>
        </w:rPr>
        <w:tab/>
        <w:t xml:space="preserve">дисциплины </w:t>
      </w:r>
      <w:r w:rsidRPr="00D0475E">
        <w:rPr>
          <w:i/>
          <w:sz w:val="24"/>
          <w:szCs w:val="24"/>
        </w:rPr>
        <w:t xml:space="preserve"> ОП</w:t>
      </w:r>
      <w:r w:rsidRPr="00D0475E">
        <w:rPr>
          <w:bCs/>
          <w:i/>
          <w:sz w:val="24"/>
          <w:szCs w:val="24"/>
        </w:rPr>
        <w:t>.06 Экономика организации</w:t>
      </w:r>
      <w:r w:rsidRPr="00D0475E">
        <w:rPr>
          <w:i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>среднего</w:t>
      </w:r>
      <w:r w:rsidRPr="00D0475E">
        <w:rPr>
          <w:sz w:val="24"/>
          <w:szCs w:val="24"/>
        </w:rPr>
        <w:tab/>
        <w:t xml:space="preserve">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i/>
          <w:sz w:val="24"/>
          <w:szCs w:val="24"/>
        </w:rPr>
        <w:t>27.02.03 Автоматика и телемеханика на транспорте (железнодорожном транспорте).</w:t>
      </w:r>
    </w:p>
    <w:p w:rsidR="006A660E" w:rsidRPr="00D0475E" w:rsidRDefault="006A660E" w:rsidP="00D0475E">
      <w:pPr>
        <w:pStyle w:val="a8"/>
        <w:spacing w:before="1"/>
        <w:ind w:left="57" w:right="57" w:firstLine="707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форме дифференцированного зачета в рамках </w:t>
      </w:r>
      <w:r w:rsidRPr="00D0475E">
        <w:rPr>
          <w:sz w:val="24"/>
          <w:szCs w:val="24"/>
          <w:u w:val="single"/>
        </w:rPr>
        <w:t>8</w:t>
      </w:r>
      <w:r w:rsidRPr="00D0475E">
        <w:rPr>
          <w:sz w:val="24"/>
          <w:szCs w:val="24"/>
        </w:rPr>
        <w:t>/</w:t>
      </w:r>
      <w:r w:rsidRPr="00D0475E">
        <w:rPr>
          <w:sz w:val="24"/>
          <w:szCs w:val="24"/>
          <w:u w:val="single"/>
        </w:rPr>
        <w:t>6</w:t>
      </w:r>
      <w:r w:rsidRPr="00D0475E">
        <w:rPr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6A660E" w:rsidRPr="00D0475E" w:rsidRDefault="006A660E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6A660E" w:rsidRPr="00D0475E" w:rsidRDefault="006A660E" w:rsidP="00D0475E">
      <w:pPr>
        <w:pStyle w:val="a8"/>
        <w:spacing w:before="5"/>
        <w:rPr>
          <w:sz w:val="24"/>
          <w:szCs w:val="24"/>
        </w:rPr>
      </w:pPr>
    </w:p>
    <w:p w:rsidR="006A660E" w:rsidRPr="00D0475E" w:rsidRDefault="006A660E" w:rsidP="00D0475E">
      <w:pPr>
        <w:pStyle w:val="Heading1"/>
        <w:numPr>
          <w:ilvl w:val="0"/>
          <w:numId w:val="26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Style w:val="TableNormal"/>
        <w:tblW w:w="10077" w:type="dxa"/>
        <w:tblInd w:w="-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1"/>
        <w:gridCol w:w="3685"/>
        <w:gridCol w:w="1701"/>
      </w:tblGrid>
      <w:tr w:rsidR="006A660E" w:rsidRPr="00D0475E" w:rsidTr="009811E6">
        <w:trPr>
          <w:trHeight w:val="964"/>
        </w:trPr>
        <w:tc>
          <w:tcPr>
            <w:tcW w:w="4691" w:type="dxa"/>
          </w:tcPr>
          <w:p w:rsidR="006A660E" w:rsidRPr="00D0475E" w:rsidRDefault="006A660E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Результаты обучения (освоенные умения, усвоенные знания)</w:t>
            </w:r>
          </w:p>
        </w:tc>
        <w:tc>
          <w:tcPr>
            <w:tcW w:w="3685" w:type="dxa"/>
          </w:tcPr>
          <w:p w:rsidR="006A660E" w:rsidRPr="00D0475E" w:rsidRDefault="006A660E" w:rsidP="00D0475E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A660E" w:rsidRPr="00D0475E" w:rsidRDefault="006A660E" w:rsidP="00D0475E">
            <w:pPr>
              <w:pStyle w:val="TableParagraph"/>
              <w:spacing w:before="1"/>
              <w:ind w:left="441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A660E" w:rsidRPr="00D0475E" w:rsidRDefault="006A660E" w:rsidP="00D0475E">
            <w:pPr>
              <w:pStyle w:val="TableParagraph"/>
              <w:spacing w:before="153"/>
              <w:ind w:left="185" w:right="86" w:hanging="75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6A660E" w:rsidRPr="00D0475E" w:rsidTr="009811E6">
        <w:trPr>
          <w:trHeight w:val="1691"/>
        </w:trPr>
        <w:tc>
          <w:tcPr>
            <w:tcW w:w="4691" w:type="dxa"/>
          </w:tcPr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З1 - действующие законодательные и нормативные акты, регулирующие производственно-хозяйственную деятельность;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З2 - основные технико-экономические показатели деятельности организации;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З3 - методики расчета основных технико-экономических показателей деятельности организации;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З4 - методы управления основными и оборотными средствами и оценки эффективности их использования;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З5 - механизмы ценообразования на </w:t>
            </w: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продукцию (услуги), формы оплаты труда в современных условиях;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З6 - основные принципы построения экономической системы организации;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З7 - основы маркетинговой деятельности, менеджмента и принципы делового общения;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З8 - основы организации работы коллектива, исполнителей;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З9 - основы планирования, финансирования и кредитования организации;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З10 - особенности менеджмента в области профессиональной деятельности;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З11 - общую производственную и организационную структуру организации;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З12 - современное состояние и перспективы развития отрасли, организацию хозяйствующих субъектов в рыночной экономике;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З13 - состав материальных, трудовых и финансовых ресурсов организации, показатели их эффективного использования;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З14 - способы экономии ресурсов, основные энерго- и материалосберегающие технологии;</w:t>
            </w:r>
          </w:p>
          <w:p w:rsidR="006A660E" w:rsidRPr="00D0475E" w:rsidRDefault="006A660E" w:rsidP="00D0475E">
            <w:pPr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З15 - формы организации и оплаты труда.</w:t>
            </w:r>
          </w:p>
        </w:tc>
        <w:tc>
          <w:tcPr>
            <w:tcW w:w="3685" w:type="dxa"/>
          </w:tcPr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color w:val="000000"/>
                <w:spacing w:val="-6"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 xml:space="preserve">- правильное раскрытие понятий </w:t>
            </w:r>
            <w:r w:rsidRPr="00D0475E">
              <w:rPr>
                <w:color w:val="000000"/>
                <w:spacing w:val="-6"/>
                <w:sz w:val="24"/>
                <w:szCs w:val="24"/>
                <w:lang w:val="ru-RU"/>
              </w:rPr>
              <w:t xml:space="preserve">действующие законодательные и нормативные </w:t>
            </w:r>
            <w:r w:rsidRPr="00D0475E">
              <w:rPr>
                <w:color w:val="000000"/>
                <w:spacing w:val="-8"/>
                <w:sz w:val="24"/>
                <w:szCs w:val="24"/>
                <w:lang w:val="ru-RU"/>
              </w:rPr>
              <w:t xml:space="preserve">акты, регулирующие производственно-хозяйственную </w:t>
            </w:r>
            <w:r w:rsidRPr="00D0475E">
              <w:rPr>
                <w:color w:val="000000"/>
                <w:spacing w:val="-6"/>
                <w:sz w:val="24"/>
                <w:szCs w:val="24"/>
                <w:lang w:val="ru-RU"/>
              </w:rPr>
              <w:t>деятельность;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умелая демонстрация </w:t>
            </w:r>
            <w:r w:rsidRPr="00D0475E">
              <w:rPr>
                <w:rFonts w:eastAsia="Calibri"/>
                <w:spacing w:val="-8"/>
                <w:sz w:val="24"/>
                <w:szCs w:val="24"/>
                <w:lang w:val="ru-RU"/>
              </w:rPr>
              <w:t xml:space="preserve">основные технико-экономические показатели </w:t>
            </w:r>
            <w:r w:rsidRPr="00D0475E">
              <w:rPr>
                <w:rFonts w:eastAsia="Calibri"/>
                <w:spacing w:val="-6"/>
                <w:sz w:val="24"/>
                <w:szCs w:val="24"/>
                <w:lang w:val="ru-RU"/>
              </w:rPr>
              <w:t>деятельности организации</w:t>
            </w:r>
            <w:r w:rsidRPr="00D0475E">
              <w:rPr>
                <w:sz w:val="24"/>
                <w:szCs w:val="24"/>
                <w:lang w:val="ru-RU"/>
              </w:rPr>
              <w:t>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pacing w:val="-6"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верно демонстрировать </w:t>
            </w:r>
            <w:r w:rsidRPr="00D0475E">
              <w:rPr>
                <w:spacing w:val="-5"/>
                <w:sz w:val="24"/>
                <w:szCs w:val="24"/>
                <w:lang w:val="ru-RU"/>
              </w:rPr>
              <w:t>методики расчета основных технико-</w:t>
            </w:r>
            <w:r w:rsidRPr="00D0475E">
              <w:rPr>
                <w:spacing w:val="-7"/>
                <w:sz w:val="24"/>
                <w:szCs w:val="24"/>
                <w:lang w:val="ru-RU"/>
              </w:rPr>
              <w:t xml:space="preserve">экономических показателей деятельности </w:t>
            </w:r>
            <w:r w:rsidRPr="00D0475E">
              <w:rPr>
                <w:spacing w:val="-6"/>
                <w:sz w:val="24"/>
                <w:szCs w:val="24"/>
                <w:lang w:val="ru-RU"/>
              </w:rPr>
              <w:t>организации;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pacing w:val="-6"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правильное  раскрытие сути</w:t>
            </w:r>
            <w:r w:rsidRPr="00D0475E">
              <w:rPr>
                <w:spacing w:val="-9"/>
                <w:sz w:val="24"/>
                <w:szCs w:val="24"/>
                <w:lang w:val="ru-RU"/>
              </w:rPr>
              <w:t xml:space="preserve">  </w:t>
            </w:r>
            <w:r w:rsidRPr="00D0475E">
              <w:rPr>
                <w:spacing w:val="-7"/>
                <w:sz w:val="24"/>
                <w:szCs w:val="24"/>
                <w:lang w:val="ru-RU"/>
              </w:rPr>
              <w:lastRenderedPageBreak/>
              <w:t xml:space="preserve">методов управления основными и оборотными </w:t>
            </w:r>
            <w:r w:rsidRPr="00D0475E">
              <w:rPr>
                <w:spacing w:val="-5"/>
                <w:sz w:val="24"/>
                <w:szCs w:val="24"/>
                <w:lang w:val="ru-RU"/>
              </w:rPr>
              <w:t xml:space="preserve">средствами и оценки эффективности их </w:t>
            </w:r>
            <w:r w:rsidRPr="00D0475E">
              <w:rPr>
                <w:spacing w:val="-6"/>
                <w:sz w:val="24"/>
                <w:szCs w:val="24"/>
                <w:lang w:val="ru-RU"/>
              </w:rPr>
              <w:t>использования;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грамотная оценка </w:t>
            </w:r>
            <w:r w:rsidRPr="00D0475E">
              <w:rPr>
                <w:rFonts w:eastAsia="Calibri"/>
                <w:spacing w:val="-8"/>
                <w:sz w:val="24"/>
                <w:szCs w:val="24"/>
                <w:lang w:val="ru-RU"/>
              </w:rPr>
              <w:t xml:space="preserve">механизмов ценообразования на продукцию </w:t>
            </w:r>
            <w:r w:rsidRPr="00D0475E">
              <w:rPr>
                <w:rFonts w:eastAsia="Calibri"/>
                <w:spacing w:val="-7"/>
                <w:sz w:val="24"/>
                <w:szCs w:val="24"/>
                <w:lang w:val="ru-RU"/>
              </w:rPr>
              <w:t xml:space="preserve">(услуги), формы оплаты труда в современных </w:t>
            </w:r>
            <w:r w:rsidRPr="00D0475E">
              <w:rPr>
                <w:rFonts w:eastAsia="Calibri"/>
                <w:spacing w:val="-6"/>
                <w:sz w:val="24"/>
                <w:szCs w:val="24"/>
                <w:lang w:val="ru-RU"/>
              </w:rPr>
              <w:t>условиях</w:t>
            </w:r>
            <w:r w:rsidRPr="00D0475E">
              <w:rPr>
                <w:sz w:val="24"/>
                <w:szCs w:val="24"/>
                <w:lang w:val="ru-RU"/>
              </w:rPr>
              <w:t>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rFonts w:eastAsia="Calibri"/>
                <w:color w:val="000000"/>
                <w:spacing w:val="-6"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правильая демонтроция </w:t>
            </w:r>
            <w:r w:rsidRPr="00D0475E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eastAsia="Calibri"/>
                <w:color w:val="000000"/>
                <w:spacing w:val="-7"/>
                <w:sz w:val="24"/>
                <w:szCs w:val="24"/>
                <w:lang w:val="ru-RU"/>
              </w:rPr>
              <w:t xml:space="preserve">основных принципов построения экономической </w:t>
            </w:r>
            <w:r w:rsidRPr="00D0475E">
              <w:rPr>
                <w:rFonts w:eastAsia="Calibri"/>
                <w:color w:val="000000"/>
                <w:spacing w:val="-6"/>
                <w:sz w:val="24"/>
                <w:szCs w:val="24"/>
                <w:lang w:val="ru-RU"/>
              </w:rPr>
              <w:t>системы организации;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грамотное раскрытие </w:t>
            </w:r>
            <w:r w:rsidRPr="00D0475E">
              <w:rPr>
                <w:spacing w:val="-6"/>
                <w:sz w:val="24"/>
                <w:szCs w:val="24"/>
                <w:lang w:val="ru-RU"/>
              </w:rPr>
              <w:t xml:space="preserve">основы маркетинговой деятельности, менеджмента </w:t>
            </w:r>
            <w:r w:rsidRPr="00D0475E">
              <w:rPr>
                <w:spacing w:val="-5"/>
                <w:sz w:val="24"/>
                <w:szCs w:val="24"/>
                <w:lang w:val="ru-RU"/>
              </w:rPr>
              <w:t>и принципы делового общения</w:t>
            </w:r>
            <w:r w:rsidRPr="00D0475E">
              <w:rPr>
                <w:sz w:val="24"/>
                <w:szCs w:val="24"/>
                <w:lang w:val="ru-RU"/>
              </w:rPr>
              <w:t>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умелая демонстрация состава материальных, трудовых и финансовых ресурсов организации, показателей их эффективного использования;</w:t>
            </w:r>
          </w:p>
          <w:p w:rsidR="006A660E" w:rsidRPr="00D0475E" w:rsidRDefault="006A660E" w:rsidP="00D0475E">
            <w:pPr>
              <w:pStyle w:val="TableParagraph"/>
              <w:ind w:left="57" w:right="57"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</w:t>
            </w:r>
            <w:r w:rsidRPr="00D0475E">
              <w:rPr>
                <w:rFonts w:eastAsia="Calibri"/>
                <w:spacing w:val="-7"/>
                <w:sz w:val="24"/>
                <w:szCs w:val="24"/>
                <w:lang w:val="ru-RU"/>
              </w:rPr>
              <w:t xml:space="preserve">основы планирования, финансирования и </w:t>
            </w:r>
            <w:r w:rsidRPr="00D0475E">
              <w:rPr>
                <w:rFonts w:eastAsia="Calibri"/>
                <w:spacing w:val="-5"/>
                <w:sz w:val="24"/>
                <w:szCs w:val="24"/>
                <w:lang w:val="ru-RU"/>
              </w:rPr>
              <w:t>кредитования организации;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lang w:val="ru-RU"/>
              </w:rPr>
            </w:pPr>
            <w:r w:rsidRPr="00D0475E">
              <w:rPr>
                <w:lang w:val="ru-RU"/>
              </w:rPr>
              <w:t xml:space="preserve">- </w:t>
            </w:r>
            <w:r w:rsidRPr="00D0475E">
              <w:rPr>
                <w:spacing w:val="-8"/>
                <w:lang w:val="ru-RU"/>
              </w:rPr>
              <w:t xml:space="preserve">особенности менеджмента в области </w:t>
            </w:r>
            <w:r w:rsidRPr="00D0475E">
              <w:rPr>
                <w:spacing w:val="-6"/>
                <w:lang w:val="ru-RU"/>
              </w:rPr>
              <w:t>профессиональной деятельности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spacing w:val="-6"/>
                <w:lang w:val="ru-RU"/>
              </w:rPr>
            </w:pPr>
            <w:r w:rsidRPr="00D0475E">
              <w:rPr>
                <w:lang w:val="ru-RU"/>
              </w:rPr>
              <w:t xml:space="preserve">- правильное понимание </w:t>
            </w:r>
            <w:r w:rsidRPr="00D0475E">
              <w:rPr>
                <w:spacing w:val="-7"/>
                <w:lang w:val="ru-RU"/>
              </w:rPr>
              <w:t xml:space="preserve">основы организации работы коллектива </w:t>
            </w:r>
            <w:r w:rsidRPr="00D0475E">
              <w:rPr>
                <w:spacing w:val="-6"/>
                <w:lang w:val="ru-RU"/>
              </w:rPr>
              <w:t>исполнителей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i/>
                <w:lang w:val="ru-RU"/>
              </w:rPr>
            </w:pPr>
            <w:r w:rsidRPr="00D0475E">
              <w:rPr>
                <w:spacing w:val="-6"/>
                <w:lang w:val="ru-RU"/>
              </w:rPr>
              <w:t xml:space="preserve">-верно дает по6нятие </w:t>
            </w:r>
            <w:r w:rsidRPr="00D0475E">
              <w:rPr>
                <w:spacing w:val="-5"/>
                <w:lang w:val="ru-RU"/>
              </w:rPr>
              <w:t>форм организации и оплаты труда</w:t>
            </w:r>
          </w:p>
        </w:tc>
        <w:tc>
          <w:tcPr>
            <w:tcW w:w="1701" w:type="dxa"/>
            <w:tcBorders>
              <w:bottom w:val="nil"/>
            </w:tcBorders>
          </w:tcPr>
          <w:p w:rsidR="006A660E" w:rsidRPr="00D0475E" w:rsidRDefault="006A660E" w:rsidP="00D0475E">
            <w:pPr>
              <w:pStyle w:val="TableParagraph"/>
              <w:tabs>
                <w:tab w:val="left" w:pos="1701"/>
              </w:tabs>
              <w:spacing w:line="242" w:lineRule="auto"/>
              <w:ind w:right="283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lastRenderedPageBreak/>
              <w:t>ОК1</w:t>
            </w:r>
          </w:p>
          <w:p w:rsidR="006A660E" w:rsidRPr="00D0475E" w:rsidRDefault="006A660E" w:rsidP="00D0475E">
            <w:pPr>
              <w:pStyle w:val="TableParagraph"/>
              <w:tabs>
                <w:tab w:val="left" w:pos="1701"/>
              </w:tabs>
              <w:spacing w:line="242" w:lineRule="auto"/>
              <w:ind w:right="283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ОК2</w:t>
            </w:r>
          </w:p>
          <w:p w:rsidR="006A660E" w:rsidRPr="00D0475E" w:rsidRDefault="009811E6" w:rsidP="00D0475E">
            <w:pPr>
              <w:pStyle w:val="TableParagraph"/>
              <w:tabs>
                <w:tab w:val="left" w:pos="1701"/>
              </w:tabs>
              <w:spacing w:line="242" w:lineRule="auto"/>
              <w:ind w:right="283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ОК11</w:t>
            </w:r>
          </w:p>
          <w:p w:rsidR="006A660E" w:rsidRPr="00D0475E" w:rsidRDefault="006A660E" w:rsidP="00D0475E">
            <w:pPr>
              <w:pStyle w:val="TableParagraph"/>
              <w:tabs>
                <w:tab w:val="left" w:pos="1701"/>
              </w:tabs>
              <w:spacing w:line="242" w:lineRule="auto"/>
              <w:ind w:right="283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ПК 2.5</w:t>
            </w:r>
          </w:p>
          <w:p w:rsidR="006A660E" w:rsidRPr="00D0475E" w:rsidRDefault="006A660E" w:rsidP="00D0475E">
            <w:pPr>
              <w:pStyle w:val="TableParagraph"/>
              <w:tabs>
                <w:tab w:val="left" w:pos="1701"/>
              </w:tabs>
              <w:spacing w:line="242" w:lineRule="auto"/>
              <w:ind w:right="283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6A660E" w:rsidRPr="00D0475E" w:rsidTr="009811E6">
        <w:trPr>
          <w:trHeight w:val="2330"/>
        </w:trPr>
        <w:tc>
          <w:tcPr>
            <w:tcW w:w="4691" w:type="dxa"/>
          </w:tcPr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У1 - находить и использовать необходимую экономическую информацию;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У2 - определять организационно-правовые формы организаций;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У3 - определять состав материальных, трудовых и финансовых ресурсов организации;</w:t>
            </w:r>
          </w:p>
          <w:p w:rsidR="006A660E" w:rsidRPr="00D0475E" w:rsidRDefault="006A660E" w:rsidP="00D0475E">
            <w:pPr>
              <w:suppressAutoHyphens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У4 - оформлять первичные документы по учету рабочего времени, выработки, заработной платы, простоев;</w:t>
            </w:r>
          </w:p>
          <w:p w:rsidR="006A660E" w:rsidRPr="00D0475E" w:rsidRDefault="006A660E" w:rsidP="00D0475E">
            <w:pPr>
              <w:adjustRightInd w:val="0"/>
              <w:ind w:left="57"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У5 - рассчитывать основные технико-экономические показатели деятельности подразделения (организации).</w:t>
            </w:r>
          </w:p>
        </w:tc>
        <w:tc>
          <w:tcPr>
            <w:tcW w:w="3685" w:type="dxa"/>
          </w:tcPr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spacing w:val="-6"/>
                <w:lang w:val="ru-RU"/>
              </w:rPr>
            </w:pPr>
            <w:r w:rsidRPr="00D0475E">
              <w:rPr>
                <w:rFonts w:eastAsia="Times New Roman"/>
                <w:i/>
                <w:color w:val="auto"/>
                <w:lang w:val="ru-RU" w:bidi="ru-RU"/>
              </w:rPr>
              <w:t xml:space="preserve">- </w:t>
            </w:r>
            <w:r w:rsidRPr="00D0475E">
              <w:rPr>
                <w:lang w:val="ru-RU"/>
              </w:rPr>
              <w:t xml:space="preserve">умело </w:t>
            </w:r>
            <w:r w:rsidRPr="00D0475E">
              <w:rPr>
                <w:spacing w:val="-7"/>
                <w:lang w:val="ru-RU"/>
              </w:rPr>
              <w:t xml:space="preserve">находит и использует необходимую </w:t>
            </w:r>
            <w:r w:rsidRPr="00D0475E">
              <w:rPr>
                <w:spacing w:val="-6"/>
                <w:lang w:val="ru-RU"/>
              </w:rPr>
              <w:t>экономическую информацию;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spacing w:val="-6"/>
                <w:lang w:val="ru-RU"/>
              </w:rPr>
            </w:pPr>
            <w:r w:rsidRPr="00D0475E">
              <w:rPr>
                <w:lang w:val="ru-RU"/>
              </w:rPr>
              <w:t xml:space="preserve">- верно </w:t>
            </w:r>
            <w:r w:rsidRPr="00D0475E">
              <w:rPr>
                <w:spacing w:val="-7"/>
                <w:lang w:val="ru-RU"/>
              </w:rPr>
              <w:t xml:space="preserve">определяет организационно-правовые формы </w:t>
            </w:r>
            <w:r w:rsidRPr="00D0475E">
              <w:rPr>
                <w:spacing w:val="-9"/>
                <w:lang w:val="ru-RU"/>
              </w:rPr>
              <w:t>организаций;</w:t>
            </w:r>
            <w:r w:rsidRPr="00D0475E">
              <w:rPr>
                <w:lang w:val="ru-RU"/>
              </w:rPr>
              <w:t xml:space="preserve"> 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lang w:val="ru-RU"/>
              </w:rPr>
            </w:pPr>
            <w:r w:rsidRPr="00D0475E">
              <w:rPr>
                <w:lang w:val="ru-RU"/>
              </w:rPr>
              <w:t xml:space="preserve">- правильно определяет состав материальных, трудовых и финансовых ресурсов организации 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lang w:val="ru-RU"/>
              </w:rPr>
            </w:pPr>
            <w:r w:rsidRPr="00D0475E">
              <w:rPr>
                <w:lang w:val="ru-RU"/>
              </w:rPr>
              <w:t>- грамонтно оформляет первичные документы по учету рабочего времени, выработки, заработной платы, простоев;</w:t>
            </w:r>
          </w:p>
          <w:p w:rsidR="006A660E" w:rsidRPr="00D0475E" w:rsidRDefault="006A660E" w:rsidP="00D0475E">
            <w:pPr>
              <w:pStyle w:val="Default"/>
              <w:ind w:left="57" w:right="57"/>
              <w:jc w:val="both"/>
              <w:rPr>
                <w:lang w:val="ru-RU"/>
              </w:rPr>
            </w:pPr>
            <w:r w:rsidRPr="00D0475E">
              <w:rPr>
                <w:lang w:val="ru-RU"/>
              </w:rPr>
              <w:t xml:space="preserve">- верно рассчитывает основные технико-экономические показатели деятельности подразделения (организации) </w:t>
            </w:r>
          </w:p>
        </w:tc>
        <w:tc>
          <w:tcPr>
            <w:tcW w:w="1701" w:type="dxa"/>
            <w:tcBorders>
              <w:top w:val="nil"/>
            </w:tcBorders>
          </w:tcPr>
          <w:p w:rsidR="006A660E" w:rsidRPr="00D0475E" w:rsidRDefault="006A660E" w:rsidP="00D0475E">
            <w:pPr>
              <w:pStyle w:val="TableParagraph"/>
              <w:tabs>
                <w:tab w:val="left" w:pos="1701"/>
              </w:tabs>
              <w:spacing w:line="242" w:lineRule="auto"/>
              <w:ind w:right="283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6A660E" w:rsidRPr="00D0475E" w:rsidRDefault="006A660E" w:rsidP="00D0475E">
      <w:pPr>
        <w:spacing w:after="0"/>
        <w:ind w:left="1086"/>
        <w:rPr>
          <w:rFonts w:ascii="Times New Roman" w:hAnsi="Times New Roman" w:cs="Times New Roman"/>
          <w:spacing w:val="-71"/>
          <w:sz w:val="24"/>
          <w:szCs w:val="24"/>
          <w:u w:val="single"/>
        </w:rPr>
      </w:pPr>
      <w:r w:rsidRPr="00D0475E">
        <w:rPr>
          <w:rFonts w:ascii="Times New Roman" w:hAnsi="Times New Roman" w:cs="Times New Roman"/>
          <w:spacing w:val="-71"/>
          <w:sz w:val="24"/>
          <w:szCs w:val="24"/>
          <w:u w:val="single"/>
        </w:rPr>
        <w:t xml:space="preserve"> </w:t>
      </w:r>
    </w:p>
    <w:p w:rsidR="006A660E" w:rsidRPr="00D0475E" w:rsidRDefault="006A660E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6A660E" w:rsidRPr="00D0475E" w:rsidRDefault="006A660E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6A660E" w:rsidRPr="00D0475E" w:rsidRDefault="006A660E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6A660E" w:rsidRPr="00D0475E" w:rsidRDefault="006A660E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6A660E" w:rsidRPr="00D0475E" w:rsidRDefault="006A660E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9811E6" w:rsidRDefault="009811E6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0475E" w:rsidRPr="00D0475E" w:rsidRDefault="00D0475E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A660E" w:rsidRPr="00D0475E" w:rsidRDefault="006A660E" w:rsidP="00D0475E">
      <w:pPr>
        <w:pStyle w:val="Heading1"/>
        <w:numPr>
          <w:ilvl w:val="0"/>
          <w:numId w:val="26"/>
        </w:numPr>
        <w:tabs>
          <w:tab w:val="left" w:pos="1373"/>
        </w:tabs>
        <w:spacing w:before="89" w:line="319" w:lineRule="exact"/>
        <w:jc w:val="center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6A660E" w:rsidRPr="00D0475E" w:rsidRDefault="006A660E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6A660E" w:rsidRPr="00D0475E" w:rsidRDefault="006A660E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firstLine="709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Устный</w:t>
      </w:r>
      <w:r w:rsidRPr="00D0475E">
        <w:rPr>
          <w:sz w:val="24"/>
          <w:szCs w:val="24"/>
        </w:rPr>
        <w:tab/>
        <w:t>ответ</w:t>
      </w:r>
      <w:r w:rsidRPr="00D0475E">
        <w:rPr>
          <w:sz w:val="24"/>
          <w:szCs w:val="24"/>
        </w:rPr>
        <w:tab/>
        <w:t>обучающегося</w:t>
      </w:r>
      <w:r w:rsidRPr="00D0475E">
        <w:rPr>
          <w:sz w:val="24"/>
          <w:szCs w:val="24"/>
        </w:rPr>
        <w:tab/>
        <w:t>оценивается</w:t>
      </w:r>
      <w:r w:rsidRPr="00D0475E">
        <w:rPr>
          <w:sz w:val="24"/>
          <w:szCs w:val="24"/>
        </w:rPr>
        <w:tab/>
        <w:t>на</w:t>
      </w:r>
      <w:r w:rsidRPr="00D0475E">
        <w:rPr>
          <w:sz w:val="24"/>
          <w:szCs w:val="24"/>
        </w:rPr>
        <w:tab/>
        <w:t xml:space="preserve"> дифференцированном зачете  </w:t>
      </w:r>
      <w:r w:rsidRPr="00D0475E">
        <w:rPr>
          <w:i/>
          <w:sz w:val="24"/>
          <w:szCs w:val="24"/>
        </w:rPr>
        <w:t xml:space="preserve"> </w:t>
      </w:r>
      <w:r w:rsidRPr="00D0475E">
        <w:rPr>
          <w:sz w:val="24"/>
          <w:szCs w:val="24"/>
        </w:rPr>
        <w:t>после подготовки ответа и классифицируется в соответствии с таблицей:</w:t>
      </w:r>
    </w:p>
    <w:p w:rsidR="006A660E" w:rsidRPr="00D0475E" w:rsidRDefault="006A660E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firstLine="709"/>
        <w:rPr>
          <w:sz w:val="24"/>
          <w:szCs w:val="24"/>
        </w:rPr>
      </w:pPr>
    </w:p>
    <w:tbl>
      <w:tblPr>
        <w:tblStyle w:val="afa"/>
        <w:tblW w:w="10064" w:type="dxa"/>
        <w:tblInd w:w="392" w:type="dxa"/>
        <w:tblLook w:val="04A0"/>
      </w:tblPr>
      <w:tblGrid>
        <w:gridCol w:w="6237"/>
        <w:gridCol w:w="3827"/>
      </w:tblGrid>
      <w:tr w:rsidR="006A660E" w:rsidRPr="00D0475E" w:rsidTr="006A660E">
        <w:tc>
          <w:tcPr>
            <w:tcW w:w="6237" w:type="dxa"/>
          </w:tcPr>
          <w:p w:rsidR="006A660E" w:rsidRPr="00D0475E" w:rsidRDefault="006A660E" w:rsidP="00D0475E">
            <w:pPr>
              <w:pStyle w:val="TableParagraph"/>
              <w:spacing w:line="315" w:lineRule="exact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 дает ответ полный и правильный на основании изученных знаний и умений, материал изложен в определенной логической последовательности, ответ самостоятельный.</w:t>
            </w:r>
          </w:p>
        </w:tc>
        <w:tc>
          <w:tcPr>
            <w:tcW w:w="3827" w:type="dxa"/>
          </w:tcPr>
          <w:p w:rsidR="006A660E" w:rsidRPr="00D0475E" w:rsidRDefault="006A660E" w:rsidP="00D0475E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6A660E" w:rsidRPr="00D0475E" w:rsidRDefault="006A66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6A660E" w:rsidRPr="00D0475E" w:rsidTr="006A660E">
        <w:tc>
          <w:tcPr>
            <w:tcW w:w="6237" w:type="dxa"/>
          </w:tcPr>
          <w:p w:rsidR="006A660E" w:rsidRPr="00D0475E" w:rsidRDefault="006A660E" w:rsidP="00D0475E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Обучающийся дает  ответ полный и правильный на основании изученных знаний и умений, материал изложен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3827" w:type="dxa"/>
          </w:tcPr>
          <w:p w:rsidR="006A660E" w:rsidRPr="00D0475E" w:rsidRDefault="006A660E" w:rsidP="00D0475E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</w:p>
          <w:p w:rsidR="006A660E" w:rsidRPr="00D0475E" w:rsidRDefault="006A66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6A660E" w:rsidRPr="00D0475E" w:rsidTr="006A660E">
        <w:tc>
          <w:tcPr>
            <w:tcW w:w="6237" w:type="dxa"/>
          </w:tcPr>
          <w:p w:rsidR="006A660E" w:rsidRPr="00D0475E" w:rsidRDefault="006A660E" w:rsidP="00D0475E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Обучающийся дает  ответ полный,  но при этом допущена существенная ошибка (ответ неполный, несвязный).</w:t>
            </w:r>
          </w:p>
        </w:tc>
        <w:tc>
          <w:tcPr>
            <w:tcW w:w="3827" w:type="dxa"/>
          </w:tcPr>
          <w:p w:rsidR="006A660E" w:rsidRPr="00D0475E" w:rsidRDefault="006A660E" w:rsidP="00D0475E">
            <w:pPr>
              <w:pStyle w:val="TableParagraph"/>
              <w:spacing w:before="7"/>
              <w:jc w:val="center"/>
              <w:rPr>
                <w:sz w:val="24"/>
                <w:szCs w:val="24"/>
              </w:rPr>
            </w:pPr>
          </w:p>
          <w:p w:rsidR="006A660E" w:rsidRPr="00D0475E" w:rsidRDefault="006A660E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6A660E" w:rsidRPr="00D0475E" w:rsidTr="006A660E">
        <w:tc>
          <w:tcPr>
            <w:tcW w:w="6237" w:type="dxa"/>
          </w:tcPr>
          <w:p w:rsidR="006A660E" w:rsidRPr="00D0475E" w:rsidRDefault="006A660E" w:rsidP="00D0475E">
            <w:pPr>
              <w:keepNext/>
              <w:keepLines/>
              <w:suppressLineNumbers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У обучаюшегося при ответе обнаружено непонимание  основного содержания  учебного материала или допущены  существенные ошибки, которые обучающийся не смог исправить при наводящих вопросах преподавателя (или ответ отсутствует).</w:t>
            </w:r>
          </w:p>
        </w:tc>
        <w:tc>
          <w:tcPr>
            <w:tcW w:w="3827" w:type="dxa"/>
          </w:tcPr>
          <w:p w:rsidR="006A660E" w:rsidRPr="00D0475E" w:rsidRDefault="006A660E" w:rsidP="00D0475E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</w:p>
          <w:p w:rsidR="006A660E" w:rsidRPr="00D0475E" w:rsidRDefault="006A660E" w:rsidP="00D0475E">
            <w:pPr>
              <w:pStyle w:val="TableParagraph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</w:p>
          <w:p w:rsidR="006A660E" w:rsidRPr="00D0475E" w:rsidRDefault="006A660E" w:rsidP="00D0475E">
            <w:pPr>
              <w:pStyle w:val="TableParagraph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(не зачтено)</w:t>
            </w:r>
          </w:p>
        </w:tc>
      </w:tr>
    </w:tbl>
    <w:p w:rsidR="006A660E" w:rsidRPr="00D0475E" w:rsidRDefault="006A660E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firstLine="709"/>
        <w:rPr>
          <w:sz w:val="24"/>
          <w:szCs w:val="24"/>
        </w:rPr>
      </w:pPr>
    </w:p>
    <w:p w:rsidR="006A660E" w:rsidRPr="00D0475E" w:rsidRDefault="006A660E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rPr>
          <w:sz w:val="24"/>
          <w:szCs w:val="24"/>
        </w:rPr>
      </w:pPr>
    </w:p>
    <w:p w:rsidR="006A660E" w:rsidRPr="00D0475E" w:rsidRDefault="006A660E" w:rsidP="00D0475E">
      <w:pPr>
        <w:pStyle w:val="Heading1"/>
        <w:numPr>
          <w:ilvl w:val="0"/>
          <w:numId w:val="26"/>
        </w:numPr>
        <w:tabs>
          <w:tab w:val="left" w:pos="1373"/>
        </w:tabs>
        <w:spacing w:before="89" w:line="242" w:lineRule="auto"/>
        <w:ind w:right="264"/>
        <w:jc w:val="center"/>
        <w:rPr>
          <w:sz w:val="24"/>
          <w:szCs w:val="24"/>
        </w:rPr>
      </w:pPr>
      <w:r w:rsidRPr="00D0475E">
        <w:rPr>
          <w:sz w:val="24"/>
          <w:szCs w:val="24"/>
        </w:rPr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6A660E" w:rsidRPr="00D0475E" w:rsidRDefault="006A660E" w:rsidP="00D0475E">
      <w:pPr>
        <w:pStyle w:val="Heading1"/>
        <w:tabs>
          <w:tab w:val="left" w:pos="1373"/>
        </w:tabs>
        <w:spacing w:before="89" w:line="242" w:lineRule="auto"/>
        <w:ind w:left="1372" w:right="264"/>
        <w:jc w:val="center"/>
        <w:rPr>
          <w:sz w:val="24"/>
          <w:szCs w:val="24"/>
        </w:rPr>
      </w:pPr>
    </w:p>
    <w:p w:rsidR="006A660E" w:rsidRPr="00D0475E" w:rsidRDefault="006A660E" w:rsidP="00D0475E">
      <w:pPr>
        <w:pStyle w:val="aa"/>
        <w:numPr>
          <w:ilvl w:val="1"/>
          <w:numId w:val="26"/>
        </w:numPr>
        <w:tabs>
          <w:tab w:val="left" w:pos="1512"/>
        </w:tabs>
        <w:spacing w:line="322" w:lineRule="exact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6A660E" w:rsidRPr="00D0475E" w:rsidRDefault="006A660E" w:rsidP="00D0475E">
      <w:pPr>
        <w:pStyle w:val="a8"/>
        <w:spacing w:before="10"/>
        <w:rPr>
          <w:i/>
          <w:sz w:val="24"/>
          <w:szCs w:val="24"/>
        </w:rPr>
      </w:pP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1 Структура экономики (ОК2)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2 Государственная экономика (ОК2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,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ПК 2.5)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 Организационно-правовые формы организаций.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(ОК1</w:t>
      </w:r>
      <w:r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Структура управления на железнодорожном транспорте в условиях реформирования отрасли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(ОК2</w:t>
      </w:r>
      <w:r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6A660E" w:rsidRPr="00D0475E" w:rsidRDefault="006A660E" w:rsidP="00D047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5 Производственное устройство инфраструктуры электрификации и электроснабжения железных до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softHyphen/>
      </w: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рог. (ПК 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6 Задачи и характеристика производственной деятельности. Материально-техническое обеспечение.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(ОК11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7 Качественные и количественные показатели производственной деятельности (ПК 2.5)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  <w:t xml:space="preserve">8 Маркетинг как инструмент управления производственной деятельностью (ПК </w:t>
      </w:r>
      <w:r w:rsidR="009811E6" w:rsidRPr="00D0475E"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  <w:t>2.5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  <w:t>9 Маркетинг на железнодорожном транспорте</w:t>
      </w:r>
      <w:r w:rsidR="009811E6" w:rsidRPr="00D0475E"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  <w:t xml:space="preserve"> (ОК1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2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3"/>
          <w:sz w:val="24"/>
          <w:szCs w:val="24"/>
        </w:rPr>
        <w:t xml:space="preserve">10 Менеджмент 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и принципы делового 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</w:rPr>
        <w:t>общения на железно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</w:rPr>
        <w:softHyphen/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5"/>
          <w:sz w:val="24"/>
          <w:szCs w:val="24"/>
        </w:rPr>
        <w:t>дорожном транспорте (ОК1)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11 Сущность основных фондов (ПК 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12 Показатели использования основных фондов (ПК 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13 Оборотные средства; понятие, состав, структура, классификация.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(ОК2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)</w:t>
      </w:r>
    </w:p>
    <w:p w:rsidR="006A660E" w:rsidRPr="00D0475E" w:rsidRDefault="006A660E" w:rsidP="00D047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</w:rPr>
        <w:t>14 Производст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</w:rPr>
        <w:softHyphen/>
        <w:t>венные ресурсы орга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</w:rPr>
        <w:softHyphen/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6"/>
          <w:sz w:val="24"/>
          <w:szCs w:val="24"/>
        </w:rPr>
        <w:t>низации (ОК2)</w:t>
      </w:r>
    </w:p>
    <w:p w:rsidR="006A660E" w:rsidRPr="00D0475E" w:rsidRDefault="006A660E" w:rsidP="00D047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4"/>
          <w:sz w:val="24"/>
          <w:szCs w:val="24"/>
        </w:rPr>
        <w:t xml:space="preserve">15 Организация </w:t>
      </w: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5"/>
          <w:sz w:val="24"/>
          <w:szCs w:val="24"/>
        </w:rPr>
        <w:t>труда. Рабочее время (ОК1)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16 Производи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softHyphen/>
      </w:r>
      <w:r w:rsidRPr="00D0475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тельность труда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(ОК11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17 Формы и системы оплаты труда в современных условиях. 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(ОК11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18 Тарифная система; ее сущность, состав и 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содержание. (ПК 2.5)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19 Виды доплат и порядок их распределения. 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(ПК 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20 Стимулирование труда.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(ОК2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21 Сущность и значение бизес-планирования в управлении предприятием</w:t>
      </w:r>
      <w:r w:rsidR="009811E6"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(ПК 2.5</w:t>
      </w:r>
      <w:r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t>22 Организация процесса бизес- планирования на предприятии (ОК2)</w:t>
      </w:r>
    </w:p>
    <w:p w:rsidR="006A660E" w:rsidRPr="00D0475E" w:rsidRDefault="006A660E" w:rsidP="00D0475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t>23 Составление плана по труду</w:t>
      </w:r>
      <w:r w:rsidR="009811E6"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(ОК11</w:t>
      </w:r>
      <w:r w:rsidRPr="00D0475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pacing w:val="-9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bCs/>
          <w:color w:val="000000" w:themeColor="text1"/>
          <w:spacing w:val="-9"/>
          <w:sz w:val="24"/>
          <w:szCs w:val="24"/>
        </w:rPr>
        <w:t>24 Себестоимость пролукции (товара/услуг) (ОК2)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25 Производительность труда (ПК 2.5)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26 Производительность труда, 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пути ее повышения.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(ОК11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27 Анализ использования фонда оплаты труда.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(ПК 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28 Состав и структура эксплуатационных расходов железных дорог, пути уменьшения расходов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(ПК 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29 Определение финансовых результатов деятельности структурного подразделения службы элек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softHyphen/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трификации и электроснабжения железных дорог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(ОК2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 Экономическая эффективность инвестиций (ПК 2.5)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31 Сущность экономической эффективности производства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(ОК1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32 Технико-экономические расчеты при оценке мероприятий для повышения эффективности хозяйственной 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деятельности организации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(ОК11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33 Определение экономической эффективности внедрения новой техники</w:t>
      </w:r>
      <w:r w:rsidR="009811E6"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 (ПК 2.5</w:t>
      </w:r>
      <w:r w:rsidRPr="00D0475E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>)</w:t>
      </w:r>
    </w:p>
    <w:p w:rsidR="006A660E" w:rsidRPr="00D0475E" w:rsidRDefault="006A660E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ОП.07 ОХРАНА ТРУДА</w:t>
      </w:r>
    </w:p>
    <w:p w:rsidR="009811E6" w:rsidRPr="00D0475E" w:rsidRDefault="009811E6" w:rsidP="00D0475E">
      <w:pPr>
        <w:pStyle w:val="aa"/>
        <w:tabs>
          <w:tab w:val="left" w:pos="1373"/>
        </w:tabs>
        <w:spacing w:before="69" w:line="321" w:lineRule="exact"/>
        <w:ind w:left="996" w:firstLine="0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1Область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9811E6" w:rsidRPr="00D0475E" w:rsidRDefault="009811E6" w:rsidP="00D0475E">
      <w:pPr>
        <w:pStyle w:val="a8"/>
        <w:spacing w:line="321" w:lineRule="exact"/>
        <w:ind w:left="57" w:right="57" w:firstLine="708"/>
        <w:rPr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>результатов освоения</w:t>
      </w:r>
      <w:r w:rsidRPr="00D0475E">
        <w:rPr>
          <w:sz w:val="24"/>
          <w:szCs w:val="24"/>
        </w:rPr>
        <w:tab/>
        <w:t xml:space="preserve">дисциплины </w:t>
      </w:r>
      <w:r w:rsidRPr="00D0475E">
        <w:rPr>
          <w:i/>
          <w:sz w:val="24"/>
          <w:szCs w:val="24"/>
        </w:rPr>
        <w:t>ОП. Охрана труда</w:t>
      </w:r>
      <w:r w:rsidRPr="00D0475E">
        <w:rPr>
          <w:i/>
          <w:sz w:val="24"/>
          <w:szCs w:val="24"/>
        </w:rPr>
        <w:tab/>
        <w:t xml:space="preserve">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>среднего</w:t>
      </w:r>
      <w:r w:rsidRPr="00D0475E">
        <w:rPr>
          <w:sz w:val="24"/>
          <w:szCs w:val="24"/>
        </w:rPr>
        <w:tab/>
        <w:t xml:space="preserve">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i/>
          <w:sz w:val="24"/>
          <w:szCs w:val="24"/>
        </w:rPr>
        <w:t xml:space="preserve">27.02.03 Автоматика и телемеханика на транспорте </w:t>
      </w:r>
      <w:r w:rsidRPr="00D0475E">
        <w:rPr>
          <w:i/>
          <w:sz w:val="24"/>
          <w:szCs w:val="24"/>
        </w:rPr>
        <w:lastRenderedPageBreak/>
        <w:t>(железнодорожном транспорте).</w:t>
      </w:r>
    </w:p>
    <w:p w:rsidR="009811E6" w:rsidRPr="00D0475E" w:rsidRDefault="009811E6" w:rsidP="00D0475E">
      <w:pPr>
        <w:pStyle w:val="a8"/>
        <w:spacing w:before="1"/>
        <w:ind w:left="57" w:right="57" w:firstLine="707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форме экзамена в рамках </w:t>
      </w:r>
      <w:r w:rsidRPr="00D0475E">
        <w:rPr>
          <w:sz w:val="24"/>
          <w:szCs w:val="24"/>
          <w:u w:val="single"/>
        </w:rPr>
        <w:t>5</w:t>
      </w:r>
      <w:r w:rsidRPr="00D0475E">
        <w:rPr>
          <w:sz w:val="24"/>
          <w:szCs w:val="24"/>
        </w:rPr>
        <w:t>/</w:t>
      </w:r>
      <w:r w:rsidRPr="00D0475E">
        <w:rPr>
          <w:sz w:val="24"/>
          <w:szCs w:val="24"/>
          <w:u w:val="single"/>
        </w:rPr>
        <w:t>3</w:t>
      </w:r>
      <w:r w:rsidRPr="00D0475E">
        <w:rPr>
          <w:sz w:val="24"/>
          <w:szCs w:val="24"/>
        </w:rPr>
        <w:t xml:space="preserve"> семестра 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9811E6" w:rsidRPr="00D0475E" w:rsidRDefault="009811E6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9811E6" w:rsidRPr="00D0475E" w:rsidRDefault="009811E6" w:rsidP="00D0475E">
      <w:pPr>
        <w:pStyle w:val="a8"/>
        <w:spacing w:before="5"/>
        <w:rPr>
          <w:sz w:val="24"/>
          <w:szCs w:val="24"/>
        </w:rPr>
      </w:pPr>
    </w:p>
    <w:p w:rsidR="009811E6" w:rsidRPr="00D0475E" w:rsidRDefault="009811E6" w:rsidP="00D0475E">
      <w:pPr>
        <w:pStyle w:val="Heading1"/>
        <w:tabs>
          <w:tab w:val="left" w:pos="1373"/>
        </w:tabs>
        <w:ind w:left="996"/>
        <w:rPr>
          <w:sz w:val="24"/>
          <w:szCs w:val="24"/>
        </w:rPr>
      </w:pPr>
      <w:r w:rsidRPr="00D0475E">
        <w:rPr>
          <w:sz w:val="24"/>
          <w:szCs w:val="24"/>
        </w:rPr>
        <w:t xml:space="preserve">2Результаты освоения дисциплины </w:t>
      </w:r>
      <w:r w:rsidRPr="00D0475E">
        <w:rPr>
          <w:i/>
          <w:sz w:val="24"/>
          <w:szCs w:val="24"/>
        </w:rPr>
        <w:t>(МДК)</w:t>
      </w:r>
      <w:r w:rsidRPr="00D0475E">
        <w:rPr>
          <w:sz w:val="24"/>
          <w:szCs w:val="24"/>
        </w:rPr>
        <w:t>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6"/>
        <w:gridCol w:w="4153"/>
        <w:gridCol w:w="2126"/>
      </w:tblGrid>
      <w:tr w:rsidR="009811E6" w:rsidRPr="00D0475E" w:rsidTr="000772F4">
        <w:trPr>
          <w:trHeight w:val="964"/>
          <w:jc w:val="center"/>
        </w:trPr>
        <w:tc>
          <w:tcPr>
            <w:tcW w:w="3656" w:type="dxa"/>
          </w:tcPr>
          <w:p w:rsidR="009811E6" w:rsidRPr="00D0475E" w:rsidRDefault="009811E6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Результаты обучения (освоенные умения,</w:t>
            </w:r>
          </w:p>
          <w:p w:rsidR="009811E6" w:rsidRPr="00D0475E" w:rsidRDefault="009811E6" w:rsidP="00D0475E">
            <w:pPr>
              <w:pStyle w:val="TableParagraph"/>
              <w:spacing w:line="308" w:lineRule="exact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4153" w:type="dxa"/>
          </w:tcPr>
          <w:p w:rsidR="009811E6" w:rsidRPr="00D0475E" w:rsidRDefault="009811E6" w:rsidP="00D0475E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9811E6" w:rsidRPr="00D0475E" w:rsidRDefault="009811E6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9811E6" w:rsidRPr="00D0475E" w:rsidTr="000772F4">
        <w:trPr>
          <w:trHeight w:val="2330"/>
          <w:jc w:val="center"/>
        </w:trPr>
        <w:tc>
          <w:tcPr>
            <w:tcW w:w="3656" w:type="dxa"/>
          </w:tcPr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1 - проводить анализ травмоопасных и вредных факторов в сфере профессиональной деятельности;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2 - использовать экобиозащитную технику;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3 - принимать меры для исключения производственного травматизма;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4 - применять защитные средства;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5 - пользоваться первичными переносными средствами пожаротушения;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6 - применять безопасные методы выполнения работ.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1 - особенности обеспечения безопасных условий труда в сфере профессиональной деятельности, нормативные правовые акты и организационные основы охраны труда в организации железнодорожного транспорта;</w:t>
            </w:r>
          </w:p>
          <w:p w:rsidR="009811E6" w:rsidRPr="00D0475E" w:rsidRDefault="009811E6" w:rsidP="00D0475E">
            <w:pPr>
              <w:tabs>
                <w:tab w:val="left" w:pos="982"/>
              </w:tabs>
              <w:autoSpaceDE/>
              <w:autoSpaceDN/>
              <w:spacing w:line="360" w:lineRule="auto"/>
              <w:ind w:left="57"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2 - правила техники безопасности при эксплуатации электроустановок.</w:t>
            </w:r>
          </w:p>
          <w:p w:rsidR="009811E6" w:rsidRPr="00D0475E" w:rsidRDefault="009811E6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53" w:type="dxa"/>
          </w:tcPr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Правильная формулировка выводов по результатам анализа травмоопасных и вредных факторов в сфере профессиональной деятельности;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 Эффективное использование экобиозашитной техники;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 Правильный выбор мер для исключения производственного травматизма;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 Правильный выбор и эффективное применение защитных средств;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 Правильное перечисление видов первичных переносных средств пожаротушения и методов их использования;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 Эффективный выбор и применение безопасных методов выполнения работ;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-  Правильное перечисление видов безопасных условий труда в сфере профессиональной деятельности, правовых, нормативных и организационных основ охраны труда в организациях железнодорожного транспорта</w:t>
            </w:r>
            <w:r w:rsidRPr="00D0475E">
              <w:rPr>
                <w:i/>
                <w:sz w:val="24"/>
                <w:szCs w:val="24"/>
                <w:lang w:val="ru-RU"/>
              </w:rPr>
              <w:t>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203"/>
              </w:tabs>
              <w:spacing w:line="321" w:lineRule="exact"/>
              <w:ind w:left="57" w:right="5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i/>
                <w:sz w:val="24"/>
                <w:szCs w:val="24"/>
                <w:lang w:val="ru-RU"/>
              </w:rPr>
              <w:t xml:space="preserve"> -  </w:t>
            </w:r>
            <w:r w:rsidRPr="00D0475E">
              <w:rPr>
                <w:sz w:val="24"/>
                <w:szCs w:val="24"/>
                <w:lang w:val="ru-RU"/>
              </w:rPr>
              <w:t>Правильная формулировка правил техники безопасности при эксплуатации электроустановок.</w:t>
            </w:r>
          </w:p>
        </w:tc>
        <w:tc>
          <w:tcPr>
            <w:tcW w:w="2126" w:type="dxa"/>
          </w:tcPr>
          <w:p w:rsidR="009811E6" w:rsidRPr="00D0475E" w:rsidRDefault="009811E6" w:rsidP="00D04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01</w:t>
            </w:r>
          </w:p>
          <w:p w:rsidR="009811E6" w:rsidRPr="00D0475E" w:rsidRDefault="009811E6" w:rsidP="00D04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02</w:t>
            </w:r>
          </w:p>
          <w:p w:rsidR="009811E6" w:rsidRPr="00D0475E" w:rsidRDefault="009811E6" w:rsidP="00D04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 07</w:t>
            </w:r>
          </w:p>
          <w:p w:rsidR="009811E6" w:rsidRPr="00D0475E" w:rsidRDefault="009811E6" w:rsidP="00D047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ПК 2.1</w:t>
            </w:r>
          </w:p>
          <w:p w:rsidR="009811E6" w:rsidRPr="00D0475E" w:rsidRDefault="009811E6" w:rsidP="00D0475E">
            <w:pPr>
              <w:pStyle w:val="TableParagraph"/>
              <w:tabs>
                <w:tab w:val="left" w:pos="1371"/>
              </w:tabs>
              <w:spacing w:line="242" w:lineRule="auto"/>
              <w:ind w:left="636" w:right="564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 ПК 2.4</w:t>
            </w:r>
          </w:p>
        </w:tc>
      </w:tr>
    </w:tbl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9811E6" w:rsidRPr="00D0475E">
          <w:headerReference w:type="default" r:id="rId189"/>
          <w:pgSz w:w="11900" w:h="16850"/>
          <w:pgMar w:top="1060" w:right="580" w:bottom="280" w:left="1040" w:header="0" w:footer="0" w:gutter="0"/>
          <w:cols w:space="720"/>
        </w:sectPr>
      </w:pPr>
    </w:p>
    <w:p w:rsidR="009811E6" w:rsidRPr="00D0475E" w:rsidRDefault="009811E6" w:rsidP="00D0475E">
      <w:pPr>
        <w:pStyle w:val="Heading1"/>
        <w:tabs>
          <w:tab w:val="left" w:pos="1373"/>
        </w:tabs>
        <w:spacing w:before="89" w:line="319" w:lineRule="exact"/>
        <w:ind w:left="996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3Критерии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9811E6" w:rsidRPr="00D0475E" w:rsidRDefault="009811E6" w:rsidP="00D0475E">
      <w:pPr>
        <w:pStyle w:val="Heading1"/>
        <w:tabs>
          <w:tab w:val="left" w:pos="1134"/>
        </w:tabs>
        <w:spacing w:before="89" w:line="319" w:lineRule="exact"/>
        <w:ind w:left="426"/>
        <w:rPr>
          <w:b w:val="0"/>
          <w:sz w:val="24"/>
          <w:szCs w:val="24"/>
        </w:rPr>
      </w:pPr>
      <w:r w:rsidRPr="00D0475E">
        <w:rPr>
          <w:b w:val="0"/>
          <w:sz w:val="24"/>
          <w:szCs w:val="24"/>
        </w:rPr>
        <w:lastRenderedPageBreak/>
        <w:tab/>
        <w:t>Устный ответ обучающегося оценивается на экзамене после подготовки ответа и классифицируется в соответствии с таблицей:</w:t>
      </w:r>
    </w:p>
    <w:p w:rsidR="009811E6" w:rsidRPr="00D0475E" w:rsidRDefault="009811E6" w:rsidP="00D0475E">
      <w:pPr>
        <w:pStyle w:val="Heading1"/>
        <w:tabs>
          <w:tab w:val="left" w:pos="1134"/>
        </w:tabs>
        <w:spacing w:before="89" w:line="319" w:lineRule="exact"/>
        <w:ind w:left="426"/>
        <w:rPr>
          <w:b w:val="0"/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9811E6" w:rsidRPr="00D0475E" w:rsidTr="000772F4">
        <w:trPr>
          <w:trHeight w:val="321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spacing w:line="301" w:lineRule="exact"/>
              <w:ind w:left="59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spacing w:line="301" w:lineRule="exact"/>
              <w:ind w:left="1965" w:right="1955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9811E6" w:rsidRPr="00D0475E" w:rsidTr="000772F4">
        <w:trPr>
          <w:trHeight w:val="105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и правильный ответ на основании изученных знаний и умений;</w:t>
            </w:r>
          </w:p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материал изложил в определенной логической последовательности;</w:t>
            </w:r>
          </w:p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ответил самостоятельный.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9811E6" w:rsidRPr="00D0475E" w:rsidTr="000772F4">
        <w:trPr>
          <w:trHeight w:val="106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и правильный ответ на основании изученных знаний и умений;</w:t>
            </w:r>
          </w:p>
          <w:p w:rsidR="009811E6" w:rsidRPr="00D0475E" w:rsidRDefault="009811E6" w:rsidP="00D0475E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материал изложил в определенной логической последовательности, при этом допустил две (три) несущественные ошибки, исправленные по требованию  </w:t>
            </w:r>
            <w:r w:rsidRPr="00D0475E">
              <w:rPr>
                <w:sz w:val="24"/>
                <w:szCs w:val="24"/>
              </w:rPr>
              <w:t>преподавателя.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9811E6" w:rsidRPr="00D0475E" w:rsidTr="000772F4">
        <w:trPr>
          <w:trHeight w:val="106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811E6" w:rsidRPr="00D0475E" w:rsidRDefault="009811E6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привел полный ответ, но при этом допустил существенную ошибку (ответ неполный, несвязный).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9811E6" w:rsidRPr="00D0475E" w:rsidTr="000772F4">
        <w:trPr>
          <w:trHeight w:val="106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Обучающийся:</w:t>
            </w:r>
          </w:p>
          <w:p w:rsidR="009811E6" w:rsidRPr="00D0475E" w:rsidRDefault="009811E6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ответил не понимая основного содержания учебного материала;</w:t>
            </w:r>
          </w:p>
          <w:p w:rsidR="009811E6" w:rsidRPr="00D0475E" w:rsidRDefault="009811E6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допущены  существенные ошибки, которые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(не зачтено)</w:t>
            </w:r>
          </w:p>
        </w:tc>
      </w:tr>
    </w:tbl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9811E6" w:rsidRPr="00D0475E">
          <w:type w:val="continuous"/>
          <w:pgSz w:w="11900" w:h="16850"/>
          <w:pgMar w:top="1140" w:right="580" w:bottom="280" w:left="1040" w:header="720" w:footer="720" w:gutter="0"/>
          <w:cols w:space="720"/>
        </w:sectPr>
      </w:pPr>
    </w:p>
    <w:p w:rsidR="009811E6" w:rsidRPr="00D0475E" w:rsidRDefault="009811E6" w:rsidP="00D0475E">
      <w:pPr>
        <w:pStyle w:val="Heading1"/>
        <w:tabs>
          <w:tab w:val="left" w:pos="1373"/>
        </w:tabs>
        <w:spacing w:before="89" w:line="242" w:lineRule="auto"/>
        <w:ind w:left="996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4. 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9811E6" w:rsidRPr="00D0475E" w:rsidRDefault="009811E6" w:rsidP="00D0475E">
      <w:pPr>
        <w:pStyle w:val="a8"/>
        <w:spacing w:before="2"/>
        <w:rPr>
          <w:b/>
          <w:sz w:val="24"/>
          <w:szCs w:val="24"/>
        </w:rPr>
      </w:pPr>
    </w:p>
    <w:p w:rsidR="009811E6" w:rsidRPr="00D0475E" w:rsidRDefault="009811E6" w:rsidP="00D0475E">
      <w:pPr>
        <w:tabs>
          <w:tab w:val="left" w:pos="1512"/>
        </w:tabs>
        <w:spacing w:after="0" w:line="322" w:lineRule="exact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 4.1. 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9811E6" w:rsidRPr="00D0475E" w:rsidRDefault="009811E6" w:rsidP="00D0475E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Перечислить нормативно-правовые документы в области охраны труда и производственной безопасности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основные направления государственной политики в области охраны труда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Перечислить обязанности работника и работодателя в области охраны труда, обязанности работодателя по созданию безопасных условий труда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Описать правовые и организационные основы охраны труда, правового поля в области охраны труда и производственной безопасности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Перечислить  основные направления по обеспечению безопасности труда (правовые, экономические, организационные, технические и санитарно - гигиенические меры)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Перечислить  виды гарантий, льгот и компенсаций работникам. (ОК 01; ОК 02; ОК 07;  ПК 2.1; ПК 2.4) 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Сформулировать  определение понятий   «трудовой распорядок», «дисциплина труда».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Опасные и вредные производственные факторы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Объяснить причины создания  назначения КСОТ-П за состоянием охраны труда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Определить   цель и виды обучения по охране труда  и стажировки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виды проверок  знаний работников по охране труда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 обстоятельства, относящиеся  к  бытовым травмам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Описать  порядок     расследования и оформления травм  с временной утратой трудоспособности (ОК 01; ОК 02; ОК 07;  ПК 2.1; ПК 2.4)   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Описать порядок   расследования    и оформления травм   со смертельным исходом (ОК 01; ОК 02; ОК 07;  ПК 2.1; ПК 2.4) 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формы контроля обеспечения безопасности труда и методы анализа травматизма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 мероприятия по предупреждению травматизма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Сформулировать   определение понятия  «физиология труда»,  перечислить вредные и опасные производственные факторы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Охарактеризовать  воздушную среду рабочей зоны. Влияние шума и вибрации на организм человека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Сформулировать определение  понятия «микроклимата производственной среды» и  его нормирование (ОК 01; ОК 02; ОК 07;  ПК 2.1; ПК 2.4) 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 виды   естественной, искусственной    освещенности и ее нормирование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Классифицировать  источники  света и  привести их характеристики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Аттестация рабочих мест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характеристики шума и    его нормирование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Раскрыть  требования к  содержанию спецодежды, порядке ее выдачи, хранении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Перечислить первичные средства пожаротушения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 примеры  видов горения,  описать пожароопасные свойства  веществ и материалов (пена, порошок, газовые составы, вода)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Дайте определение понятия «системы электроснабжения железных дорог»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Особенности и виды поражения электрическим током. Электротравмы.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Раскрыть  опасность поражения электрическим  током в зависимости от условий производственных помещений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Классифицировать  переменный  ток  промышленной частоты по  степени          воздействия на организм человека, раскройте опасность прикосновения  к токоведущим частям, находящимся под     напряжением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нормы испытания и осмотра защитных средств от поражения человека электрическим током, описать правила и порядок пользования средствами защиты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Классифицировать группы по электробезопасности и объяснить требования к ним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Раскрыть  порядок организации работ по наряду и распоряжению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Раскрыть порядок подготовки рабочего места, допуска бригады, надзора бригады по наряду и распоряжению, организации рабочего времени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Раскрыть  организацию безопасных маршрутов на территории станции 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средства сигнализации и оповещения людей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Раскрыть   систему информации « Человек на пути»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Раскрыть  требования к производственным, вспомогательным, складским, специальным помещениям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Меры безопасности при следовании к месту работ и обратно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Объяснить условия хранения горючих жидкостей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Объяснить организацию рабочих мест производственных участков: РТУ, поста СЦ, компрессорной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требования охраны труда  при работе    слесарным инструментом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требования охраны труда по работе с электроинструментом, пневматическим инструментом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Объяснить обеспечение безопасности труда при работах на централизованных стрелках и рельсовых цепях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Описать  работы при очистке электропривода, стрелочной гарнитуры, замене электропривода, дроссель – трансформатора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 меры безопасности при работах на электрифицированных участках        постоянного и переменного тока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Описать  работу на светофорной мачте, светофорном мостике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 меры безопасности  перед началом работы и после  ее окончания при техническом обслуживании светофоров и релейных шкафов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Назвать требования безопасности при выполнении работ на посту ЭЦ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требования безопасности при техническом  обслуживании микропроцессорных устройств СЦБ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меры безопасности при работах на штативах, на питающей установке, ДГА, в аккумуляторном помещении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Раскрыть   безопасность труда при обслуживании, ремонте и замене микропроцессорных устройств СЦБ систем РПЦ и МПЦ и требования по оформлению в журналах СЦБ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Требования безопасности при обслуживании и ремонте устройств автоматической переездной сигнализации и УЗП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Описать  действия электромеханика и электромонтера при возникновении аварий и аварийных ситуаций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Описать порядок освобождения пострадавшего от токоведущих частей, снятие напряжений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Описать  порядок оценки состояния пострадавшего и оказание первой    помощи при поражении электрическим током (искусственное дыхание, непрямой массаж сердца)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Назвать  меры предотвращения механических травм при работе на высоте  и порядок  оказания первой помощи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Объяснить  алгоритм  действий по  оказанию первой помощи пострадавшему при   переломах,  ранах и других механических травм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Действия электромеханика и электромонтера по оказанию первой медицинской помощи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Требования безопасности при ремонте аппаратуры СЦБ в РТУ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Требования безопасности при обслуживании средств автоматического контроля технического состояния подвижного состава на ходу поезда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Требования безопасности при обслуживании сортировочных горок (ОК 01; ОК 02; ОК 07;  ПК 2.1; ПК 2.4)</w:t>
      </w:r>
    </w:p>
    <w:p w:rsidR="009811E6" w:rsidRPr="00D0475E" w:rsidRDefault="009811E6" w:rsidP="00D0475E">
      <w:pPr>
        <w:numPr>
          <w:ilvl w:val="0"/>
          <w:numId w:val="2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Требования безопасности при обслуживании устройств АЛС, КЛУБ, ССПС (ОК 01; ОК 02; ОК 07;  ПК 2.1; ПК 2.4)</w:t>
      </w: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Pr="00D0475E" w:rsidRDefault="00D0475E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ОП.08 ЦИФОВАЯ СХЕМОТЕХНИКА</w:t>
      </w:r>
    </w:p>
    <w:p w:rsidR="009811E6" w:rsidRPr="00D0475E" w:rsidRDefault="009811E6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9811E6" w:rsidRPr="00D0475E" w:rsidRDefault="009811E6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9811E6" w:rsidRPr="00D0475E" w:rsidRDefault="009811E6" w:rsidP="00D047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ОП 08 Цифровая схемотехника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9811E6" w:rsidRPr="00D0475E" w:rsidRDefault="009811E6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форме дифференцированного зачета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5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3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9811E6" w:rsidRPr="00D0475E" w:rsidRDefault="009811E6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9811E6" w:rsidRPr="00D0475E" w:rsidRDefault="009811E6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9811E6" w:rsidRPr="00D0475E" w:rsidRDefault="009811E6" w:rsidP="00D0475E">
      <w:pPr>
        <w:pStyle w:val="Heading1"/>
        <w:numPr>
          <w:ilvl w:val="0"/>
          <w:numId w:val="1"/>
        </w:numPr>
        <w:tabs>
          <w:tab w:val="left" w:pos="1373"/>
        </w:tabs>
        <w:ind w:left="1421"/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9811E6" w:rsidRPr="00D0475E" w:rsidRDefault="009811E6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219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2"/>
        <w:gridCol w:w="4111"/>
        <w:gridCol w:w="2126"/>
      </w:tblGrid>
      <w:tr w:rsidR="009811E6" w:rsidRPr="00D0475E" w:rsidTr="000772F4">
        <w:trPr>
          <w:trHeight w:val="964"/>
        </w:trPr>
        <w:tc>
          <w:tcPr>
            <w:tcW w:w="3982" w:type="dxa"/>
          </w:tcPr>
          <w:p w:rsidR="009811E6" w:rsidRPr="00D0475E" w:rsidRDefault="009811E6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9811E6" w:rsidRPr="00D0475E" w:rsidRDefault="009811E6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111" w:type="dxa"/>
          </w:tcPr>
          <w:p w:rsidR="009811E6" w:rsidRPr="00D0475E" w:rsidRDefault="009811E6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9811E6" w:rsidRPr="00D0475E" w:rsidRDefault="009811E6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9811E6" w:rsidRPr="00D0475E" w:rsidTr="000772F4">
        <w:trPr>
          <w:trHeight w:val="138"/>
        </w:trPr>
        <w:tc>
          <w:tcPr>
            <w:tcW w:w="3982" w:type="dxa"/>
          </w:tcPr>
          <w:p w:rsidR="009811E6" w:rsidRPr="00D0475E" w:rsidRDefault="009811E6" w:rsidP="00D0475E">
            <w:pPr>
              <w:tabs>
                <w:tab w:val="left" w:pos="0"/>
                <w:tab w:val="left" w:pos="56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</w:pP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Должен</w:t>
            </w:r>
            <w:r w:rsidRPr="00D0475E">
              <w:rPr>
                <w:rFonts w:ascii="Times New Roman" w:hAnsi="Times New Roman" w:cs="Times New Roman"/>
                <w:b/>
                <w:spacing w:val="-11"/>
                <w:kern w:val="1"/>
                <w:sz w:val="24"/>
                <w:szCs w:val="24"/>
                <w:lang w:eastAsia="ar-SA"/>
              </w:rPr>
              <w:t xml:space="preserve"> </w:t>
            </w: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уметь:</w:t>
            </w:r>
          </w:p>
          <w:p w:rsidR="009811E6" w:rsidRPr="00D0475E" w:rsidRDefault="009811E6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–  использовать типовые средства вычислительной техники и программного обеспечения;</w:t>
            </w:r>
          </w:p>
          <w:p w:rsidR="009811E6" w:rsidRPr="00D0475E" w:rsidRDefault="009811E6" w:rsidP="00D0475E">
            <w:pPr>
              <w:tabs>
                <w:tab w:val="left" w:pos="0"/>
                <w:tab w:val="left" w:pos="56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− проводить контроль и анализ процесса функционирования цифровых схемо-технических устройств по функциональным схемам.</w:t>
            </w:r>
          </w:p>
          <w:p w:rsidR="009811E6" w:rsidRPr="00D0475E" w:rsidRDefault="009811E6" w:rsidP="00D0475E">
            <w:pPr>
              <w:tabs>
                <w:tab w:val="left" w:pos="0"/>
                <w:tab w:val="left" w:pos="56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  <w:lang w:eastAsia="ar-SA"/>
              </w:rPr>
            </w:pP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 xml:space="preserve"> Должен</w:t>
            </w:r>
            <w:r w:rsidRPr="00D0475E">
              <w:rPr>
                <w:rFonts w:ascii="Times New Roman" w:hAnsi="Times New Roman" w:cs="Times New Roman"/>
                <w:b/>
                <w:spacing w:val="-11"/>
                <w:kern w:val="1"/>
                <w:sz w:val="24"/>
                <w:szCs w:val="24"/>
                <w:lang w:eastAsia="ar-SA"/>
              </w:rPr>
              <w:t xml:space="preserve"> </w:t>
            </w: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знать</w:t>
            </w:r>
            <w:r w:rsidRPr="00D0475E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  <w:lang w:eastAsia="ar-SA"/>
              </w:rPr>
              <w:t xml:space="preserve">: </w:t>
            </w:r>
          </w:p>
          <w:p w:rsidR="009811E6" w:rsidRPr="00D0475E" w:rsidRDefault="009811E6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– виды информации и способы ее представления в ЭВМ;</w:t>
            </w:r>
          </w:p>
          <w:p w:rsidR="009811E6" w:rsidRPr="00D0475E" w:rsidRDefault="009811E6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− алгоритмы функционирования цифровой схемотехники.</w:t>
            </w:r>
          </w:p>
          <w:p w:rsidR="009811E6" w:rsidRPr="00D0475E" w:rsidRDefault="009811E6" w:rsidP="00D0475E">
            <w:pPr>
              <w:adjustRightInd w:val="0"/>
              <w:spacing w:after="0"/>
              <w:ind w:right="141"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обучающийся перечисляет виды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информации и способы ее представления в ЭВМ;</w:t>
            </w:r>
          </w:p>
          <w:p w:rsidR="009811E6" w:rsidRPr="00D0475E" w:rsidRDefault="009811E6" w:rsidP="00D0475E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воспроизводит алгоритмы функционирования цифровой схемотехники;</w:t>
            </w:r>
          </w:p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обучающийся демонстрирует практические навыки использования типовых средств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вычислительной техники и программного обеспечения;</w:t>
            </w:r>
          </w:p>
          <w:p w:rsidR="009811E6" w:rsidRPr="00D0475E" w:rsidRDefault="009811E6" w:rsidP="00D0475E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анализирует и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контролирует  процесс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функционирования цифровых схемотехнических устройств по функциональным схемам</w:t>
            </w:r>
          </w:p>
        </w:tc>
        <w:tc>
          <w:tcPr>
            <w:tcW w:w="2126" w:type="dxa"/>
          </w:tcPr>
          <w:p w:rsidR="009811E6" w:rsidRPr="00D0475E" w:rsidRDefault="009811E6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ОК 01, </w:t>
            </w:r>
          </w:p>
          <w:p w:rsidR="009811E6" w:rsidRPr="00D0475E" w:rsidRDefault="009811E6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ОК 02,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1.1</w:t>
            </w:r>
          </w:p>
          <w:p w:rsidR="009811E6" w:rsidRPr="00D0475E" w:rsidRDefault="009811E6" w:rsidP="00D0475E">
            <w:pPr>
              <w:pStyle w:val="TableParagraph"/>
              <w:spacing w:before="153" w:line="276" w:lineRule="auto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9811E6" w:rsidRPr="00D0475E" w:rsidRDefault="009811E6" w:rsidP="00D0475E">
      <w:pPr>
        <w:pStyle w:val="Heading1"/>
        <w:tabs>
          <w:tab w:val="left" w:pos="1373"/>
        </w:tabs>
        <w:spacing w:before="89" w:line="319" w:lineRule="exact"/>
        <w:ind w:left="0"/>
        <w:rPr>
          <w:sz w:val="24"/>
          <w:szCs w:val="24"/>
        </w:rPr>
      </w:pPr>
    </w:p>
    <w:p w:rsidR="009811E6" w:rsidRPr="00D0475E" w:rsidRDefault="009811E6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9811E6" w:rsidRPr="00D0475E" w:rsidRDefault="009811E6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9811E6" w:rsidRPr="00D0475E" w:rsidRDefault="009811E6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дифференцированном зачете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811E6" w:rsidRPr="00D0475E" w:rsidRDefault="009811E6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9811E6" w:rsidRPr="00D0475E" w:rsidTr="000772F4">
        <w:trPr>
          <w:trHeight w:val="321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9811E6" w:rsidRPr="00D0475E" w:rsidTr="000772F4">
        <w:trPr>
          <w:trHeight w:val="105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9811E6" w:rsidRPr="00D0475E" w:rsidRDefault="009811E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spacing w:before="1"/>
              <w:ind w:left="720"/>
              <w:contextualSpacing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9811E6" w:rsidRPr="00D0475E" w:rsidTr="000772F4">
        <w:trPr>
          <w:trHeight w:val="106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Обучающийся:</w:t>
            </w:r>
          </w:p>
          <w:p w:rsidR="009811E6" w:rsidRPr="00D0475E" w:rsidRDefault="009811E6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9811E6" w:rsidRPr="00D0475E" w:rsidRDefault="009811E6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9811E6" w:rsidRPr="00D0475E" w:rsidTr="000772F4">
        <w:trPr>
          <w:trHeight w:val="106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9811E6" w:rsidRPr="00D0475E" w:rsidRDefault="009811E6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spacing w:before="7"/>
              <w:ind w:left="720"/>
              <w:contextualSpacing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9811E6" w:rsidRPr="00D0475E" w:rsidTr="000772F4">
        <w:trPr>
          <w:trHeight w:val="1060"/>
        </w:trPr>
        <w:tc>
          <w:tcPr>
            <w:tcW w:w="4856" w:type="dxa"/>
          </w:tcPr>
          <w:p w:rsidR="009811E6" w:rsidRPr="00D0475E" w:rsidRDefault="009811E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9811E6" w:rsidRPr="00D0475E" w:rsidRDefault="009811E6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9811E6" w:rsidRPr="00D0475E" w:rsidRDefault="009811E6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(зачтено)</w:t>
            </w:r>
          </w:p>
        </w:tc>
      </w:tr>
    </w:tbl>
    <w:p w:rsidR="009811E6" w:rsidRPr="00D0475E" w:rsidRDefault="009811E6" w:rsidP="00D0475E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9811E6" w:rsidRPr="00D0475E" w:rsidSect="009811E6">
          <w:pgSz w:w="11900" w:h="16850"/>
          <w:pgMar w:top="1140" w:right="580" w:bottom="280" w:left="1040" w:header="720" w:footer="720" w:gutter="0"/>
          <w:cols w:space="720"/>
        </w:sectPr>
      </w:pPr>
    </w:p>
    <w:p w:rsidR="009811E6" w:rsidRPr="00D0475E" w:rsidRDefault="009811E6" w:rsidP="00D0475E">
      <w:pPr>
        <w:pStyle w:val="Heading1"/>
        <w:numPr>
          <w:ilvl w:val="0"/>
          <w:numId w:val="31"/>
        </w:numPr>
        <w:tabs>
          <w:tab w:val="left" w:pos="1373"/>
        </w:tabs>
        <w:spacing w:before="89" w:line="242" w:lineRule="auto"/>
        <w:ind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9811E6" w:rsidRPr="00D0475E" w:rsidRDefault="009811E6" w:rsidP="00D0475E">
      <w:pPr>
        <w:pStyle w:val="a8"/>
        <w:spacing w:before="2"/>
        <w:rPr>
          <w:b/>
          <w:sz w:val="24"/>
          <w:szCs w:val="24"/>
        </w:rPr>
      </w:pPr>
    </w:p>
    <w:p w:rsidR="009811E6" w:rsidRPr="00D0475E" w:rsidRDefault="009811E6" w:rsidP="00D0475E">
      <w:pPr>
        <w:pStyle w:val="aa"/>
        <w:numPr>
          <w:ilvl w:val="1"/>
          <w:numId w:val="31"/>
        </w:numPr>
        <w:tabs>
          <w:tab w:val="left" w:pos="1512"/>
        </w:tabs>
        <w:spacing w:line="360" w:lineRule="auto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9811E6" w:rsidRPr="00D0475E" w:rsidRDefault="009811E6" w:rsidP="00D0475E">
      <w:pPr>
        <w:pStyle w:val="aa"/>
        <w:tabs>
          <w:tab w:val="left" w:pos="1512"/>
        </w:tabs>
        <w:spacing w:line="360" w:lineRule="auto"/>
        <w:rPr>
          <w:sz w:val="24"/>
          <w:szCs w:val="24"/>
        </w:rPr>
      </w:pP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определения и понятия в цифровой схемотехнике: схемотехника, цифровой сигнал, цифровое устройство, цифровая логика, синтез, микропроцессор, микро ЭВМ. (ОК 01, ОК 02)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Роль и значение функциональной электроники, как научно-технического направления, в построении новых систем автоматики на железнодорожном транспорте (ОК 01, ОК 02)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особенности систем счисления для представления (записи) информации в устройствах цифровой схемотехники.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Форматы представления и передачи информации для цифровых устройств. (ОК 01,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Понятие бита, байта, машинного слова. Математический и машинный способы записи двоичных чисел.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D0475E">
        <w:rPr>
          <w:rFonts w:ascii="Times New Roman" w:hAnsi="Times New Roman" w:cs="Times New Roman"/>
          <w:spacing w:val="-2"/>
          <w:sz w:val="24"/>
          <w:szCs w:val="24"/>
        </w:rPr>
        <w:t xml:space="preserve">Особенности выполнения арифметических операций с многоразрядными двоичными кодированными числами со знаковым и без знакового разряда. </w:t>
      </w:r>
      <w:r w:rsidRPr="00D0475E">
        <w:rPr>
          <w:rFonts w:ascii="Times New Roman" w:hAnsi="Times New Roman" w:cs="Times New Roman"/>
          <w:sz w:val="24"/>
          <w:szCs w:val="24"/>
        </w:rPr>
        <w:t>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Правила и последовательность выполнения арифметических операций с кодированными двоичными числами. (ОК 01,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Физическое представление логических значений двоичных чисел электрическими сигналами.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Понятие о комбинационной схеме и цифровом автомате. (ОК 01, ОК 02,)</w:t>
      </w:r>
    </w:p>
    <w:p w:rsidR="009811E6" w:rsidRPr="00D0475E" w:rsidRDefault="009811E6" w:rsidP="00D0475E">
      <w:pPr>
        <w:numPr>
          <w:ilvl w:val="0"/>
          <w:numId w:val="3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представления логических переключательных функций.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Таблицы истинности для основных (базисных) и универсальных (базовых) логических функций. Релейно-контактный аналог элементарных и комбинационных логических функций.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0475E">
        <w:rPr>
          <w:rFonts w:ascii="Times New Roman" w:hAnsi="Times New Roman" w:cs="Times New Roman"/>
          <w:spacing w:val="-2"/>
          <w:sz w:val="24"/>
          <w:szCs w:val="24"/>
        </w:rPr>
        <w:t xml:space="preserve">Применение законов, тождеств и правил алгебры логики для записи и преобразования переключательных функций. </w:t>
      </w:r>
      <w:r w:rsidRPr="00D0475E">
        <w:rPr>
          <w:rFonts w:ascii="Times New Roman" w:hAnsi="Times New Roman" w:cs="Times New Roman"/>
          <w:sz w:val="24"/>
          <w:szCs w:val="24"/>
        </w:rPr>
        <w:t>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Алгоритм перехода от высказывания к табличной и функциональной аналитической форме записи переключательных функций.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синтеза и анализа комбинационных логических схем. Алгоритм перехода от высказывания к табличной и функциональной аналитической форме записи переключательных функций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  <w:tab w:val="left" w:pos="40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сведения о цифровых интегральных микросхемах (ЦИМС) и область их применения. Сравнительные параметры ЦИМС с различными видами схемотехнических решений.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Общая характеристика последовательных и комбинационных цифровых логических устройств на основе ЦИМС.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Построение триггеров на основе логических элементов интегральной схемотехники методом синтеза.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сведения о счетчиках. Принципы построения и работы счетчиков на сложение и вычитание с последовательным, параллельным, сквозным и групповым переносом.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Построение суммирующего двоичного счетчика методом синтеза. (ОК 01,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сведения о регистрах. Назначение и типы регистров. Классификация регистров.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построения и работы последовательных, параллельных, последовательно-параллельных и параллельно-последовательных регистров при вводе и выводе информации.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 шифраторов и дешифраторов как элементов преобразования числовой информации. Принцип построения и работы шифраторов и дешифраторов.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 мультиплексоров и демультиплексоров как элементов устройств передачи и приема информации.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Назначение и классификация комбинационных сумматоров.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 и классификация цифровых компараторов — схем сравнения. Каскадные схемы компараторов.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Общая характеристика и назначение цифровых запоминающих устройств. Классификация и параметры цифровых запоминающих устройств. (ОК 01,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Иерархия (структура) запоминающих устройств (ОЗУ, ПЗУ, ППЗУ). Основные характеристики запоминающих устройств: емкость, быстродействие, надежность и экономичность.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безадресной и виртуальной памяти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Назначение, принцип построения и режимы работы оперативно-запоминающего устройства (ОЗУ)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 и классификация  постоянных запоминающих устройств (ПЗУ).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 и основные параметры цифро-аналоговых преобразователей (ЦАП). Методы преобразования кода в аналоговый сигнал.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Назначение и основные параметры аналого-цифровых преобразователей (АЦП). (ОК 01,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Однокристальные микропроцессоры. Структурная схема и архитектурное построение однокристального микропроцессора. (ОК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определения и понятия о микропроцессорах как примерах цифрового автомата. Назначение, классификация и типовая структура микропроцессора. (ОК 01, ОК 02, ПК 1.1)</w:t>
      </w:r>
    </w:p>
    <w:p w:rsidR="009811E6" w:rsidRPr="00D0475E" w:rsidRDefault="009811E6" w:rsidP="00D0475E">
      <w:pPr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Роль микропроцессорной техники при создании систем обработки данных. Перспективы развития и использования микропроцессорных средств (ОК 01, ОК 02, ПК 1.1)</w:t>
      </w:r>
    </w:p>
    <w:p w:rsidR="009811E6" w:rsidRPr="00D0475E" w:rsidRDefault="009811E6" w:rsidP="00D0475E">
      <w:pPr>
        <w:pStyle w:val="aa"/>
        <w:tabs>
          <w:tab w:val="left" w:pos="1512"/>
        </w:tabs>
        <w:spacing w:line="360" w:lineRule="auto"/>
        <w:rPr>
          <w:sz w:val="24"/>
          <w:szCs w:val="24"/>
        </w:rPr>
      </w:pPr>
    </w:p>
    <w:p w:rsidR="009811E6" w:rsidRPr="00D0475E" w:rsidRDefault="009811E6" w:rsidP="00D0475E">
      <w:pPr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1E6" w:rsidRPr="00D0475E" w:rsidRDefault="009811E6" w:rsidP="00D04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-6"/>
          <w:sz w:val="24"/>
          <w:szCs w:val="24"/>
        </w:rPr>
      </w:pPr>
    </w:p>
    <w:p w:rsidR="006A660E" w:rsidRPr="00D0475E" w:rsidRDefault="006A660E" w:rsidP="00D047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6EC3" w:rsidRPr="00D0475E" w:rsidRDefault="00C36EC3" w:rsidP="00D0475E">
      <w:pPr>
        <w:widowControl w:val="0"/>
        <w:autoSpaceDE w:val="0"/>
        <w:autoSpaceDN w:val="0"/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EA7CF0" w:rsidRPr="00D0475E" w:rsidRDefault="00EA7CF0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Pr="00D0475E" w:rsidRDefault="00D0475E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ОП.09 ТРАНСПОРТНАЯ БЕЗОПАСНОСТЬ</w:t>
      </w:r>
    </w:p>
    <w:p w:rsidR="009811E6" w:rsidRPr="00D0475E" w:rsidRDefault="009811E6" w:rsidP="00D0475E">
      <w:pPr>
        <w:pStyle w:val="aa"/>
        <w:numPr>
          <w:ilvl w:val="0"/>
          <w:numId w:val="33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9811E6" w:rsidRPr="00D0475E" w:rsidRDefault="009811E6" w:rsidP="00D0475E">
      <w:pPr>
        <w:pStyle w:val="a8"/>
        <w:spacing w:line="321" w:lineRule="exact"/>
        <w:ind w:left="57" w:right="57" w:firstLine="708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результатов освоения ОП 09 </w:t>
      </w:r>
      <w:r w:rsidRPr="00D0475E">
        <w:rPr>
          <w:i/>
          <w:sz w:val="24"/>
          <w:szCs w:val="24"/>
        </w:rPr>
        <w:t xml:space="preserve">Транспортная безопасность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 xml:space="preserve">среднего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bCs/>
          <w:color w:val="000000"/>
          <w:sz w:val="24"/>
          <w:szCs w:val="24"/>
        </w:rPr>
        <w:t xml:space="preserve">27.02.03 </w:t>
      </w:r>
      <w:r w:rsidRPr="00D0475E">
        <w:rPr>
          <w:iCs/>
          <w:color w:val="000000"/>
          <w:sz w:val="24"/>
          <w:szCs w:val="24"/>
        </w:rPr>
        <w:t>Автоматика и телемеханика на транспорте (железнодорожном транспорте)</w:t>
      </w:r>
      <w:r w:rsidRPr="00D0475E">
        <w:rPr>
          <w:sz w:val="24"/>
          <w:szCs w:val="24"/>
        </w:rPr>
        <w:t>. 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форме дифференцированного зачета в рамках 6/4 семестра</w:t>
      </w:r>
      <w:r w:rsidRPr="00D0475E">
        <w:rPr>
          <w:color w:val="FF0000"/>
          <w:sz w:val="24"/>
          <w:szCs w:val="24"/>
        </w:rPr>
        <w:t xml:space="preserve"> </w:t>
      </w:r>
      <w:r w:rsidRPr="00D0475E">
        <w:rPr>
          <w:sz w:val="24"/>
          <w:szCs w:val="24"/>
        </w:rPr>
        <w:t>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9811E6" w:rsidRPr="00D0475E" w:rsidRDefault="009811E6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9811E6" w:rsidRPr="00D0475E" w:rsidRDefault="009811E6" w:rsidP="00D0475E">
      <w:pPr>
        <w:pStyle w:val="a8"/>
        <w:spacing w:before="5"/>
        <w:rPr>
          <w:sz w:val="24"/>
          <w:szCs w:val="24"/>
        </w:rPr>
      </w:pPr>
    </w:p>
    <w:p w:rsidR="009811E6" w:rsidRPr="00D0475E" w:rsidRDefault="009811E6" w:rsidP="00D0475E">
      <w:pPr>
        <w:pStyle w:val="Heading1"/>
        <w:numPr>
          <w:ilvl w:val="0"/>
          <w:numId w:val="33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по дисциплине,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9811E6" w:rsidRPr="00D0475E" w:rsidRDefault="009811E6" w:rsidP="00D0475E">
      <w:pPr>
        <w:spacing w:after="0"/>
        <w:ind w:left="1086"/>
        <w:rPr>
          <w:rFonts w:ascii="Times New Roman" w:hAnsi="Times New Roman" w:cs="Times New Roman"/>
          <w:spacing w:val="-71"/>
          <w:sz w:val="24"/>
          <w:szCs w:val="24"/>
          <w:u w:val="single"/>
        </w:rPr>
      </w:pPr>
      <w:r w:rsidRPr="00D0475E">
        <w:rPr>
          <w:rFonts w:ascii="Times New Roman" w:hAnsi="Times New Roman" w:cs="Times New Roman"/>
          <w:spacing w:val="-71"/>
          <w:sz w:val="24"/>
          <w:szCs w:val="24"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4111"/>
        <w:gridCol w:w="2072"/>
      </w:tblGrid>
      <w:tr w:rsidR="009811E6" w:rsidRPr="00D0475E" w:rsidTr="000772F4">
        <w:trPr>
          <w:jc w:val="center"/>
        </w:trPr>
        <w:tc>
          <w:tcPr>
            <w:tcW w:w="3652" w:type="dxa"/>
            <w:vAlign w:val="center"/>
          </w:tcPr>
          <w:p w:rsidR="009811E6" w:rsidRPr="00D0475E" w:rsidRDefault="009811E6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усвоенные знания)</w:t>
            </w:r>
          </w:p>
        </w:tc>
        <w:tc>
          <w:tcPr>
            <w:tcW w:w="4111" w:type="dxa"/>
            <w:vAlign w:val="center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072" w:type="dxa"/>
            <w:vAlign w:val="center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Формируемые компетенции</w:t>
            </w:r>
          </w:p>
        </w:tc>
      </w:tr>
      <w:tr w:rsidR="009811E6" w:rsidRPr="00D0475E" w:rsidTr="000772F4">
        <w:trPr>
          <w:jc w:val="center"/>
        </w:trPr>
        <w:tc>
          <w:tcPr>
            <w:tcW w:w="9835" w:type="dxa"/>
            <w:gridSpan w:val="3"/>
            <w:vAlign w:val="center"/>
          </w:tcPr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</w:tr>
      <w:tr w:rsidR="009811E6" w:rsidRPr="00D0475E" w:rsidTr="000772F4">
        <w:trPr>
          <w:jc w:val="center"/>
        </w:trPr>
        <w:tc>
          <w:tcPr>
            <w:tcW w:w="3652" w:type="dxa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нормативную правовую базу по транспортной безопасности в своей профессиональной деятельности.</w:t>
            </w:r>
          </w:p>
        </w:tc>
        <w:tc>
          <w:tcPr>
            <w:tcW w:w="4111" w:type="dxa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- достоверно информирует субъекта транспортной инфраструктуры о присвоении или изменении ранее присвоенной категории.</w:t>
            </w:r>
          </w:p>
        </w:tc>
        <w:tc>
          <w:tcPr>
            <w:tcW w:w="2072" w:type="dxa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01,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02,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ОК 07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ПК 2.6</w:t>
            </w:r>
          </w:p>
        </w:tc>
      </w:tr>
      <w:tr w:rsidR="009811E6" w:rsidRPr="00D0475E" w:rsidTr="000772F4">
        <w:trPr>
          <w:jc w:val="center"/>
        </w:trPr>
        <w:tc>
          <w:tcPr>
            <w:tcW w:w="3652" w:type="dxa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У2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      </w:r>
          </w:p>
        </w:tc>
        <w:tc>
          <w:tcPr>
            <w:tcW w:w="4111" w:type="dxa"/>
          </w:tcPr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правильно оценивает  уязвимость объектов транспортной инфраструктуры и транспортных средств железнодорожного транспорта. </w:t>
            </w:r>
          </w:p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- точно оценивает технические характеристики средств видеонаблюдения;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- умело производит досмотр пассажиров, ручной клади и грузов.</w:t>
            </w:r>
          </w:p>
        </w:tc>
        <w:tc>
          <w:tcPr>
            <w:tcW w:w="2072" w:type="dxa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01,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02,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ОК 07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ПК 2.6</w:t>
            </w:r>
          </w:p>
        </w:tc>
      </w:tr>
      <w:tr w:rsidR="009811E6" w:rsidRPr="00D0475E" w:rsidTr="000772F4">
        <w:trPr>
          <w:jc w:val="center"/>
        </w:trPr>
        <w:tc>
          <w:tcPr>
            <w:tcW w:w="9835" w:type="dxa"/>
            <w:gridSpan w:val="3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</w:tc>
      </w:tr>
      <w:tr w:rsidR="009811E6" w:rsidRPr="00D0475E" w:rsidTr="000772F4">
        <w:trPr>
          <w:jc w:val="center"/>
        </w:trPr>
        <w:tc>
          <w:tcPr>
            <w:tcW w:w="3652" w:type="dxa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Нормативную правовую базу в сфере транспортной безопасности на железнодорожном транспорте;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понятия, цели и задачи обеспечения транспортной безопасности; 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понятия объектов транспортной инфраструктуры и субъектов транспортной инфраструктуры (перевозчика), применяемые в транспортной безопасности; 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права и обязанности субъектов транспортной инфраструктуры и перевозчиков в сфере транспортной безопасности;</w:t>
            </w:r>
          </w:p>
        </w:tc>
        <w:tc>
          <w:tcPr>
            <w:tcW w:w="4111" w:type="dxa"/>
          </w:tcPr>
          <w:p w:rsidR="009811E6" w:rsidRPr="00D0475E" w:rsidRDefault="009811E6" w:rsidP="00D0475E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безупречно знает общие положения нормативной правовой базы, цели и задачи изучения дисциплины «Транспортной безопасности», </w:t>
            </w:r>
          </w:p>
          <w:p w:rsidR="009811E6" w:rsidRPr="00D0475E" w:rsidRDefault="009811E6" w:rsidP="00D0475E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обеспечения транспортной безопасности. </w:t>
            </w:r>
          </w:p>
          <w:p w:rsidR="009811E6" w:rsidRPr="00D0475E" w:rsidRDefault="009811E6" w:rsidP="00D0475E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детально знает ограничения при приеме на работу, непосредственно связанную с обеспечением транспортной безопасности, права и обязанности субъектов транспортной инфраструктуры и перевозчиков в области транспортной безопасности. </w:t>
            </w:r>
          </w:p>
          <w:p w:rsidR="009811E6" w:rsidRPr="00D0475E" w:rsidRDefault="009811E6" w:rsidP="00D0475E">
            <w:pPr>
              <w:spacing w:after="0"/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безошибочно ориентируется в Государственной политике в области обеспечения транспортной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безопасности, Росжелдор и ОАО «РЖД».</w:t>
            </w:r>
          </w:p>
        </w:tc>
        <w:tc>
          <w:tcPr>
            <w:tcW w:w="2072" w:type="dxa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01,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02,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ОК 07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ПК 2.6</w:t>
            </w:r>
          </w:p>
        </w:tc>
      </w:tr>
      <w:tr w:rsidR="009811E6" w:rsidRPr="00D0475E" w:rsidTr="000772F4">
        <w:trPr>
          <w:trHeight w:val="2317"/>
          <w:jc w:val="center"/>
        </w:trPr>
        <w:tc>
          <w:tcPr>
            <w:tcW w:w="3652" w:type="dxa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З2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 и критерии категорирования объектов транспортной инфраструктуры и транспортных средств железнодорожного транспорта; </w:t>
            </w:r>
          </w:p>
          <w:p w:rsidR="009811E6" w:rsidRPr="00D0475E" w:rsidRDefault="009811E6" w:rsidP="00D0475E">
            <w:pPr>
              <w:tabs>
                <w:tab w:val="left" w:pos="851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основы организации оценки уязвимости объектов транспортной инфраструктуры и транспортных средств железнодорожного транспорта;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811E6" w:rsidRPr="00D0475E" w:rsidRDefault="009811E6" w:rsidP="00D0475E">
            <w:pPr>
              <w:spacing w:after="0"/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квалифицированно определяет потенциальные угрозы совершения актов незаконного вмешательства, уровни безопасности объектов транспортной инфраструктуры и транспортных средств.</w:t>
            </w:r>
          </w:p>
        </w:tc>
        <w:tc>
          <w:tcPr>
            <w:tcW w:w="2072" w:type="dxa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01,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02,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ОК 07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811E6" w:rsidRPr="00D0475E" w:rsidRDefault="009811E6" w:rsidP="00D0475E">
            <w:pPr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ПК 2.6</w:t>
            </w:r>
          </w:p>
        </w:tc>
      </w:tr>
      <w:tr w:rsidR="009811E6" w:rsidRPr="00D0475E" w:rsidTr="000772F4">
        <w:trPr>
          <w:jc w:val="center"/>
        </w:trPr>
        <w:tc>
          <w:tcPr>
            <w:tcW w:w="3652" w:type="dxa"/>
          </w:tcPr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Виды и формы актов незаконного вмешательства в деятельность транспортного комплекса;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основы наблюдения и собеседования с физическими лицами для выявления подготовки к совершению акта незаконного вмешательства или совершению акта незаконного вмешательства на железнодорожном транспорте (профайлинг);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инженерно-технические системы обеспечения транспортной безопасности на железнодорожном транспорте.</w:t>
            </w:r>
          </w:p>
        </w:tc>
        <w:tc>
          <w:tcPr>
            <w:tcW w:w="4111" w:type="dxa"/>
          </w:tcPr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последовательно  планирует мероприятия по обеспечению транспортной безопасности на объектах транспортной инфраструктуры и транспортных средствах железнодорожного транспорта. </w:t>
            </w:r>
          </w:p>
          <w:p w:rsidR="009811E6" w:rsidRPr="00D0475E" w:rsidRDefault="009811E6" w:rsidP="00D0475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- безупречно ориентируется в комплексной программе обеспечения безопасности населения на транспорте.</w:t>
            </w:r>
          </w:p>
        </w:tc>
        <w:tc>
          <w:tcPr>
            <w:tcW w:w="2072" w:type="dxa"/>
          </w:tcPr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01,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ОК 02, </w:t>
            </w:r>
          </w:p>
          <w:p w:rsidR="009811E6" w:rsidRPr="00D0475E" w:rsidRDefault="009811E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ОК 07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9811E6" w:rsidRPr="00D0475E" w:rsidRDefault="009811E6" w:rsidP="00D0475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ПК 2.6</w:t>
            </w:r>
          </w:p>
        </w:tc>
      </w:tr>
    </w:tbl>
    <w:p w:rsidR="009811E6" w:rsidRPr="00D0475E" w:rsidRDefault="009811E6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811E6" w:rsidRPr="00D0475E" w:rsidRDefault="009811E6" w:rsidP="00D0475E">
      <w:pPr>
        <w:pStyle w:val="Heading1"/>
        <w:numPr>
          <w:ilvl w:val="0"/>
          <w:numId w:val="33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 ответ обучающегося оценивается в дифференцированном зачете после подготовки ответа и классифицируется в соответствии с таблицей:</w:t>
      </w:r>
    </w:p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1"/>
        <w:gridCol w:w="4110"/>
      </w:tblGrid>
      <w:tr w:rsidR="009811E6" w:rsidRPr="00D0475E" w:rsidTr="000772F4">
        <w:trPr>
          <w:trHeight w:val="321"/>
        </w:trPr>
        <w:tc>
          <w:tcPr>
            <w:tcW w:w="5361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ind w:left="597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110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ind w:left="1965" w:right="-7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9811E6" w:rsidRPr="00D0475E" w:rsidTr="000772F4">
        <w:trPr>
          <w:trHeight w:val="1320"/>
        </w:trPr>
        <w:tc>
          <w:tcPr>
            <w:tcW w:w="5361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Ответ полный и правильный на основании изученных знаний и умений, материал изложен в определенной логической последовательности, ответ самостоятельный.</w:t>
            </w:r>
          </w:p>
        </w:tc>
        <w:tc>
          <w:tcPr>
            <w:tcW w:w="4110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</w:t>
            </w:r>
          </w:p>
          <w:p w:rsidR="009811E6" w:rsidRPr="00D0475E" w:rsidRDefault="009811E6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(зачтено)</w:t>
            </w:r>
          </w:p>
        </w:tc>
      </w:tr>
      <w:tr w:rsidR="009811E6" w:rsidRPr="00D0475E" w:rsidTr="000772F4">
        <w:trPr>
          <w:trHeight w:val="1835"/>
        </w:trPr>
        <w:tc>
          <w:tcPr>
            <w:tcW w:w="5361" w:type="dxa"/>
          </w:tcPr>
          <w:p w:rsidR="009811E6" w:rsidRPr="00D0475E" w:rsidRDefault="009811E6" w:rsidP="00D0475E">
            <w:pPr>
              <w:pStyle w:val="TableParagraph"/>
              <w:tabs>
                <w:tab w:val="left" w:pos="3001"/>
              </w:tabs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Ответ полный и правильный на основании изученных знаний и умений, материал изложен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110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</w:t>
            </w:r>
          </w:p>
          <w:p w:rsidR="009811E6" w:rsidRPr="00D0475E" w:rsidRDefault="009811E6" w:rsidP="00D0475E">
            <w:pPr>
              <w:pStyle w:val="TableParagraph"/>
              <w:spacing w:line="276" w:lineRule="auto"/>
              <w:ind w:left="107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(зачтено)</w:t>
            </w:r>
          </w:p>
        </w:tc>
      </w:tr>
      <w:tr w:rsidR="009811E6" w:rsidRPr="00D0475E" w:rsidTr="000772F4">
        <w:trPr>
          <w:trHeight w:val="817"/>
        </w:trPr>
        <w:tc>
          <w:tcPr>
            <w:tcW w:w="5361" w:type="dxa"/>
          </w:tcPr>
          <w:p w:rsidR="009811E6" w:rsidRPr="00D0475E" w:rsidRDefault="009811E6" w:rsidP="00D0475E">
            <w:pPr>
              <w:pStyle w:val="TableParagraph"/>
              <w:tabs>
                <w:tab w:val="left" w:pos="3001"/>
              </w:tabs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Ответ не полный,   при этом допущена существенная ошибка (ответ неполный, несвязный).</w:t>
            </w:r>
          </w:p>
        </w:tc>
        <w:tc>
          <w:tcPr>
            <w:tcW w:w="4110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</w:t>
            </w:r>
          </w:p>
          <w:p w:rsidR="009811E6" w:rsidRPr="00D0475E" w:rsidRDefault="009811E6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(зачтено)</w:t>
            </w:r>
          </w:p>
        </w:tc>
      </w:tr>
      <w:tr w:rsidR="009811E6" w:rsidRPr="00D0475E" w:rsidTr="000772F4">
        <w:trPr>
          <w:trHeight w:val="1839"/>
        </w:trPr>
        <w:tc>
          <w:tcPr>
            <w:tcW w:w="5361" w:type="dxa"/>
          </w:tcPr>
          <w:p w:rsidR="009811E6" w:rsidRPr="00D0475E" w:rsidRDefault="009811E6" w:rsidP="00D0475E">
            <w:pPr>
              <w:pStyle w:val="TableParagraph"/>
              <w:tabs>
                <w:tab w:val="left" w:pos="3001"/>
              </w:tabs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При ответе обнаружено непонимание обучающимся основного содержание  учебного материала или допущены  существенные ошибки, которые обучающийся не смог исправить при наводящих вопросах преподавателя (или ответ отсутствует).</w:t>
            </w:r>
          </w:p>
        </w:tc>
        <w:tc>
          <w:tcPr>
            <w:tcW w:w="4110" w:type="dxa"/>
          </w:tcPr>
          <w:p w:rsidR="009811E6" w:rsidRPr="00D0475E" w:rsidRDefault="009811E6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  <w:p w:rsidR="009811E6" w:rsidRPr="00D0475E" w:rsidRDefault="009811E6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</w:t>
            </w:r>
          </w:p>
          <w:p w:rsidR="009811E6" w:rsidRPr="00D0475E" w:rsidRDefault="009811E6" w:rsidP="00D0475E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(не зачтено)</w:t>
            </w:r>
          </w:p>
        </w:tc>
      </w:tr>
    </w:tbl>
    <w:p w:rsidR="009811E6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11E6" w:rsidRPr="00D0475E" w:rsidRDefault="009811E6" w:rsidP="00D0475E">
      <w:pPr>
        <w:pStyle w:val="Heading1"/>
        <w:numPr>
          <w:ilvl w:val="0"/>
          <w:numId w:val="33"/>
        </w:numPr>
        <w:tabs>
          <w:tab w:val="left" w:pos="0"/>
        </w:tabs>
        <w:spacing w:before="89" w:line="242" w:lineRule="auto"/>
        <w:ind w:left="0" w:right="264" w:firstLine="0"/>
        <w:rPr>
          <w:sz w:val="24"/>
          <w:szCs w:val="24"/>
        </w:rPr>
      </w:pPr>
      <w:r w:rsidRPr="00D0475E">
        <w:rPr>
          <w:sz w:val="24"/>
          <w:szCs w:val="24"/>
        </w:rPr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9811E6" w:rsidRPr="00D0475E" w:rsidRDefault="009811E6" w:rsidP="00D0475E">
      <w:pPr>
        <w:pStyle w:val="Heading1"/>
        <w:numPr>
          <w:ilvl w:val="1"/>
          <w:numId w:val="33"/>
        </w:numPr>
        <w:tabs>
          <w:tab w:val="left" w:pos="426"/>
        </w:tabs>
        <w:spacing w:before="89" w:line="242" w:lineRule="auto"/>
        <w:ind w:left="0" w:right="264" w:firstLine="0"/>
        <w:rPr>
          <w:b w:val="0"/>
          <w:sz w:val="24"/>
          <w:szCs w:val="24"/>
        </w:rPr>
      </w:pPr>
      <w:r w:rsidRPr="00D0475E">
        <w:rPr>
          <w:b w:val="0"/>
          <w:sz w:val="24"/>
          <w:szCs w:val="24"/>
        </w:rPr>
        <w:t>Теоретические вопросы</w:t>
      </w:r>
    </w:p>
    <w:p w:rsidR="009811E6" w:rsidRPr="00D0475E" w:rsidRDefault="009811E6" w:rsidP="00D0475E">
      <w:pPr>
        <w:pStyle w:val="Heading1"/>
        <w:tabs>
          <w:tab w:val="left" w:pos="1373"/>
        </w:tabs>
        <w:spacing w:before="89" w:line="276" w:lineRule="auto"/>
        <w:ind w:left="1511" w:right="264"/>
        <w:rPr>
          <w:b w:val="0"/>
          <w:sz w:val="24"/>
          <w:szCs w:val="24"/>
        </w:rPr>
      </w:pP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1. Актуальность транспортной безопасности РФ. Проблемы состояния транспортной инфраструктуры и проблемы терроризма (ОК 01; ОК 02; ОК 07; ПК 2.6) 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2. Цели и задачи изучения дисциплины «Транспортной безопасности». Нормативно - правовые акты и общие положения нормативной правовой базы в сфере транспортной безопасности РФ. Реализация Ф–З № 16 «О транспортной безопасности» в РФ (ОК 01; ОК 02; ОК 07; ПК 2.6) 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3. Основные понятия в сфере транспортной безопасности (акт незаконного вмешательства, категорирование объектов транспортной инфраструктуры и транспортных средств, компетентные органы в области обеспечения транспортной безопасности, объекты и субъекты транспортной  инфраструктуры, оценка уязвимости объектов транспортной инфраструктуры и транспортных средств, перевозчик, транспортная безопасность, транспортные средства, транспортный комплекс, уровень безопасности) (ОК 01; ОК 02; ОК 07; ПК 2.6) 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4. Основные права субъектов транспортной инфраструктуры и перевозчиков в области обеспечения транспортной безопасности  (ОК 01; ОК 02; ОК 07; ПК 2.6) 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5. Основные обязанности субъектов транспортной инфраструктуры на объектах транспортной инфраструктуры и транспортных средствах различных категорий при различных уровнях безопасности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6. </w:t>
      </w:r>
      <w:r w:rsidRPr="00D0475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Основные обязанности субъектов транспортной инфраструктуры и перевозчиков в области транспортная безопасность </w:t>
      </w:r>
      <w:r w:rsidRPr="00D0475E">
        <w:rPr>
          <w:rFonts w:ascii="Times New Roman" w:hAnsi="Times New Roman" w:cs="Times New Roman"/>
          <w:sz w:val="24"/>
          <w:szCs w:val="24"/>
        </w:rPr>
        <w:t>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7. Перечень работ непосредственно связанных с обеспечением транспортной безопасности.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8. Перечень ограничений при приеме на работу, непосредственно связанных с обеспечением транспортной безопасности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9. 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10. Уровни безопасности объектов транспортной инфраструктуры и транспортных средств. Порядок их объявления (установления)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11. Общие сведения об информационном обеспечении в области транспортной безопасности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12. Единая государственная информационная система обеспечения транспортной безопасности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13. Государственная политика в области обеспечения транспортной безопасности. Федеральное агентство железнодорожного транспорта (Росжелдор), как орган исполнительной </w:t>
      </w:r>
      <w:r w:rsidRPr="00D0475E">
        <w:rPr>
          <w:rFonts w:ascii="Times New Roman" w:hAnsi="Times New Roman" w:cs="Times New Roman"/>
          <w:sz w:val="24"/>
          <w:szCs w:val="24"/>
        </w:rPr>
        <w:lastRenderedPageBreak/>
        <w:t>власти в ключевом направлении деятельности по обеспечению транспортной безопасности и взаимодействие с ОАО «РЖД»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14. Ответственность за неисполнение требований по обеспечению транспортной безопасности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15. Совершение актов незаконного вмешательства в деятельность ОТИ и ТС. Их возможные последствия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16. Статистика актов незаконного вмешательства на объектах транспортной инфраструктуры и транспортных средствах железнодорожного транспорта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17. Количество категорий и критерии категорирования объектов транспортной инфраструктуры ОТИ и ТС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18. </w:t>
      </w:r>
      <w:r w:rsidRPr="00D0475E">
        <w:rPr>
          <w:rFonts w:ascii="Times New Roman" w:hAnsi="Times New Roman" w:cs="Times New Roman"/>
          <w:bCs/>
          <w:sz w:val="24"/>
          <w:szCs w:val="24"/>
        </w:rPr>
        <w:t xml:space="preserve">Количественные показатели критериев категорирования ОТИ и ТС </w:t>
      </w:r>
      <w:r w:rsidRPr="00D0475E">
        <w:rPr>
          <w:rFonts w:ascii="Times New Roman" w:hAnsi="Times New Roman" w:cs="Times New Roman"/>
          <w:sz w:val="24"/>
          <w:szCs w:val="24"/>
        </w:rPr>
        <w:t>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75E">
        <w:rPr>
          <w:rFonts w:ascii="Times New Roman" w:hAnsi="Times New Roman" w:cs="Times New Roman"/>
          <w:bCs/>
          <w:sz w:val="24"/>
          <w:szCs w:val="24"/>
        </w:rPr>
        <w:t xml:space="preserve">19. Информирование субъекта транспортной инфраструктуры о присвоении или изменении ранее присвоенной категории </w:t>
      </w:r>
      <w:r w:rsidRPr="00D0475E">
        <w:rPr>
          <w:rFonts w:ascii="Times New Roman" w:hAnsi="Times New Roman" w:cs="Times New Roman"/>
          <w:sz w:val="24"/>
          <w:szCs w:val="24"/>
        </w:rPr>
        <w:t>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0475E">
        <w:rPr>
          <w:rFonts w:ascii="Times New Roman" w:hAnsi="Times New Roman" w:cs="Times New Roman"/>
          <w:bCs/>
          <w:sz w:val="24"/>
          <w:szCs w:val="24"/>
        </w:rPr>
        <w:t>20. Оценка уязвимости объектов транспортной инфраструктуры и т</w:t>
      </w:r>
      <w:r w:rsidRPr="00D0475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ранспортных средств железнодорожного транспорта  </w:t>
      </w:r>
      <w:r w:rsidRPr="00D0475E">
        <w:rPr>
          <w:rFonts w:ascii="Times New Roman" w:hAnsi="Times New Roman" w:cs="Times New Roman"/>
          <w:sz w:val="24"/>
          <w:szCs w:val="24"/>
        </w:rPr>
        <w:t>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21. Зонирование ОТИ железнодорожного транспорта на зоны свободного доступа и зоны транспортной безопасности </w:t>
      </w:r>
      <w:r w:rsidRPr="00D0475E">
        <w:rPr>
          <w:rFonts w:ascii="Times New Roman" w:hAnsi="Times New Roman" w:cs="Times New Roman"/>
          <w:sz w:val="24"/>
          <w:szCs w:val="24"/>
        </w:rPr>
        <w:t>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22. Порядок разработки планов обеспечения транспортной безопасности объектов транспортной инфраструктуры и транспортных средств железнодорожного транспорта. Сведения, отражаемые в плане обеспечения транспортной безопасности объектов транспортной инфраструктуры и транспортных средствах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23. Порядок утверждения плана обеспечения транспортной безопасности объектов транспортной инфраструктуры и транспортных средств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24. Мероприятия на объектах транспортной инфраструктуры и транспортных средствах железнодорожного транспорта, связанные с обеспечением транспортной безопасности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25. Инженерно-технические системы обеспечения транспортной безопасности, применяемые на железнодорожном транспорте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26. Системы охранной сигнализации. Новые разработки в сфере технических средств обеспечения транспортной безопасности на железнодорожном транспорте. Взрывозащитные средства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27. </w:t>
      </w:r>
      <w:r w:rsidRPr="00D0475E">
        <w:rPr>
          <w:rFonts w:ascii="Times New Roman" w:hAnsi="Times New Roman" w:cs="Times New Roman"/>
          <w:bCs/>
          <w:sz w:val="24"/>
          <w:szCs w:val="24"/>
        </w:rPr>
        <w:t xml:space="preserve">Технические характеристики средств видеонаблюдения, досмотра пассажиров, ручной клади и грузов. Технические средства рационального контроля </w:t>
      </w:r>
      <w:r w:rsidRPr="00D0475E">
        <w:rPr>
          <w:rFonts w:ascii="Times New Roman" w:hAnsi="Times New Roman" w:cs="Times New Roman"/>
          <w:sz w:val="24"/>
          <w:szCs w:val="24"/>
        </w:rPr>
        <w:t>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sz w:val="24"/>
          <w:szCs w:val="24"/>
        </w:rPr>
        <w:t>28</w:t>
      </w:r>
      <w:r w:rsidRPr="00D0475E">
        <w:rPr>
          <w:rFonts w:ascii="Times New Roman" w:hAnsi="Times New Roman" w:cs="Times New Roman"/>
          <w:sz w:val="24"/>
          <w:szCs w:val="24"/>
        </w:rPr>
        <w:t>. Теоретические основы метода визуальной  диагностики психоэмоционального состояния человека. Психотипы личности. Внешние признаки и особенности поведения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29. Типовые модели поведения нарушителей.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 (ОК 01; ОК 02; ОК 07; ПК 2.6)</w:t>
      </w:r>
    </w:p>
    <w:p w:rsidR="009811E6" w:rsidRPr="00D0475E" w:rsidRDefault="009811E6" w:rsidP="00D0475E">
      <w:pPr>
        <w:tabs>
          <w:tab w:val="left" w:pos="8527"/>
        </w:tabs>
        <w:spacing w:after="0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30. Основные элементы комплексной программы. Цели, приоритетные направления и задачи. Этапы реализации Программы и ее ресурсное обеспечение  (ОК 01; ОК 02; ОК 07; ПК 2.6)</w:t>
      </w:r>
    </w:p>
    <w:p w:rsidR="009811E6" w:rsidRPr="00D0475E" w:rsidRDefault="009811E6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tabs>
          <w:tab w:val="left" w:pos="36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36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36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36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36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11E6" w:rsidRPr="00D0475E" w:rsidRDefault="000772F4" w:rsidP="00D0475E">
      <w:pPr>
        <w:tabs>
          <w:tab w:val="left" w:pos="36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ОП.10 БЕЗОПАСНОСТЬ ЖИЗНЕДЕЯТЕЛЬНОСТИ</w:t>
      </w:r>
    </w:p>
    <w:p w:rsidR="000772F4" w:rsidRPr="00D0475E" w:rsidRDefault="000772F4" w:rsidP="00D0475E">
      <w:pPr>
        <w:pStyle w:val="aa"/>
        <w:tabs>
          <w:tab w:val="left" w:pos="1373"/>
        </w:tabs>
        <w:spacing w:before="69" w:line="321" w:lineRule="exact"/>
        <w:ind w:left="1372" w:firstLine="0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1Область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0772F4" w:rsidRPr="00D0475E" w:rsidRDefault="000772F4" w:rsidP="00D0475E">
      <w:pPr>
        <w:spacing w:after="0" w:line="322" w:lineRule="exact"/>
        <w:ind w:left="37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   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  ОП.10 Безопасность жизнедеятельности</w:t>
      </w:r>
      <w:r w:rsidRPr="00D0475E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 xml:space="preserve">среднего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27.02.03 Автоматика и телемеханика на транспорте (железнодорожном транспорте)</w:t>
      </w:r>
    </w:p>
    <w:p w:rsidR="000772F4" w:rsidRPr="00D0475E" w:rsidRDefault="000772F4" w:rsidP="00D0475E">
      <w:pPr>
        <w:pStyle w:val="a8"/>
        <w:spacing w:line="321" w:lineRule="exact"/>
        <w:ind w:left="57" w:right="57" w:firstLine="708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ФОС включает теоретические и практические задания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форме </w:t>
      </w:r>
      <w:r w:rsidRPr="00D0475E">
        <w:rPr>
          <w:color w:val="FF0000"/>
          <w:sz w:val="24"/>
          <w:szCs w:val="24"/>
        </w:rPr>
        <w:t xml:space="preserve"> </w:t>
      </w:r>
      <w:r w:rsidRPr="00D0475E">
        <w:rPr>
          <w:sz w:val="24"/>
          <w:szCs w:val="24"/>
        </w:rPr>
        <w:t>экзамена  в рамках</w:t>
      </w:r>
      <w:r w:rsidRPr="00D0475E">
        <w:rPr>
          <w:sz w:val="24"/>
          <w:szCs w:val="24"/>
          <w:u w:val="single"/>
        </w:rPr>
        <w:t xml:space="preserve"> 5</w:t>
      </w:r>
      <w:r w:rsidRPr="00D0475E">
        <w:rPr>
          <w:sz w:val="24"/>
          <w:szCs w:val="24"/>
        </w:rPr>
        <w:t>/</w:t>
      </w:r>
      <w:r w:rsidRPr="00D0475E">
        <w:rPr>
          <w:sz w:val="24"/>
          <w:szCs w:val="24"/>
          <w:u w:val="single"/>
        </w:rPr>
        <w:t>3</w:t>
      </w:r>
      <w:r w:rsidRPr="00D0475E">
        <w:rPr>
          <w:sz w:val="24"/>
          <w:szCs w:val="24"/>
        </w:rPr>
        <w:t>семестра на базе основного общего образования 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0772F4" w:rsidRPr="00D0475E" w:rsidRDefault="000772F4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0772F4" w:rsidRPr="00D0475E" w:rsidRDefault="000772F4" w:rsidP="00D0475E">
      <w:pPr>
        <w:pStyle w:val="a8"/>
        <w:spacing w:before="5"/>
        <w:rPr>
          <w:sz w:val="24"/>
          <w:szCs w:val="24"/>
        </w:rPr>
      </w:pPr>
    </w:p>
    <w:p w:rsidR="000772F4" w:rsidRPr="00D0475E" w:rsidRDefault="000772F4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 xml:space="preserve">2Результаты освоения дисциплины </w:t>
      </w:r>
      <w:r w:rsidRPr="00D0475E">
        <w:rPr>
          <w:i/>
          <w:sz w:val="24"/>
          <w:szCs w:val="24"/>
        </w:rPr>
        <w:t>Безопасность жизнедеятельности</w:t>
      </w:r>
      <w:r w:rsidRPr="00D0475E">
        <w:rPr>
          <w:sz w:val="24"/>
          <w:szCs w:val="24"/>
        </w:rPr>
        <w:t>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6"/>
        <w:gridCol w:w="2835"/>
        <w:gridCol w:w="1984"/>
      </w:tblGrid>
      <w:tr w:rsidR="000772F4" w:rsidRPr="00D0475E" w:rsidTr="000772F4">
        <w:trPr>
          <w:trHeight w:val="964"/>
        </w:trPr>
        <w:tc>
          <w:tcPr>
            <w:tcW w:w="5116" w:type="dxa"/>
          </w:tcPr>
          <w:p w:rsidR="000772F4" w:rsidRPr="00D0475E" w:rsidRDefault="000772F4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Результаты обучения (освоенные умения,</w:t>
            </w:r>
          </w:p>
          <w:p w:rsidR="000772F4" w:rsidRPr="00D0475E" w:rsidRDefault="000772F4" w:rsidP="00D0475E">
            <w:pPr>
              <w:pStyle w:val="TableParagraph"/>
              <w:spacing w:line="308" w:lineRule="exact"/>
              <w:ind w:left="347" w:right="338"/>
              <w:jc w:val="center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усвоенные знания)</w:t>
            </w:r>
          </w:p>
        </w:tc>
        <w:tc>
          <w:tcPr>
            <w:tcW w:w="2835" w:type="dxa"/>
          </w:tcPr>
          <w:p w:rsidR="000772F4" w:rsidRPr="00D0475E" w:rsidRDefault="000772F4" w:rsidP="00D0475E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spacing w:before="1"/>
              <w:ind w:left="441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984" w:type="dxa"/>
          </w:tcPr>
          <w:p w:rsidR="000772F4" w:rsidRPr="00D0475E" w:rsidRDefault="000772F4" w:rsidP="00D0475E">
            <w:pPr>
              <w:pStyle w:val="TableParagraph"/>
              <w:spacing w:before="153"/>
              <w:ind w:left="185" w:right="86" w:hanging="75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0772F4" w:rsidRPr="00D0475E" w:rsidTr="000772F4">
        <w:trPr>
          <w:trHeight w:val="2330"/>
        </w:trPr>
        <w:tc>
          <w:tcPr>
            <w:tcW w:w="5116" w:type="dxa"/>
          </w:tcPr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0475E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Знать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основные виды потенциальных опасностей и их последствия в профессиональной деятельности и в быту, принципы снижения вероятности их реализации;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основы военной службы и обороны государства;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задачи и основные мероприятия гражданской обороны;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способы защиты населения от оружия массового поражения;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меры пожарной безопасности и правила безопасного поведения при пожарах;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организацию и порядок призыва граждан на военную службу и поступления на неё в добровольном порядке;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специальности СПО;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область применения получаемых профессиональных знаний при исполнении обязанностей военной службы;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порядок и правила оказания первой помощи пострадавшим.</w:t>
            </w:r>
          </w:p>
          <w:p w:rsidR="000772F4" w:rsidRPr="00D0475E" w:rsidRDefault="000772F4" w:rsidP="00D0475E">
            <w:pPr>
              <w:pStyle w:val="aa"/>
              <w:widowControl/>
              <w:autoSpaceDE/>
              <w:autoSpaceDN/>
              <w:spacing w:line="360" w:lineRule="auto"/>
              <w:ind w:left="360" w:firstLine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0475E">
              <w:rPr>
                <w:b/>
                <w:i/>
                <w:sz w:val="24"/>
                <w:szCs w:val="24"/>
                <w:lang w:val="ru-RU"/>
              </w:rPr>
              <w:lastRenderedPageBreak/>
              <w:t>Уметь</w:t>
            </w:r>
            <w:r w:rsidRPr="00D0475E">
              <w:rPr>
                <w:sz w:val="24"/>
                <w:szCs w:val="24"/>
                <w:lang w:val="ru-RU"/>
              </w:rPr>
              <w:t xml:space="preserve"> 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организовывать и проводить мероприятия по защите работников и населения от негативных воздействий чрезвычайных ситуаций;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средства индивидуальной и коллективной защиты от оружия массового поражения;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применять первичные средства пожаротушения;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0772F4" w:rsidRPr="00D0475E" w:rsidRDefault="000772F4" w:rsidP="00D0475E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D0475E">
              <w:rPr>
                <w:rFonts w:ascii="Times New Roman" w:hAnsi="Times New Roman"/>
                <w:sz w:val="24"/>
                <w:szCs w:val="24"/>
              </w:rPr>
              <w:t>оказывать первую помощь пострадавшим.</w:t>
            </w:r>
          </w:p>
          <w:p w:rsidR="000772F4" w:rsidRPr="00D0475E" w:rsidRDefault="000772F4" w:rsidP="00D0475E">
            <w:pPr>
              <w:pStyle w:val="TableParagraph"/>
              <w:spacing w:line="321" w:lineRule="exact"/>
              <w:ind w:left="107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0772F4" w:rsidRPr="00D0475E" w:rsidRDefault="000772F4" w:rsidP="00D0475E">
            <w:pPr>
              <w:pStyle w:val="TableParagraph"/>
              <w:spacing w:before="192"/>
              <w:ind w:left="107"/>
              <w:rPr>
                <w:i/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Правильная</w:t>
            </w:r>
            <w:r w:rsidRPr="00D0475E">
              <w:rPr>
                <w:spacing w:val="-5"/>
                <w:sz w:val="24"/>
                <w:szCs w:val="24"/>
              </w:rPr>
              <w:t xml:space="preserve"> </w:t>
            </w:r>
            <w:r w:rsidRPr="00D0475E">
              <w:rPr>
                <w:sz w:val="24"/>
                <w:szCs w:val="24"/>
              </w:rPr>
              <w:t>формулировка</w:t>
            </w:r>
            <w:r w:rsidRPr="00D0475E">
              <w:rPr>
                <w:sz w:val="24"/>
                <w:szCs w:val="24"/>
                <w:u w:val="single"/>
              </w:rPr>
              <w:t xml:space="preserve"> </w:t>
            </w:r>
            <w:r w:rsidRPr="00D0475E">
              <w:rPr>
                <w:sz w:val="24"/>
                <w:szCs w:val="24"/>
                <w:lang w:val="ru-RU"/>
              </w:rPr>
              <w:t xml:space="preserve">понятий 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Чрезвычайная ситуация;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Гражданская оборона;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i/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Устойчивость объектов экономики;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i/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Оборона государства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i/>
                <w:sz w:val="24"/>
                <w:szCs w:val="24"/>
              </w:rPr>
            </w:pP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Умелая</w:t>
            </w:r>
            <w:r w:rsidRPr="00D0475E">
              <w:rPr>
                <w:spacing w:val="-5"/>
                <w:sz w:val="24"/>
                <w:szCs w:val="24"/>
              </w:rPr>
              <w:t xml:space="preserve"> </w:t>
            </w:r>
            <w:r w:rsidRPr="00D0475E">
              <w:rPr>
                <w:sz w:val="24"/>
                <w:szCs w:val="24"/>
                <w:lang w:val="ru-RU"/>
              </w:rPr>
              <w:t>демонстрация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решения ситуационных задач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действия при угрозе терроризма;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безопасное поведение при пожаре;</w:t>
            </w: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  <w:tab w:val="left" w:pos="4088"/>
              </w:tabs>
              <w:spacing w:before="2" w:line="322" w:lineRule="exact"/>
              <w:ind w:firstLine="0"/>
              <w:rPr>
                <w:i/>
                <w:sz w:val="24"/>
                <w:szCs w:val="24"/>
              </w:rPr>
            </w:pPr>
            <w:r w:rsidRPr="00D0475E">
              <w:rPr>
                <w:sz w:val="24"/>
                <w:szCs w:val="24"/>
                <w:lang w:val="ru-RU"/>
              </w:rPr>
              <w:t>действия при выбросе АХОВ;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- действия при выбросе РВ;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i/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- </w:t>
            </w:r>
            <w:r w:rsidRPr="00D0475E">
              <w:rPr>
                <w:i/>
                <w:sz w:val="24"/>
                <w:szCs w:val="24"/>
              </w:rPr>
              <w:tab/>
            </w:r>
            <w:r w:rsidRPr="00D0475E">
              <w:rPr>
                <w:sz w:val="24"/>
                <w:szCs w:val="24"/>
                <w:lang w:val="ru-RU"/>
              </w:rPr>
              <w:t>оказание первой медицинской помощи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i/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i/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i/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4088"/>
              </w:tabs>
              <w:spacing w:before="2" w:line="322" w:lineRule="exact"/>
              <w:ind w:left="107"/>
              <w:rPr>
                <w:i/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tabs>
                <w:tab w:val="left" w:pos="272"/>
                <w:tab w:val="left" w:pos="1537"/>
              </w:tabs>
              <w:ind w:left="107" w:right="1546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numPr>
                <w:ilvl w:val="0"/>
                <w:numId w:val="8"/>
              </w:numPr>
              <w:tabs>
                <w:tab w:val="left" w:pos="203"/>
              </w:tabs>
              <w:spacing w:line="321" w:lineRule="exact"/>
              <w:ind w:left="202" w:hanging="95"/>
              <w:rPr>
                <w:sz w:val="24"/>
                <w:szCs w:val="24"/>
              </w:rPr>
            </w:pPr>
            <w:r w:rsidRPr="00D0475E">
              <w:rPr>
                <w:position w:val="-11"/>
                <w:sz w:val="24"/>
                <w:szCs w:val="24"/>
                <w:u w:val="single"/>
              </w:rPr>
              <w:t xml:space="preserve"> </w:t>
            </w:r>
            <w:r w:rsidRPr="00D0475E">
              <w:rPr>
                <w:spacing w:val="23"/>
                <w:position w:val="-11"/>
                <w:sz w:val="24"/>
                <w:szCs w:val="24"/>
                <w:u w:val="single"/>
              </w:rPr>
              <w:t xml:space="preserve"> </w:t>
            </w:r>
            <w:r w:rsidRPr="00D0475E">
              <w:rPr>
                <w:sz w:val="24"/>
                <w:szCs w:val="24"/>
              </w:rPr>
              <w:t>Верное раскрытие сути</w:t>
            </w:r>
            <w:r w:rsidRPr="00D0475E">
              <w:rPr>
                <w:spacing w:val="-9"/>
                <w:sz w:val="24"/>
                <w:szCs w:val="24"/>
              </w:rPr>
              <w:t xml:space="preserve"> </w:t>
            </w:r>
            <w:r w:rsidRPr="00D0475E">
              <w:rPr>
                <w:sz w:val="24"/>
                <w:szCs w:val="24"/>
              </w:rPr>
              <w:t>понятий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03"/>
              </w:tabs>
              <w:spacing w:line="321" w:lineRule="exact"/>
              <w:ind w:left="202"/>
              <w:rPr>
                <w:sz w:val="24"/>
                <w:szCs w:val="24"/>
                <w:lang w:val="ru-RU"/>
              </w:rPr>
            </w:pPr>
            <w:r w:rsidRPr="00D0475E">
              <w:rPr>
                <w:i/>
                <w:sz w:val="24"/>
                <w:szCs w:val="24"/>
                <w:lang w:val="ru-RU"/>
              </w:rPr>
              <w:lastRenderedPageBreak/>
              <w:t xml:space="preserve">- </w:t>
            </w:r>
            <w:r w:rsidRPr="00D0475E">
              <w:rPr>
                <w:sz w:val="24"/>
                <w:szCs w:val="24"/>
                <w:lang w:val="ru-RU"/>
              </w:rPr>
              <w:t>опасности в профессиональной деятельности и в быту;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03"/>
              </w:tabs>
              <w:spacing w:line="321" w:lineRule="exact"/>
              <w:ind w:left="202"/>
              <w:rPr>
                <w:sz w:val="24"/>
                <w:szCs w:val="24"/>
                <w:lang w:val="ru-RU"/>
              </w:rPr>
            </w:pPr>
            <w:r w:rsidRPr="00D0475E">
              <w:rPr>
                <w:i/>
                <w:sz w:val="24"/>
                <w:szCs w:val="24"/>
                <w:lang w:val="ru-RU"/>
              </w:rPr>
              <w:t>-</w:t>
            </w:r>
            <w:r w:rsidRPr="00D0475E">
              <w:rPr>
                <w:sz w:val="24"/>
                <w:szCs w:val="24"/>
                <w:lang w:val="ru-RU"/>
              </w:rPr>
              <w:t xml:space="preserve"> основы военной службы;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03"/>
              </w:tabs>
              <w:spacing w:line="321" w:lineRule="exact"/>
              <w:ind w:left="202"/>
              <w:rPr>
                <w:sz w:val="24"/>
                <w:szCs w:val="24"/>
                <w:lang w:val="ru-RU"/>
              </w:rPr>
            </w:pPr>
            <w:r w:rsidRPr="00D0475E">
              <w:rPr>
                <w:i/>
                <w:sz w:val="24"/>
                <w:szCs w:val="24"/>
                <w:lang w:val="ru-RU"/>
              </w:rPr>
              <w:t xml:space="preserve">- </w:t>
            </w:r>
            <w:r w:rsidRPr="00D0475E">
              <w:rPr>
                <w:sz w:val="24"/>
                <w:szCs w:val="24"/>
                <w:lang w:val="ru-RU"/>
              </w:rPr>
              <w:t>призыв граждан на военную службу;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203"/>
              </w:tabs>
              <w:spacing w:line="321" w:lineRule="exact"/>
              <w:ind w:left="202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0772F4" w:rsidRPr="00D0475E" w:rsidRDefault="000772F4" w:rsidP="00D0475E">
            <w:pPr>
              <w:suppressAutoHyphens/>
              <w:jc w:val="center"/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</w:rPr>
              <w:lastRenderedPageBreak/>
              <w:t xml:space="preserve">ОК 04, </w:t>
            </w:r>
          </w:p>
          <w:p w:rsidR="000772F4" w:rsidRPr="00D0475E" w:rsidRDefault="000772F4" w:rsidP="00D0475E">
            <w:pPr>
              <w:suppressAutoHyphens/>
              <w:jc w:val="center"/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ОК 06, </w:t>
            </w:r>
          </w:p>
          <w:p w:rsidR="000772F4" w:rsidRPr="00D0475E" w:rsidRDefault="000772F4" w:rsidP="00D0475E">
            <w:pPr>
              <w:suppressAutoHyphens/>
              <w:jc w:val="center"/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</w:rPr>
              <w:t>ОК 07,</w:t>
            </w:r>
          </w:p>
          <w:p w:rsidR="000772F4" w:rsidRPr="00D0475E" w:rsidRDefault="000772F4" w:rsidP="00D0475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pacing w:val="1"/>
                <w:sz w:val="24"/>
                <w:szCs w:val="24"/>
              </w:rPr>
              <w:t xml:space="preserve"> ПК 2.6</w:t>
            </w:r>
          </w:p>
        </w:tc>
      </w:tr>
    </w:tbl>
    <w:p w:rsidR="000772F4" w:rsidRPr="00D0475E" w:rsidRDefault="000772F4" w:rsidP="00D0475E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0772F4" w:rsidRPr="00D0475E">
          <w:headerReference w:type="default" r:id="rId190"/>
          <w:pgSz w:w="11900" w:h="16850"/>
          <w:pgMar w:top="1060" w:right="580" w:bottom="280" w:left="1040" w:header="0" w:footer="0" w:gutter="0"/>
          <w:cols w:space="720"/>
        </w:sectPr>
      </w:pP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319" w:lineRule="exact"/>
        <w:ind w:left="0"/>
        <w:rPr>
          <w:sz w:val="24"/>
          <w:szCs w:val="24"/>
        </w:rPr>
      </w:pP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319" w:lineRule="exact"/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3Критерии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0772F4" w:rsidRPr="00D0475E" w:rsidRDefault="000772F4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Устный</w:t>
      </w:r>
      <w:r w:rsidRPr="00D0475E">
        <w:rPr>
          <w:sz w:val="24"/>
          <w:szCs w:val="24"/>
        </w:rPr>
        <w:tab/>
        <w:t>ответ</w:t>
      </w:r>
      <w:r w:rsidRPr="00D0475E">
        <w:rPr>
          <w:sz w:val="24"/>
          <w:szCs w:val="24"/>
        </w:rPr>
        <w:tab/>
        <w:t>обучающегося</w:t>
      </w:r>
      <w:r w:rsidRPr="00D0475E">
        <w:rPr>
          <w:sz w:val="24"/>
          <w:szCs w:val="24"/>
        </w:rPr>
        <w:tab/>
        <w:t>оценивается</w:t>
      </w:r>
      <w:r w:rsidRPr="00D0475E">
        <w:rPr>
          <w:sz w:val="24"/>
          <w:szCs w:val="24"/>
        </w:rPr>
        <w:tab/>
        <w:t>на</w:t>
      </w:r>
      <w:r w:rsidRPr="00D0475E">
        <w:rPr>
          <w:sz w:val="24"/>
          <w:szCs w:val="24"/>
        </w:rPr>
        <w:tab/>
        <w:t xml:space="preserve">экзамене </w:t>
      </w:r>
      <w:r w:rsidRPr="00D0475E">
        <w:rPr>
          <w:i/>
          <w:sz w:val="24"/>
          <w:szCs w:val="24"/>
        </w:rPr>
        <w:t xml:space="preserve"> </w:t>
      </w:r>
      <w:r w:rsidRPr="00D0475E">
        <w:rPr>
          <w:sz w:val="24"/>
          <w:szCs w:val="24"/>
        </w:rPr>
        <w:t>после подготовки ответа и классифицируется в соответствии с таблицей:</w:t>
      </w:r>
    </w:p>
    <w:p w:rsidR="000772F4" w:rsidRPr="00D0475E" w:rsidRDefault="000772F4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left="1086"/>
        <w:rPr>
          <w:sz w:val="24"/>
          <w:szCs w:val="24"/>
        </w:rPr>
      </w:pPr>
    </w:p>
    <w:p w:rsidR="000772F4" w:rsidRPr="00D0475E" w:rsidRDefault="000772F4" w:rsidP="00D0475E">
      <w:pPr>
        <w:pStyle w:val="a8"/>
        <w:tabs>
          <w:tab w:val="left" w:pos="2233"/>
          <w:tab w:val="left" w:pos="3089"/>
          <w:tab w:val="left" w:pos="5049"/>
          <w:tab w:val="left" w:pos="6733"/>
          <w:tab w:val="left" w:pos="7221"/>
          <w:tab w:val="left" w:pos="8965"/>
        </w:tabs>
        <w:spacing w:line="319" w:lineRule="exact"/>
        <w:ind w:left="1086"/>
        <w:rPr>
          <w:sz w:val="24"/>
          <w:szCs w:val="24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6"/>
        <w:gridCol w:w="4858"/>
      </w:tblGrid>
      <w:tr w:rsidR="000772F4" w:rsidRPr="00D0475E" w:rsidTr="000772F4">
        <w:trPr>
          <w:trHeight w:val="1053"/>
        </w:trPr>
        <w:tc>
          <w:tcPr>
            <w:tcW w:w="4856" w:type="dxa"/>
          </w:tcPr>
          <w:p w:rsidR="000772F4" w:rsidRPr="00D0475E" w:rsidRDefault="000772F4" w:rsidP="00D0475E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полный и правильный на основании изученных знаний и умений, материал изложен в определенной логической последовательности, ответ самостоятельный.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7"/>
              <w:jc w:val="center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 Отлично (зачтено)</w:t>
            </w:r>
          </w:p>
        </w:tc>
      </w:tr>
      <w:tr w:rsidR="000772F4" w:rsidRPr="00D0475E" w:rsidTr="000772F4">
        <w:trPr>
          <w:trHeight w:val="1053"/>
        </w:trPr>
        <w:tc>
          <w:tcPr>
            <w:tcW w:w="4856" w:type="dxa"/>
          </w:tcPr>
          <w:p w:rsidR="000772F4" w:rsidRPr="00D0475E" w:rsidRDefault="000772F4" w:rsidP="00D0475E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Ответ полный и правильный на основании изученных знаний и умений, материал изложен в определенной логической последовательности, при этом допущены две (три) несущественные ошибки, исправленные по требованию 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преподавателя.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 Хорошо (зачтено)</w:t>
            </w:r>
          </w:p>
        </w:tc>
      </w:tr>
      <w:tr w:rsidR="000772F4" w:rsidRPr="00D0475E" w:rsidTr="000772F4">
        <w:trPr>
          <w:trHeight w:val="1053"/>
        </w:trPr>
        <w:tc>
          <w:tcPr>
            <w:tcW w:w="4856" w:type="dxa"/>
          </w:tcPr>
          <w:p w:rsidR="000772F4" w:rsidRPr="00D0475E" w:rsidRDefault="000772F4" w:rsidP="00D0475E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 полный,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0772F4" w:rsidRPr="00D0475E" w:rsidTr="000772F4">
        <w:trPr>
          <w:trHeight w:val="1031"/>
        </w:trPr>
        <w:tc>
          <w:tcPr>
            <w:tcW w:w="4856" w:type="dxa"/>
          </w:tcPr>
          <w:p w:rsidR="000772F4" w:rsidRPr="00D0475E" w:rsidRDefault="000772F4" w:rsidP="00D0475E">
            <w:pPr>
              <w:keepNext/>
              <w:keepLines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ответе обнаружено непонимание обучающимся основного содержание  учебного материала или допущены  существенные ошибки, которые обучающийся не смог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6"/>
              <w:rPr>
                <w:sz w:val="24"/>
                <w:szCs w:val="24"/>
                <w:lang w:val="ru-RU"/>
              </w:rPr>
            </w:pPr>
          </w:p>
          <w:p w:rsidR="000772F4" w:rsidRPr="00D0475E" w:rsidRDefault="000772F4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(не зачтено)</w:t>
            </w:r>
          </w:p>
        </w:tc>
      </w:tr>
    </w:tbl>
    <w:p w:rsidR="000772F4" w:rsidRPr="00D0475E" w:rsidRDefault="000772F4" w:rsidP="00D0475E">
      <w:pPr>
        <w:pStyle w:val="a8"/>
        <w:spacing w:before="4"/>
        <w:rPr>
          <w:sz w:val="24"/>
          <w:szCs w:val="24"/>
        </w:rPr>
      </w:pP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242" w:lineRule="auto"/>
        <w:ind w:left="1086" w:right="264"/>
        <w:rPr>
          <w:sz w:val="24"/>
          <w:szCs w:val="24"/>
        </w:rPr>
      </w:pPr>
      <w:r w:rsidRPr="00D0475E">
        <w:rPr>
          <w:sz w:val="24"/>
          <w:szCs w:val="24"/>
        </w:rPr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0772F4" w:rsidRPr="00D0475E" w:rsidRDefault="000772F4" w:rsidP="00D0475E">
      <w:pPr>
        <w:pStyle w:val="a8"/>
        <w:spacing w:before="2"/>
        <w:rPr>
          <w:b/>
          <w:sz w:val="24"/>
          <w:szCs w:val="24"/>
        </w:rPr>
      </w:pPr>
    </w:p>
    <w:p w:rsidR="000772F4" w:rsidRPr="00D0475E" w:rsidRDefault="000772F4" w:rsidP="00D0475E">
      <w:pPr>
        <w:tabs>
          <w:tab w:val="left" w:pos="1512"/>
        </w:tabs>
        <w:spacing w:after="0" w:line="322" w:lineRule="exact"/>
        <w:ind w:left="1086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0772F4" w:rsidRPr="00D0475E" w:rsidRDefault="000772F4" w:rsidP="00D0475E">
      <w:pPr>
        <w:spacing w:after="0"/>
        <w:ind w:left="336"/>
        <w:jc w:val="center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i/>
          <w:sz w:val="24"/>
          <w:szCs w:val="24"/>
        </w:rPr>
        <w:t>(Приводятся вопросы для экзамена)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1. Цели и задачи дисциплины безопасность жизнедеятельности.(ОК.04, 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2. Основные понятия безопасности жизнедеятельности. (ОК.07, ПК 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3. Задачи Единой государственной системы предупреждения и ликвидации Ч.С.(РСЧС). Структура (РСЧС).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 Силы и средства РСЧС. Режимы функционирования(ОК.04,ОК06,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5. Чрезвычайные ситуации. Классификация и критерии оценки ЧС. (ОК04)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6. Чрезвычайные ситуации природного характера. (ОК.06 )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7. Стихийные бедствия гидрологического характера. (ОК.06 )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8. Природные пожары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9. Массовые инфекционные заболевания.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10. Чрезвычайные ситуации военного характера. Терроризм и диверсии(ОК.04,ОК06,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11. Радиационно опасные объекты. Последствия облучения. Дозы облучения(ОК.04,ОК06,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12. Химически опасные объекты. Опасные химические вещества. (ОК.06,ПК 2.6 )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13. Ядерное оружие. Поражающие факторы ядерного взрыва(ОК.04,ОК06,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14. Химическое оружие. Боевые отравляющие вещества(ОК.04,ОК06,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15. Современные обычные средства поражения.(ОК.07 )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16. Бактериологическое оружие. Способы применения биологического оружия(ОК.04,ОК06,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17. Основные задачи и организационные структуры гражданской обороны(ОК.04,ОК06,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18.Силы гражданской обороны. Организация гражданской обороны на железнодорожном транспорте. (ОК.04)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19. Защитные мероприятия в системе РСЧС(ОК.04,ОК06,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20. Организация инженерной защиты населения от поражающих факторов.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21. Средства индивидуальной защиты кожи, органов дыхания(ОК.04,ОК06,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22. Медицинские средства индивидуальной защиты.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23. Гигиеническая оценка условий труда.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24. Нормативно-правовое регулирование в области гражданской обороны. 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25. Источники военной опасности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26. Проведение аварийно-спасательных и других неотложных работ при ликвидации последствий стихийных бедствий.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27. Проведение аварийно-спасательных и других неотложных работ при ликвидации последствий техногенных аварий и катастроф. (ОК07 )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28. Воинская обязанность. (ОК.07)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29. Психологические основы подготовки к военной службе(ОК.04,ОК06,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30. Восстановительные и пожарные поезда.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4.2. Задания для проведения промежуточной аттестации</w:t>
      </w:r>
    </w:p>
    <w:p w:rsidR="000772F4" w:rsidRPr="00D0475E" w:rsidRDefault="000772F4" w:rsidP="00D0475E">
      <w:pPr>
        <w:spacing w:after="0"/>
        <w:ind w:left="364"/>
        <w:jc w:val="both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1.  Оказать экстренную реанимационную помощь.(ОК.06 )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2. Оказать первую медицинскую помощь при кровотечениях и ранениях. Указать способы остановки кровотечения(ОК.04,ОК06,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3.  Оказать первую медицинскую помощь при переломах.(ОК.06 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  Оказать первую медицинскую помощь при ожогах.(ОК.07 )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5.  Оказать первую медицинскую помощь при обморожении.(ОК.06)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6.  Оказать первую медицинскую помощь при поражении электрическим током, при тепловом и солнечном ударах.(ОК.07)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7. Чрезвычайная ситуация: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 результате проливных дождей затоплено три страны. Пострадали 175 тысяч человек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Проклассифицировать по шести признакам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8. Задача: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 автобусной обстановке стоящий рядом мужчина побледнел и упал. Он без сознания, кожные покровы бледны, с сероватым оттенком; зрачки широкие, на свет не реагируют. Определите порядок действий.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9. Задача: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Во время уборки урожая произошел несчастный случай. У пострадавшего открытый перелом левой бедренной кости и сильное кровотечение из бедренной артерии. Он кричит от боли, но старается забраться в кузов грузовика: не хочет опоздать на последний автобус. До ближайшего телефона на посту ГАИ не менее 40 минут езды на машине, до районной больницы не более одного часа. Определите порядок действий.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10.  Задача: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После удара молнии в одиноко стоящее дерево один из укрывающихся под ним от дождя путников замертво упал. У пораженного молнией  левая рука черная, обожженная по локоть. Зрачки широкие, не реагируют на свет; пульса на сонной артерии нет. Определите порядок действий.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Задача: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 воды извлекли семилетнего мальчика. Время нахождения под водой – не   более 5-7 минут. Бросается в глаза выраженный цианоз лица, обильное пенистое выделение из дыхательных путей, набухшие сосуды шеи и отсутствие признаков дыхания.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Установить тип утопления.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Определить последовательность действий.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12.  Задача: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Во время ремонта телевизора произошел разряд электрического тока. Мастер потерял сознание и упал возле стола. Его рука продолжает крепко сживать пучок проводов с деталями. Лицо искажено судорогой. Определите порядок действий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13.  Чрезвычайная ситуация: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Смерч в пустыне. Пострадал один поселок, погибло 8 человек.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Проклассифицировать по шести признакам.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14.  Задача: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Находясь в лесу зимой, вы, кажется, отморозили руку. Что вы будете делать? 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15. Определить нужный размер противогаза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16. Осуществить неполную разборку и сборку автомата Калашникова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17. Определить порядок проведения санитарной обработки людей.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18. Действия гражданской обороны объекта при внезапном нападении противника(ОК.04,ОК06,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19. Определить внешние и внутренние источники техногенных угроз для Курганской области. 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20. Определить порядок проведения эвакуации. Защита населения путем эвакуации(ОК.04,ОК06,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21. Определить воздействие АХОВ на людей и окружающую среду. 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22. Определить порядок действий при пожаре в здании Поражающие факторы пожаров(ОК.04,ОК06,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23. Определить порядок действий  по повышению устойчивости функционирования объектов железнодорожного транспорта в условиях ЧС(ОК.04,ОК06,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24.  Определить порядок действий при оповещении об аварии на РОО и ХОО.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(ОК.04,ОК06, ОК07,ПК2.6)</w:t>
      </w: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9811E6" w:rsidP="00D047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9811E6" w:rsidRPr="00D0475E" w:rsidRDefault="000772F4" w:rsidP="00D0475E">
      <w:pPr>
        <w:spacing w:before="2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ОП.11 ЭЛЕКТРИЧЕСКИЕ ИЗМЕРЕНИЯ</w:t>
      </w:r>
    </w:p>
    <w:p w:rsidR="000772F4" w:rsidRPr="00D0475E" w:rsidRDefault="000772F4" w:rsidP="00D0475E">
      <w:pPr>
        <w:pStyle w:val="aa"/>
        <w:numPr>
          <w:ilvl w:val="0"/>
          <w:numId w:val="1"/>
        </w:numPr>
        <w:tabs>
          <w:tab w:val="left" w:pos="1373"/>
        </w:tabs>
        <w:spacing w:before="69" w:line="321" w:lineRule="exact"/>
        <w:ind w:left="1421"/>
        <w:jc w:val="both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0772F4" w:rsidRPr="00D0475E" w:rsidRDefault="000772F4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0772F4" w:rsidRPr="00D0475E" w:rsidRDefault="000772F4" w:rsidP="00D047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>ОП 11 Электрические измерения</w:t>
      </w:r>
      <w:r w:rsidRPr="00D0475E">
        <w:rPr>
          <w:rFonts w:ascii="Times New Roman" w:hAnsi="Times New Roman" w:cs="Times New Roman"/>
          <w:sz w:val="24"/>
          <w:szCs w:val="24"/>
        </w:rPr>
        <w:t xml:space="preserve"> 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0772F4" w:rsidRPr="00D0475E" w:rsidRDefault="000772F4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форме дифференцированного зачета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1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0772F4" w:rsidRPr="00D0475E" w:rsidRDefault="000772F4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0772F4" w:rsidRPr="00D0475E" w:rsidRDefault="000772F4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0772F4" w:rsidRPr="00D0475E" w:rsidRDefault="000772F4" w:rsidP="00D0475E">
      <w:pPr>
        <w:pStyle w:val="Heading1"/>
        <w:numPr>
          <w:ilvl w:val="0"/>
          <w:numId w:val="1"/>
        </w:numPr>
        <w:tabs>
          <w:tab w:val="left" w:pos="1373"/>
        </w:tabs>
        <w:ind w:left="1421"/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0772F4" w:rsidRPr="00D0475E" w:rsidRDefault="000772F4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219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2"/>
        <w:gridCol w:w="4111"/>
        <w:gridCol w:w="2126"/>
      </w:tblGrid>
      <w:tr w:rsidR="000772F4" w:rsidRPr="00D0475E" w:rsidTr="000772F4">
        <w:trPr>
          <w:trHeight w:val="964"/>
        </w:trPr>
        <w:tc>
          <w:tcPr>
            <w:tcW w:w="3982" w:type="dxa"/>
          </w:tcPr>
          <w:p w:rsidR="000772F4" w:rsidRPr="00D0475E" w:rsidRDefault="000772F4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0772F4" w:rsidRPr="00D0475E" w:rsidRDefault="000772F4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111" w:type="dxa"/>
          </w:tcPr>
          <w:p w:rsidR="000772F4" w:rsidRPr="00D0475E" w:rsidRDefault="000772F4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0772F4" w:rsidRPr="00D0475E" w:rsidRDefault="000772F4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0772F4" w:rsidRPr="00D0475E" w:rsidRDefault="000772F4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0772F4" w:rsidRPr="00D0475E" w:rsidTr="000772F4">
        <w:trPr>
          <w:trHeight w:val="138"/>
        </w:trPr>
        <w:tc>
          <w:tcPr>
            <w:tcW w:w="3982" w:type="dxa"/>
          </w:tcPr>
          <w:p w:rsidR="000772F4" w:rsidRPr="00D0475E" w:rsidRDefault="000772F4" w:rsidP="00D0475E">
            <w:pPr>
              <w:tabs>
                <w:tab w:val="left" w:pos="0"/>
                <w:tab w:val="left" w:pos="56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</w:pP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Должен</w:t>
            </w:r>
            <w:r w:rsidRPr="00D0475E">
              <w:rPr>
                <w:rFonts w:ascii="Times New Roman" w:hAnsi="Times New Roman" w:cs="Times New Roman"/>
                <w:b/>
                <w:spacing w:val="-11"/>
                <w:kern w:val="1"/>
                <w:sz w:val="24"/>
                <w:szCs w:val="24"/>
                <w:lang w:eastAsia="ar-SA"/>
              </w:rPr>
              <w:t xml:space="preserve"> </w:t>
            </w: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уметь:</w:t>
            </w:r>
          </w:p>
          <w:p w:rsidR="000772F4" w:rsidRPr="00D0475E" w:rsidRDefault="000772F4" w:rsidP="00D0475E">
            <w:pPr>
              <w:tabs>
                <w:tab w:val="left" w:pos="0"/>
                <w:tab w:val="left" w:pos="56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проводить электрические измерения параметров электрических сигналов приборами и устройствами различных типов и оценивать качество полученных результатов</w:t>
            </w:r>
          </w:p>
          <w:p w:rsidR="000772F4" w:rsidRPr="00D0475E" w:rsidRDefault="000772F4" w:rsidP="00D0475E">
            <w:pPr>
              <w:tabs>
                <w:tab w:val="left" w:pos="0"/>
                <w:tab w:val="left" w:pos="56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  <w:lang w:eastAsia="ar-SA"/>
              </w:rPr>
            </w:pP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Должен</w:t>
            </w:r>
            <w:r w:rsidRPr="00D0475E">
              <w:rPr>
                <w:rFonts w:ascii="Times New Roman" w:hAnsi="Times New Roman" w:cs="Times New Roman"/>
                <w:b/>
                <w:spacing w:val="-11"/>
                <w:kern w:val="1"/>
                <w:sz w:val="24"/>
                <w:szCs w:val="24"/>
                <w:lang w:eastAsia="ar-SA"/>
              </w:rPr>
              <w:t xml:space="preserve"> </w:t>
            </w:r>
            <w:r w:rsidRPr="00D0475E">
              <w:rPr>
                <w:rFonts w:ascii="Times New Roman" w:hAnsi="Times New Roman" w:cs="Times New Roman"/>
                <w:b/>
                <w:spacing w:val="-1"/>
                <w:kern w:val="1"/>
                <w:sz w:val="24"/>
                <w:szCs w:val="24"/>
                <w:lang w:eastAsia="ar-SA"/>
              </w:rPr>
              <w:t>знать</w:t>
            </w:r>
            <w:r w:rsidRPr="00D0475E">
              <w:rPr>
                <w:rFonts w:ascii="Times New Roman" w:hAnsi="Times New Roman" w:cs="Times New Roman"/>
                <w:spacing w:val="-1"/>
                <w:kern w:val="1"/>
                <w:sz w:val="24"/>
                <w:szCs w:val="24"/>
                <w:lang w:eastAsia="ar-SA"/>
              </w:rPr>
              <w:t xml:space="preserve">: </w:t>
            </w:r>
          </w:p>
          <w:p w:rsidR="000772F4" w:rsidRPr="00D0475E" w:rsidRDefault="000772F4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приборы и устройства для измерения параметров в электрических цепях и   их классификацию;</w:t>
            </w:r>
          </w:p>
          <w:p w:rsidR="000772F4" w:rsidRPr="00D0475E" w:rsidRDefault="000772F4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– методы измерения и способы их автоматизации; </w:t>
            </w:r>
          </w:p>
          <w:p w:rsidR="000772F4" w:rsidRPr="00D0475E" w:rsidRDefault="000772F4" w:rsidP="00D0475E">
            <w:pPr>
              <w:adjustRightInd w:val="0"/>
              <w:spacing w:after="0"/>
              <w:ind w:right="141"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методику определения погрешности измерений и влияние измерительных приборов на точность измерений </w:t>
            </w:r>
          </w:p>
        </w:tc>
        <w:tc>
          <w:tcPr>
            <w:tcW w:w="4111" w:type="dxa"/>
          </w:tcPr>
          <w:p w:rsidR="000772F4" w:rsidRPr="00D0475E" w:rsidRDefault="000772F4" w:rsidP="00D0475E">
            <w:pPr>
              <w:spacing w:after="0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обучающийся называет и указывает назначение приборов и устройств для измерения параметров в электрических цепях; </w:t>
            </w:r>
          </w:p>
          <w:p w:rsidR="000772F4" w:rsidRPr="00D0475E" w:rsidRDefault="000772F4" w:rsidP="00D0475E">
            <w:pPr>
              <w:spacing w:after="0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перечисляет методы измерения и способы их автоматизации;</w:t>
            </w:r>
          </w:p>
          <w:p w:rsidR="000772F4" w:rsidRPr="00D0475E" w:rsidRDefault="000772F4" w:rsidP="00D0475E">
            <w:pPr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поясняет методику определения погрешности измерений  и влияния измерительных приборов на точность измерений</w:t>
            </w:r>
          </w:p>
          <w:p w:rsidR="000772F4" w:rsidRPr="00D0475E" w:rsidRDefault="000772F4" w:rsidP="00D0475E">
            <w:pPr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обучающийся грамотно применяет измерительные приборы и устройства для измерения параметров электрических сигналов и дает оценку качества полученных результатов</w:t>
            </w:r>
          </w:p>
        </w:tc>
        <w:tc>
          <w:tcPr>
            <w:tcW w:w="2126" w:type="dxa"/>
          </w:tcPr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3.2</w:t>
            </w:r>
          </w:p>
          <w:p w:rsidR="000772F4" w:rsidRPr="00D0475E" w:rsidRDefault="000772F4" w:rsidP="00D0475E">
            <w:pPr>
              <w:pStyle w:val="TableParagraph"/>
              <w:spacing w:before="153" w:line="276" w:lineRule="auto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0772F4" w:rsidRPr="00D0475E" w:rsidRDefault="000772F4" w:rsidP="00D0475E">
      <w:pPr>
        <w:pStyle w:val="Heading1"/>
        <w:tabs>
          <w:tab w:val="left" w:pos="1373"/>
        </w:tabs>
        <w:spacing w:before="89" w:line="319" w:lineRule="exact"/>
        <w:ind w:left="0"/>
        <w:rPr>
          <w:sz w:val="24"/>
          <w:szCs w:val="24"/>
        </w:rPr>
      </w:pP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0772F4" w:rsidRPr="00D0475E" w:rsidRDefault="000772F4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дифференцированном зачете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72F4" w:rsidRPr="00D0475E" w:rsidRDefault="000772F4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0772F4" w:rsidRPr="00D0475E" w:rsidTr="000772F4">
        <w:trPr>
          <w:trHeight w:val="321"/>
        </w:trPr>
        <w:tc>
          <w:tcPr>
            <w:tcW w:w="4856" w:type="dxa"/>
          </w:tcPr>
          <w:p w:rsidR="000772F4" w:rsidRPr="00D0475E" w:rsidRDefault="000772F4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0772F4" w:rsidRPr="00D0475E" w:rsidTr="000772F4">
        <w:trPr>
          <w:trHeight w:val="1050"/>
        </w:trPr>
        <w:tc>
          <w:tcPr>
            <w:tcW w:w="4856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1"/>
              <w:ind w:left="720"/>
              <w:contextualSpacing/>
              <w:rPr>
                <w:sz w:val="24"/>
                <w:szCs w:val="24"/>
              </w:rPr>
            </w:pPr>
          </w:p>
          <w:p w:rsidR="000772F4" w:rsidRPr="00D0475E" w:rsidRDefault="000772F4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0772F4" w:rsidRPr="00D0475E" w:rsidTr="000772F4">
        <w:trPr>
          <w:trHeight w:val="1060"/>
        </w:trPr>
        <w:tc>
          <w:tcPr>
            <w:tcW w:w="4856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0772F4" w:rsidRPr="00D0475E" w:rsidRDefault="000772F4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0772F4" w:rsidRPr="00D0475E" w:rsidRDefault="000772F4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- излагает материал в определенной логической последовательности, при этом допущены две (три) несущественные ошибки, </w:t>
            </w:r>
            <w:r w:rsidRPr="00D0475E">
              <w:rPr>
                <w:sz w:val="24"/>
                <w:szCs w:val="24"/>
              </w:rPr>
              <w:lastRenderedPageBreak/>
              <w:t>исправленные по требованию  преподавателя.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0772F4" w:rsidRPr="00D0475E" w:rsidRDefault="000772F4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0772F4" w:rsidRPr="00D0475E" w:rsidTr="000772F4">
        <w:trPr>
          <w:trHeight w:val="1060"/>
        </w:trPr>
        <w:tc>
          <w:tcPr>
            <w:tcW w:w="4856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Обучающийся:</w:t>
            </w:r>
          </w:p>
          <w:p w:rsidR="000772F4" w:rsidRPr="00D0475E" w:rsidRDefault="000772F4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7"/>
              <w:ind w:left="720"/>
              <w:contextualSpacing/>
              <w:rPr>
                <w:sz w:val="24"/>
                <w:szCs w:val="24"/>
              </w:rPr>
            </w:pPr>
          </w:p>
          <w:p w:rsidR="000772F4" w:rsidRPr="00D0475E" w:rsidRDefault="000772F4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0772F4" w:rsidRPr="00D0475E" w:rsidTr="000772F4">
        <w:trPr>
          <w:trHeight w:val="1060"/>
        </w:trPr>
        <w:tc>
          <w:tcPr>
            <w:tcW w:w="4856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0772F4" w:rsidRPr="00D0475E" w:rsidRDefault="000772F4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0772F4" w:rsidRPr="00D0475E" w:rsidRDefault="000772F4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(зачтено)</w:t>
            </w:r>
          </w:p>
        </w:tc>
      </w:tr>
    </w:tbl>
    <w:p w:rsidR="000772F4" w:rsidRPr="00D0475E" w:rsidRDefault="000772F4" w:rsidP="00D0475E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0772F4" w:rsidRPr="00D0475E" w:rsidSect="000772F4">
          <w:pgSz w:w="11900" w:h="16850"/>
          <w:pgMar w:top="1140" w:right="580" w:bottom="280" w:left="1040" w:header="720" w:footer="720" w:gutter="0"/>
          <w:cols w:space="720"/>
        </w:sectPr>
      </w:pP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0772F4" w:rsidRPr="00D0475E" w:rsidRDefault="000772F4" w:rsidP="00D0475E">
      <w:pPr>
        <w:pStyle w:val="a8"/>
        <w:spacing w:before="2"/>
        <w:rPr>
          <w:b/>
          <w:sz w:val="24"/>
          <w:szCs w:val="24"/>
        </w:rPr>
      </w:pPr>
    </w:p>
    <w:p w:rsidR="000772F4" w:rsidRPr="00D0475E" w:rsidRDefault="000772F4" w:rsidP="00D0475E">
      <w:pPr>
        <w:tabs>
          <w:tab w:val="left" w:pos="1512"/>
        </w:tabs>
        <w:spacing w:after="0" w:line="360" w:lineRule="auto"/>
        <w:ind w:left="1135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4.1. 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Определение и классификация измерений. Единицы физических величин. Эталоны, образцовые и рабочие меры.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методов измерений. Определение погрешностей измерений. Автоматизация измерений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измерительных приборов. Класс точности.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Шкала прибора, условные обозначения на ней. Требования к приборам, применяемым при эксплуатации станционных, перегонных, микропроцессорных и диагностических систем автоматики устройств СЦБ и систем ЖАТ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приборов непосредственной оценки. Достоинства и недостатки приборов непосредственной оценки. (ПК 3.2.)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Приборы непосредственной оценки, используемые при выполнении работ по техническому обслуживанию устройств СЦБ и систем ЖАТ и электропитающих устройств железнодорожной автоматики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понятия о конструкции приборов. Приборы магнитоэлектрической, электромагнитной, электродинамической, ферродинамической и индукционной систем (ПК3.2)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измерения электрических сигналов в цепях постоянного и переменного тока.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Приборы для измерения напряжения и силы тока.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расширения пределов измерения. Шунты и добавочные сопротивления.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Измерительные трансформаторы тока и напряжения. Поверка приборов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Приборы для измерения мощности, энергии, фазы, частоты.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действия однофазного индукционного счетчика. Измерение частоты и угла сдвига фаз.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действия электродинамического фазометра, стрелочного частотомера.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электрических сопротивлений.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измерения  больших, малых и средних электрических сопротивлений. Измерение сопротивления заземления.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Сопротивление изоляции и способы его измерения.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измерения  емкости, индуктивности и взаимной индуктивности.  Измерительные  мосты  постоянного  и  переменного  тока.  Автоматические мосты.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Функциональные возможности цифровых приборов, применяемых при обслуживании устройств СЦБ и систем ЖАТ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сведения о цифровых измерительных приборах. (ПК 3.2.)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Характеристики, принцип действия и область применения цифровых приборов.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1134"/>
        </w:tabs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Функциональные возможности цифровых приборов, применяемых при обслуживании устройств СЦБ и систем ЖАТ.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Обобщенная структурная схема ЦИП.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Цифровые вольтметры постоянного и переменного тока. Комбинированные цифровые приборы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Устройство электронно-лучевого осциллографа.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измерения амплитуды напряжения, частоты, сдвига фаз. Осциллографические методы проверки аппаратуры.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Использование электронно-лучевых приборов для регулировки и проверки работы устройств и приборов СЦБ.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измерения неэлектрических величин электрическими методами.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Электронно-лучевая трубка.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создания изображения на экране осциллографа. (ПК 3.2.)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Выходной каскад усилителя.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действия генератора развертки. (ПК 3.2)</w:t>
      </w:r>
    </w:p>
    <w:p w:rsidR="000772F4" w:rsidRPr="00D0475E" w:rsidRDefault="000772F4" w:rsidP="00D0475E">
      <w:pPr>
        <w:numPr>
          <w:ilvl w:val="0"/>
          <w:numId w:val="34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Измерительные  преобразователи неэлектрических величин (ПК 3.2)</w:t>
      </w:r>
    </w:p>
    <w:p w:rsidR="000772F4" w:rsidRPr="00D0475E" w:rsidRDefault="000772F4" w:rsidP="00D0475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Фонд оценочный материалов для проведения промежуточной аттестации обучающихся по дисциплине (модулю) ОП.12 ОСНОВЫ ФИНАНСОВОЙ ГРАММОТНОСТИ</w:t>
      </w:r>
    </w:p>
    <w:p w:rsidR="000772F4" w:rsidRPr="00D0475E" w:rsidRDefault="000772F4" w:rsidP="00D0475E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F4" w:rsidRPr="00D0475E" w:rsidRDefault="000772F4" w:rsidP="00D0475E">
      <w:pPr>
        <w:pStyle w:val="aa"/>
        <w:numPr>
          <w:ilvl w:val="0"/>
          <w:numId w:val="35"/>
        </w:numPr>
        <w:tabs>
          <w:tab w:val="left" w:pos="1373"/>
        </w:tabs>
        <w:spacing w:before="69" w:line="321" w:lineRule="exact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0772F4" w:rsidRPr="00D0475E" w:rsidRDefault="000772F4" w:rsidP="00D0475E">
      <w:pPr>
        <w:pStyle w:val="a8"/>
        <w:spacing w:line="321" w:lineRule="exact"/>
        <w:ind w:left="57" w:right="57" w:firstLine="708"/>
        <w:jc w:val="both"/>
        <w:rPr>
          <w:i/>
          <w:sz w:val="24"/>
          <w:szCs w:val="24"/>
        </w:rPr>
      </w:pPr>
      <w:r w:rsidRPr="00D0475E">
        <w:rPr>
          <w:sz w:val="24"/>
          <w:szCs w:val="24"/>
        </w:rPr>
        <w:t>Фонд оценочных средств (ФОС), предназначен для проверки</w:t>
      </w:r>
      <w:r w:rsidRPr="00D0475E">
        <w:rPr>
          <w:spacing w:val="3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результатов освоения </w:t>
      </w:r>
      <w:r w:rsidRPr="00D0475E">
        <w:rPr>
          <w:i/>
          <w:sz w:val="24"/>
          <w:szCs w:val="24"/>
        </w:rPr>
        <w:t xml:space="preserve">ОП 12. Основы финансовой грамотности </w:t>
      </w:r>
      <w:r w:rsidRPr="00D0475E">
        <w:rPr>
          <w:sz w:val="24"/>
          <w:szCs w:val="24"/>
        </w:rPr>
        <w:t xml:space="preserve">программы подготовки </w:t>
      </w:r>
      <w:r w:rsidRPr="00D0475E">
        <w:rPr>
          <w:spacing w:val="-3"/>
          <w:sz w:val="24"/>
          <w:szCs w:val="24"/>
        </w:rPr>
        <w:t xml:space="preserve">специалистов </w:t>
      </w:r>
      <w:r w:rsidRPr="00D0475E">
        <w:rPr>
          <w:sz w:val="24"/>
          <w:szCs w:val="24"/>
        </w:rPr>
        <w:t xml:space="preserve">среднего звена (ППССЗ) по </w:t>
      </w:r>
      <w:r w:rsidRPr="00D0475E">
        <w:rPr>
          <w:spacing w:val="-1"/>
          <w:sz w:val="24"/>
          <w:szCs w:val="24"/>
        </w:rPr>
        <w:t>специальности</w:t>
      </w:r>
      <w:r w:rsidRPr="00D0475E">
        <w:rPr>
          <w:sz w:val="24"/>
          <w:szCs w:val="24"/>
        </w:rPr>
        <w:t xml:space="preserve"> </w:t>
      </w:r>
      <w:r w:rsidRPr="00D0475E">
        <w:rPr>
          <w:i/>
          <w:sz w:val="24"/>
          <w:szCs w:val="24"/>
        </w:rPr>
        <w:t>27.02.03 Автоматика и телемеханика на транспорте (железнодорожном транспорте)</w:t>
      </w:r>
      <w:r w:rsidRPr="00D0475E">
        <w:rPr>
          <w:sz w:val="24"/>
          <w:szCs w:val="24"/>
        </w:rPr>
        <w:t>. ФОС включает контрольные материалы для проведения промежуточной аттестации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>в</w:t>
      </w:r>
      <w:r w:rsidRPr="00D0475E">
        <w:rPr>
          <w:spacing w:val="28"/>
          <w:sz w:val="24"/>
          <w:szCs w:val="24"/>
        </w:rPr>
        <w:t xml:space="preserve"> </w:t>
      </w:r>
      <w:r w:rsidRPr="00D0475E">
        <w:rPr>
          <w:sz w:val="24"/>
          <w:szCs w:val="24"/>
        </w:rPr>
        <w:t xml:space="preserve">форме дифференцированного зачета в рамках </w:t>
      </w:r>
      <w:r w:rsidRPr="00D0475E">
        <w:rPr>
          <w:sz w:val="24"/>
          <w:szCs w:val="24"/>
          <w:u w:val="single"/>
        </w:rPr>
        <w:t>6/4</w:t>
      </w:r>
      <w:r w:rsidRPr="00D0475E">
        <w:rPr>
          <w:sz w:val="24"/>
          <w:szCs w:val="24"/>
        </w:rPr>
        <w:t xml:space="preserve"> семестра</w:t>
      </w:r>
      <w:r w:rsidRPr="00D0475E">
        <w:rPr>
          <w:color w:val="FF0000"/>
          <w:sz w:val="24"/>
          <w:szCs w:val="24"/>
        </w:rPr>
        <w:t xml:space="preserve"> </w:t>
      </w:r>
      <w:r w:rsidRPr="00D0475E">
        <w:rPr>
          <w:sz w:val="24"/>
          <w:szCs w:val="24"/>
        </w:rPr>
        <w:t>на базе основного общего образования/среднего общего образования</w:t>
      </w:r>
      <w:r w:rsidRPr="00D0475E">
        <w:rPr>
          <w:i/>
          <w:sz w:val="24"/>
          <w:szCs w:val="24"/>
        </w:rPr>
        <w:t>.</w:t>
      </w:r>
    </w:p>
    <w:p w:rsidR="000772F4" w:rsidRPr="00D0475E" w:rsidRDefault="000772F4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0772F4" w:rsidRPr="00D0475E" w:rsidRDefault="000772F4" w:rsidP="00D0475E">
      <w:pPr>
        <w:pStyle w:val="a8"/>
        <w:spacing w:before="5"/>
        <w:rPr>
          <w:sz w:val="24"/>
          <w:szCs w:val="24"/>
        </w:rPr>
      </w:pPr>
    </w:p>
    <w:p w:rsidR="000772F4" w:rsidRPr="00D0475E" w:rsidRDefault="000772F4" w:rsidP="00D0475E">
      <w:pPr>
        <w:pStyle w:val="a8"/>
        <w:spacing w:before="5"/>
        <w:rPr>
          <w:sz w:val="24"/>
          <w:szCs w:val="24"/>
        </w:rPr>
      </w:pPr>
    </w:p>
    <w:p w:rsidR="000772F4" w:rsidRPr="00D0475E" w:rsidRDefault="000772F4" w:rsidP="00D0475E">
      <w:pPr>
        <w:pStyle w:val="Heading1"/>
        <w:numPr>
          <w:ilvl w:val="0"/>
          <w:numId w:val="35"/>
        </w:numPr>
        <w:tabs>
          <w:tab w:val="left" w:pos="1373"/>
        </w:tabs>
        <w:rPr>
          <w:sz w:val="24"/>
          <w:szCs w:val="24"/>
        </w:rPr>
      </w:pPr>
      <w:r w:rsidRPr="00D0475E">
        <w:rPr>
          <w:sz w:val="24"/>
          <w:szCs w:val="24"/>
        </w:rPr>
        <w:t>Результаты освоения по дисциплине,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0772F4" w:rsidRPr="00D0475E" w:rsidRDefault="000772F4" w:rsidP="00D0475E">
      <w:pPr>
        <w:spacing w:after="0"/>
        <w:ind w:left="1086"/>
        <w:rPr>
          <w:rFonts w:ascii="Times New Roman" w:hAnsi="Times New Roman" w:cs="Times New Roman"/>
          <w:spacing w:val="-71"/>
          <w:sz w:val="24"/>
          <w:szCs w:val="24"/>
          <w:u w:val="single"/>
        </w:rPr>
      </w:pPr>
      <w:r w:rsidRPr="00D0475E">
        <w:rPr>
          <w:rFonts w:ascii="Times New Roman" w:hAnsi="Times New Roman" w:cs="Times New Roman"/>
          <w:spacing w:val="-71"/>
          <w:sz w:val="24"/>
          <w:szCs w:val="24"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0"/>
        <w:gridCol w:w="3985"/>
        <w:gridCol w:w="2009"/>
      </w:tblGrid>
      <w:tr w:rsidR="000772F4" w:rsidRPr="00D0475E" w:rsidTr="000772F4">
        <w:trPr>
          <w:trHeight w:val="13"/>
          <w:jc w:val="center"/>
        </w:trPr>
        <w:tc>
          <w:tcPr>
            <w:tcW w:w="3540" w:type="dxa"/>
            <w:tcBorders>
              <w:bottom w:val="single" w:sz="4" w:space="0" w:color="auto"/>
            </w:tcBorders>
            <w:vAlign w:val="center"/>
          </w:tcPr>
          <w:p w:rsidR="000772F4" w:rsidRPr="00D0475E" w:rsidRDefault="000772F4" w:rsidP="00D0475E">
            <w:pPr>
              <w:pStyle w:val="TableParagraph"/>
              <w:ind w:left="347" w:right="338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усвоенные знания)</w:t>
            </w:r>
          </w:p>
        </w:tc>
        <w:tc>
          <w:tcPr>
            <w:tcW w:w="3985" w:type="dxa"/>
            <w:tcBorders>
              <w:bottom w:val="single" w:sz="4" w:space="0" w:color="auto"/>
            </w:tcBorders>
            <w:vAlign w:val="center"/>
          </w:tcPr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009" w:type="dxa"/>
            <w:tcBorders>
              <w:bottom w:val="single" w:sz="4" w:space="0" w:color="auto"/>
            </w:tcBorders>
            <w:vAlign w:val="center"/>
          </w:tcPr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Формируемые компетенции</w:t>
            </w:r>
          </w:p>
        </w:tc>
      </w:tr>
      <w:tr w:rsidR="000772F4" w:rsidRPr="00D0475E" w:rsidTr="000772F4">
        <w:trPr>
          <w:trHeight w:val="354"/>
          <w:jc w:val="center"/>
        </w:trPr>
        <w:tc>
          <w:tcPr>
            <w:tcW w:w="3540" w:type="dxa"/>
            <w:vMerge w:val="restart"/>
            <w:tcBorders>
              <w:top w:val="single" w:sz="4" w:space="0" w:color="auto"/>
            </w:tcBorders>
          </w:tcPr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У1 - анализировать, преобразовывать и использовать экономическую информацию для решения практических задач в учебной деятельности и реальной жизни;</w:t>
            </w:r>
          </w:p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У2 -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заемщика, наемного работника, работодателя, налогоплательщика);</w:t>
            </w:r>
          </w:p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У3 - проявлять способности к личностному самоопределению и самореализации в экономической деятельности.</w:t>
            </w:r>
          </w:p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З1 - об экономической и финансовой сфере жизни общества, как в пространстве, в котором осуществляется экономическая деятельность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индивидов, семей, отдельных предприятий и государства;</w:t>
            </w:r>
          </w:p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З2 - сущности экономических институтов;</w:t>
            </w:r>
          </w:p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З3 - роли экономических институтов в социально-экономическом развитии общества;</w:t>
            </w:r>
          </w:p>
          <w:p w:rsidR="000772F4" w:rsidRPr="00D0475E" w:rsidRDefault="000772F4" w:rsidP="00D0475E">
            <w:pPr>
              <w:tabs>
                <w:tab w:val="left" w:pos="6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З4 - структуры и регулирования финансового рынка, финансовых инструментов.</w:t>
            </w:r>
          </w:p>
        </w:tc>
        <w:tc>
          <w:tcPr>
            <w:tcW w:w="3985" w:type="dxa"/>
            <w:vMerge w:val="restart"/>
            <w:tcBorders>
              <w:top w:val="single" w:sz="4" w:space="0" w:color="auto"/>
            </w:tcBorders>
          </w:tcPr>
          <w:p w:rsidR="000772F4" w:rsidRPr="00D0475E" w:rsidRDefault="000772F4" w:rsidP="00D0475E">
            <w:pPr>
              <w:tabs>
                <w:tab w:val="left" w:pos="745"/>
                <w:tab w:val="right" w:pos="4187"/>
                <w:tab w:val="right" w:pos="7139"/>
                <w:tab w:val="right" w:pos="9372"/>
              </w:tabs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пользоваться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ab/>
              <w:t>разнообразными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ab/>
              <w:t>финансовыми услугами,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ab/>
              <w:t>предоставляемыми</w:t>
            </w:r>
          </w:p>
          <w:p w:rsidR="000772F4" w:rsidRPr="00D0475E" w:rsidRDefault="000772F4" w:rsidP="00D0475E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финансовыми учреждениями, для повышения своего благосостояния;</w:t>
            </w:r>
          </w:p>
          <w:p w:rsidR="000772F4" w:rsidRPr="00D0475E" w:rsidRDefault="000772F4" w:rsidP="00D0475E">
            <w:pPr>
              <w:tabs>
                <w:tab w:val="left" w:pos="745"/>
                <w:tab w:val="right" w:pos="4187"/>
                <w:tab w:val="right" w:pos="7139"/>
                <w:tab w:val="right" w:pos="9372"/>
              </w:tabs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пользоваться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ab/>
              <w:t>разнообразными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ab/>
              <w:t>финансовыми услугами,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ab/>
              <w:t>предоставляемыми</w:t>
            </w:r>
          </w:p>
          <w:p w:rsidR="000772F4" w:rsidRPr="00D0475E" w:rsidRDefault="000772F4" w:rsidP="00D0475E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банками, для повышения своего благосостояния;</w:t>
            </w:r>
          </w:p>
          <w:p w:rsidR="000772F4" w:rsidRPr="00D0475E" w:rsidRDefault="000772F4" w:rsidP="00D0475E">
            <w:pPr>
              <w:tabs>
                <w:tab w:val="left" w:pos="745"/>
              </w:tabs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пользоваться личным кабинетом налогоплательщика в Интернете для получения информации о своей налоговой задолженности;</w:t>
            </w:r>
          </w:p>
          <w:p w:rsidR="000772F4" w:rsidRPr="00D0475E" w:rsidRDefault="000772F4" w:rsidP="00D0475E">
            <w:pPr>
              <w:tabs>
                <w:tab w:val="left" w:pos="745"/>
              </w:tabs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снижать риски с помощью услуг страховых организаций; </w:t>
            </w:r>
          </w:p>
          <w:p w:rsidR="000772F4" w:rsidRPr="00D0475E" w:rsidRDefault="000772F4" w:rsidP="00D0475E">
            <w:pPr>
              <w:tabs>
                <w:tab w:val="left" w:pos="745"/>
              </w:tabs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оценить необходимость добровольного страхования и правильно выбрать страховую компанию;</w:t>
            </w:r>
          </w:p>
          <w:p w:rsidR="000772F4" w:rsidRPr="00D0475E" w:rsidRDefault="000772F4" w:rsidP="00D0475E">
            <w:pPr>
              <w:tabs>
                <w:tab w:val="left" w:pos="7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управлять собственными пенсионными накоплениями, выбирать оптимальное направление инвестирования накопительной части своей будущей пенсии, определять приблизительный размер будущей пенсии и его возможные изменения, пользуясь пенсионным калькулятором;</w:t>
            </w:r>
          </w:p>
          <w:p w:rsidR="000772F4" w:rsidRPr="00D0475E" w:rsidRDefault="000772F4" w:rsidP="00D0475E">
            <w:pPr>
              <w:tabs>
                <w:tab w:val="left" w:pos="944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распознавать различные виды финансового мошенничества, защищать личную информацию в том числе в сети Интернет.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Пользоваться банковскими продуктами с минимальным риском.</w:t>
            </w:r>
          </w:p>
          <w:p w:rsidR="000772F4" w:rsidRPr="00D0475E" w:rsidRDefault="000772F4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bottom w:val="nil"/>
            </w:tcBorders>
            <w:vAlign w:val="center"/>
          </w:tcPr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 2.5</w:t>
            </w:r>
          </w:p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772F4" w:rsidRPr="00D0475E" w:rsidTr="000772F4">
        <w:trPr>
          <w:trHeight w:val="914"/>
          <w:jc w:val="center"/>
        </w:trPr>
        <w:tc>
          <w:tcPr>
            <w:tcW w:w="3540" w:type="dxa"/>
            <w:vMerge/>
          </w:tcPr>
          <w:p w:rsidR="000772F4" w:rsidRPr="00D0475E" w:rsidRDefault="000772F4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5" w:type="dxa"/>
            <w:vMerge/>
          </w:tcPr>
          <w:p w:rsidR="000772F4" w:rsidRPr="00D0475E" w:rsidRDefault="000772F4" w:rsidP="00D0475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</w:tcBorders>
            <w:vAlign w:val="center"/>
          </w:tcPr>
          <w:p w:rsidR="000772F4" w:rsidRPr="00D0475E" w:rsidRDefault="000772F4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72F4" w:rsidRPr="00D0475E" w:rsidRDefault="000772F4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0772F4" w:rsidRPr="00D0475E" w:rsidRDefault="000772F4" w:rsidP="00D0475E">
      <w:pPr>
        <w:spacing w:after="0"/>
        <w:ind w:left="1086"/>
        <w:rPr>
          <w:rFonts w:ascii="Times New Roman" w:hAnsi="Times New Roman" w:cs="Times New Roman"/>
          <w:i/>
          <w:sz w:val="24"/>
          <w:szCs w:val="24"/>
        </w:rPr>
      </w:pPr>
    </w:p>
    <w:p w:rsidR="000772F4" w:rsidRPr="00D0475E" w:rsidRDefault="000772F4" w:rsidP="00D0475E">
      <w:pPr>
        <w:pStyle w:val="Heading1"/>
        <w:numPr>
          <w:ilvl w:val="0"/>
          <w:numId w:val="35"/>
        </w:numPr>
        <w:tabs>
          <w:tab w:val="left" w:pos="1373"/>
        </w:tabs>
        <w:spacing w:before="89" w:line="319" w:lineRule="exact"/>
        <w:rPr>
          <w:sz w:val="24"/>
          <w:szCs w:val="24"/>
        </w:rPr>
      </w:pPr>
      <w:r w:rsidRPr="00D0475E">
        <w:rPr>
          <w:sz w:val="24"/>
          <w:szCs w:val="24"/>
        </w:rPr>
        <w:t>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Дифференцированный зачет проводится в виде тестирования. Каждый правильный ответ оценивается в 1 балл. Максимальное количество баллов – 30. Отметка выставляется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72F4" w:rsidRPr="00D0475E" w:rsidRDefault="000772F4" w:rsidP="00D0475E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4"/>
        <w:gridCol w:w="4858"/>
      </w:tblGrid>
      <w:tr w:rsidR="000772F4" w:rsidRPr="00D0475E" w:rsidTr="000772F4">
        <w:trPr>
          <w:trHeight w:val="321"/>
          <w:jc w:val="center"/>
        </w:trPr>
        <w:tc>
          <w:tcPr>
            <w:tcW w:w="4124" w:type="dxa"/>
          </w:tcPr>
          <w:p w:rsidR="000772F4" w:rsidRPr="00D0475E" w:rsidRDefault="000772F4" w:rsidP="00D0475E">
            <w:pPr>
              <w:pStyle w:val="TableParagraph"/>
              <w:spacing w:line="301" w:lineRule="exact"/>
              <w:ind w:left="59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Количество баллов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spacing w:line="301" w:lineRule="exact"/>
              <w:ind w:left="1965" w:right="1955"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0772F4" w:rsidRPr="00D0475E" w:rsidTr="000772F4">
        <w:trPr>
          <w:trHeight w:val="765"/>
          <w:jc w:val="center"/>
        </w:trPr>
        <w:tc>
          <w:tcPr>
            <w:tcW w:w="4124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24-30 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ind w:left="107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</w:t>
            </w:r>
            <w:r w:rsidRPr="00D0475E">
              <w:rPr>
                <w:sz w:val="24"/>
                <w:szCs w:val="24"/>
                <w:lang w:val="ru-RU"/>
              </w:rPr>
              <w:t xml:space="preserve"> (зачтено)</w:t>
            </w:r>
            <w:r w:rsidRPr="00D0475E">
              <w:rPr>
                <w:sz w:val="24"/>
                <w:szCs w:val="24"/>
              </w:rPr>
              <w:t xml:space="preserve"> </w:t>
            </w:r>
          </w:p>
        </w:tc>
      </w:tr>
      <w:tr w:rsidR="000772F4" w:rsidRPr="00D0475E" w:rsidTr="000772F4">
        <w:trPr>
          <w:trHeight w:val="704"/>
          <w:jc w:val="center"/>
        </w:trPr>
        <w:tc>
          <w:tcPr>
            <w:tcW w:w="4124" w:type="dxa"/>
          </w:tcPr>
          <w:p w:rsidR="000772F4" w:rsidRPr="00D0475E" w:rsidRDefault="000772F4" w:rsidP="00D0475E">
            <w:pPr>
              <w:pStyle w:val="TableParagraph"/>
              <w:tabs>
                <w:tab w:val="left" w:pos="3001"/>
              </w:tabs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19-24 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</w:rPr>
              <w:t xml:space="preserve">Хорошо </w:t>
            </w:r>
            <w:r w:rsidRPr="00D0475E">
              <w:rPr>
                <w:sz w:val="24"/>
                <w:szCs w:val="24"/>
                <w:lang w:val="ru-RU"/>
              </w:rPr>
              <w:t>(зачтено)</w:t>
            </w:r>
          </w:p>
        </w:tc>
      </w:tr>
      <w:tr w:rsidR="000772F4" w:rsidRPr="00D0475E" w:rsidTr="000772F4">
        <w:trPr>
          <w:trHeight w:val="687"/>
          <w:jc w:val="center"/>
        </w:trPr>
        <w:tc>
          <w:tcPr>
            <w:tcW w:w="4124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 xml:space="preserve">15-17 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</w:rPr>
              <w:t xml:space="preserve">Удовлетворительно </w:t>
            </w:r>
            <w:r w:rsidRPr="00D0475E">
              <w:rPr>
                <w:sz w:val="24"/>
                <w:szCs w:val="24"/>
                <w:lang w:val="ru-RU"/>
              </w:rPr>
              <w:t>(зачтено)</w:t>
            </w:r>
          </w:p>
        </w:tc>
      </w:tr>
      <w:tr w:rsidR="000772F4" w:rsidRPr="00D0475E" w:rsidTr="000772F4">
        <w:trPr>
          <w:trHeight w:val="711"/>
          <w:jc w:val="center"/>
        </w:trPr>
        <w:tc>
          <w:tcPr>
            <w:tcW w:w="4124" w:type="dxa"/>
          </w:tcPr>
          <w:p w:rsidR="000772F4" w:rsidRPr="00D0475E" w:rsidRDefault="000772F4" w:rsidP="00D0475E">
            <w:pPr>
              <w:pStyle w:val="TableParagraph"/>
              <w:tabs>
                <w:tab w:val="left" w:pos="3000"/>
              </w:tabs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  <w:lang w:val="ru-RU"/>
              </w:rPr>
              <w:t>0-14</w:t>
            </w:r>
          </w:p>
        </w:tc>
        <w:tc>
          <w:tcPr>
            <w:tcW w:w="4858" w:type="dxa"/>
          </w:tcPr>
          <w:p w:rsidR="000772F4" w:rsidRPr="00D0475E" w:rsidRDefault="000772F4" w:rsidP="00D0475E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  <w:r w:rsidRPr="00D0475E">
              <w:rPr>
                <w:sz w:val="24"/>
                <w:szCs w:val="24"/>
                <w:lang w:val="ru-RU"/>
              </w:rPr>
              <w:t>( не зачтено)</w:t>
            </w:r>
          </w:p>
        </w:tc>
      </w:tr>
    </w:tbl>
    <w:p w:rsidR="000772F4" w:rsidRPr="00D0475E" w:rsidRDefault="000772F4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0772F4" w:rsidRPr="00D0475E" w:rsidSect="000772F4">
          <w:pgSz w:w="11900" w:h="16850"/>
          <w:pgMar w:top="1140" w:right="580" w:bottom="280" w:left="1040" w:header="720" w:footer="720" w:gutter="0"/>
          <w:cols w:space="720"/>
        </w:sectPr>
      </w:pPr>
    </w:p>
    <w:p w:rsidR="000772F4" w:rsidRPr="00D0475E" w:rsidRDefault="000772F4" w:rsidP="00D0475E">
      <w:pPr>
        <w:pStyle w:val="Heading1"/>
        <w:numPr>
          <w:ilvl w:val="0"/>
          <w:numId w:val="35"/>
        </w:numPr>
        <w:tabs>
          <w:tab w:val="left" w:pos="0"/>
        </w:tabs>
        <w:spacing w:before="89" w:line="242" w:lineRule="auto"/>
        <w:ind w:left="0" w:right="264" w:firstLine="0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0772F4" w:rsidRPr="00D0475E" w:rsidRDefault="000772F4" w:rsidP="00D0475E">
      <w:pPr>
        <w:pStyle w:val="aa"/>
        <w:numPr>
          <w:ilvl w:val="1"/>
          <w:numId w:val="35"/>
        </w:numPr>
        <w:tabs>
          <w:tab w:val="left" w:pos="0"/>
        </w:tabs>
        <w:spacing w:line="322" w:lineRule="exact"/>
        <w:ind w:left="0" w:firstLine="0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0772F4" w:rsidRPr="00D0475E" w:rsidRDefault="000772F4" w:rsidP="00D0475E">
      <w:pPr>
        <w:pStyle w:val="Heading1"/>
        <w:tabs>
          <w:tab w:val="left" w:pos="1373"/>
        </w:tabs>
        <w:spacing w:before="89" w:line="242" w:lineRule="auto"/>
        <w:ind w:left="1511" w:right="264"/>
        <w:rPr>
          <w:b w:val="0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1. Финансовую защиту благосостояния семьи обеспечивает капитал: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резервный </w:t>
      </w:r>
      <w:r w:rsidRPr="00D0475E">
        <w:rPr>
          <w:rFonts w:ascii="Times New Roman" w:hAnsi="Times New Roman" w:cs="Times New Roman"/>
          <w:sz w:val="24"/>
          <w:szCs w:val="24"/>
        </w:rPr>
        <w:br/>
        <w:t>б) текущий</w:t>
      </w:r>
      <w:r w:rsidRPr="00D0475E">
        <w:rPr>
          <w:rFonts w:ascii="Times New Roman" w:hAnsi="Times New Roman" w:cs="Times New Roman"/>
          <w:sz w:val="24"/>
          <w:szCs w:val="24"/>
        </w:rPr>
        <w:br/>
        <w:t>в) инвестиционный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2. В соответствии с законом о страховании вкладчик получит право на возмещение по своим вкладам в банке в случае:</w:t>
      </w:r>
      <w:r w:rsidRPr="00D0475E">
        <w:rPr>
          <w:rFonts w:ascii="Times New Roman" w:hAnsi="Times New Roman" w:cs="Times New Roman"/>
          <w:sz w:val="24"/>
          <w:szCs w:val="24"/>
        </w:rPr>
        <w:br/>
        <w:t>а) потери доверия к банку у населения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отзыва у банка лицензии </w:t>
      </w:r>
      <w:r w:rsidRPr="00D0475E">
        <w:rPr>
          <w:rFonts w:ascii="Times New Roman" w:hAnsi="Times New Roman" w:cs="Times New Roman"/>
          <w:sz w:val="24"/>
          <w:szCs w:val="24"/>
        </w:rPr>
        <w:br/>
        <w:t>в) повышения инфляции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3. Инфляция:</w:t>
      </w:r>
      <w:r w:rsidRPr="00D0475E">
        <w:rPr>
          <w:rFonts w:ascii="Times New Roman" w:hAnsi="Times New Roman" w:cs="Times New Roman"/>
          <w:sz w:val="24"/>
          <w:szCs w:val="24"/>
        </w:rPr>
        <w:br/>
        <w:t>а) повышение заработной платы бюджетникам</w:t>
      </w:r>
      <w:r w:rsidRPr="00D0475E">
        <w:rPr>
          <w:rFonts w:ascii="Times New Roman" w:hAnsi="Times New Roman" w:cs="Times New Roman"/>
          <w:sz w:val="24"/>
          <w:szCs w:val="24"/>
        </w:rPr>
        <w:br/>
        <w:t>б) повышение покупательной способности денег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снижение покупательной способности денег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4. Кредит, выдаваемый под залог объекта, который приобретается (земельный участок, дом, квартира), называется: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ипотечный </w:t>
      </w:r>
      <w:r w:rsidRPr="00D0475E">
        <w:rPr>
          <w:rFonts w:ascii="Times New Roman" w:hAnsi="Times New Roman" w:cs="Times New Roman"/>
          <w:sz w:val="24"/>
          <w:szCs w:val="24"/>
        </w:rPr>
        <w:br/>
        <w:t>б) потребительский</w:t>
      </w:r>
      <w:r w:rsidRPr="00D0475E">
        <w:rPr>
          <w:rFonts w:ascii="Times New Roman" w:hAnsi="Times New Roman" w:cs="Times New Roman"/>
          <w:sz w:val="24"/>
          <w:szCs w:val="24"/>
        </w:rPr>
        <w:br/>
        <w:t>в) целевой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5. Счет до востребования с минимальной процентной ставкой, то есть текущий счет, открывается для карты:</w:t>
      </w:r>
      <w:r w:rsidRPr="00D0475E">
        <w:rPr>
          <w:rFonts w:ascii="Times New Roman" w:hAnsi="Times New Roman" w:cs="Times New Roman"/>
          <w:sz w:val="24"/>
          <w:szCs w:val="24"/>
        </w:rPr>
        <w:br/>
        <w:t>а) кредитной</w:t>
      </w:r>
      <w:r w:rsidRPr="00D0475E">
        <w:rPr>
          <w:rFonts w:ascii="Times New Roman" w:hAnsi="Times New Roman" w:cs="Times New Roman"/>
          <w:sz w:val="24"/>
          <w:szCs w:val="24"/>
        </w:rPr>
        <w:br/>
        <w:t>б) дебетовой с овердрафтом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дебетовой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6. Фондовый рынок – это место, где:</w:t>
      </w:r>
      <w:r w:rsidRPr="00D0475E">
        <w:rPr>
          <w:rFonts w:ascii="Times New Roman" w:hAnsi="Times New Roman" w:cs="Times New Roman"/>
          <w:b/>
          <w:sz w:val="24"/>
          <w:szCs w:val="24"/>
        </w:rPr>
        <w:br/>
      </w:r>
      <w:r w:rsidRPr="00D0475E">
        <w:rPr>
          <w:rFonts w:ascii="Times New Roman" w:hAnsi="Times New Roman" w:cs="Times New Roman"/>
          <w:sz w:val="24"/>
          <w:szCs w:val="24"/>
        </w:rPr>
        <w:t>а) продаются и покупаются строительные материалы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продаются и покупаются ценные бумаги </w:t>
      </w:r>
      <w:r w:rsidRPr="00D0475E">
        <w:rPr>
          <w:rFonts w:ascii="Times New Roman" w:hAnsi="Times New Roman" w:cs="Times New Roman"/>
          <w:sz w:val="24"/>
          <w:szCs w:val="24"/>
        </w:rPr>
        <w:br/>
        <w:t>в) продаются и покупаются продукты питания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7. Биржа – это место, где:</w:t>
      </w:r>
      <w:r w:rsidRPr="00D0475E">
        <w:rPr>
          <w:rFonts w:ascii="Times New Roman" w:hAnsi="Times New Roman" w:cs="Times New Roman"/>
          <w:sz w:val="24"/>
          <w:szCs w:val="24"/>
        </w:rPr>
        <w:br/>
        <w:t>а) продаются и покупаются автомобили</w:t>
      </w:r>
      <w:r w:rsidRPr="00D0475E">
        <w:rPr>
          <w:rFonts w:ascii="Times New Roman" w:hAnsi="Times New Roman" w:cs="Times New Roman"/>
          <w:sz w:val="24"/>
          <w:szCs w:val="24"/>
        </w:rPr>
        <w:br/>
        <w:t>б) продаются и покупаются ценные бумаги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место заключения сделок между покупателями и продавцами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8. Страховые выплаты компенсируются в случае: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материального ущерба </w:t>
      </w:r>
      <w:r w:rsidRPr="00D0475E">
        <w:rPr>
          <w:rFonts w:ascii="Times New Roman" w:hAnsi="Times New Roman" w:cs="Times New Roman"/>
          <w:sz w:val="24"/>
          <w:szCs w:val="24"/>
        </w:rPr>
        <w:br/>
        <w:t>б) морального ущерба</w:t>
      </w:r>
      <w:r w:rsidRPr="00D0475E">
        <w:rPr>
          <w:rFonts w:ascii="Times New Roman" w:hAnsi="Times New Roman" w:cs="Times New Roman"/>
          <w:sz w:val="24"/>
          <w:szCs w:val="24"/>
        </w:rPr>
        <w:br/>
        <w:t>в) желания страхователя получить прибыль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9. Выплачиваемая нынешним пенсионерам и формируемая пенсионерам будущим трудовая пенсия по старости, выплачиваемая государством:</w:t>
      </w:r>
      <w:r w:rsidRPr="00D0475E">
        <w:rPr>
          <w:rFonts w:ascii="Times New Roman" w:hAnsi="Times New Roman" w:cs="Times New Roman"/>
          <w:sz w:val="24"/>
          <w:szCs w:val="24"/>
        </w:rPr>
        <w:br/>
        <w:t>а) добавочная</w:t>
      </w:r>
      <w:r w:rsidRPr="00D0475E">
        <w:rPr>
          <w:rFonts w:ascii="Times New Roman" w:hAnsi="Times New Roman" w:cs="Times New Roman"/>
          <w:sz w:val="24"/>
          <w:szCs w:val="24"/>
        </w:rPr>
        <w:br/>
        <w:t>б) второстепенная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базовая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10. Выплачиваемая нынешним пенсионерам и формируемая пенсионерам будущим трудовая пенсия по старости, выплачиваемая государством:</w:t>
      </w:r>
      <w:r w:rsidRPr="00D0475E">
        <w:rPr>
          <w:rFonts w:ascii="Times New Roman" w:hAnsi="Times New Roman" w:cs="Times New Roman"/>
          <w:sz w:val="24"/>
          <w:szCs w:val="24"/>
        </w:rPr>
        <w:br/>
        <w:t>а) главная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накопительная </w:t>
      </w:r>
      <w:r w:rsidRPr="00D0475E">
        <w:rPr>
          <w:rFonts w:ascii="Times New Roman" w:hAnsi="Times New Roman" w:cs="Times New Roman"/>
          <w:sz w:val="24"/>
          <w:szCs w:val="24"/>
        </w:rPr>
        <w:br/>
        <w:t>в) дополнительная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11. Выплачиваемая нынешним пенсионерам и формируемая пенсионерам будущим трудовая пенсия по старости, выплачиваемая государством: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страховая </w:t>
      </w:r>
      <w:r w:rsidRPr="00D0475E">
        <w:rPr>
          <w:rFonts w:ascii="Times New Roman" w:hAnsi="Times New Roman" w:cs="Times New Roman"/>
          <w:sz w:val="24"/>
          <w:szCs w:val="24"/>
        </w:rPr>
        <w:br/>
        <w:t>б) единоразовая</w:t>
      </w:r>
      <w:r w:rsidRPr="00D0475E">
        <w:rPr>
          <w:rFonts w:ascii="Times New Roman" w:hAnsi="Times New Roman" w:cs="Times New Roman"/>
          <w:sz w:val="24"/>
          <w:szCs w:val="24"/>
        </w:rPr>
        <w:br/>
        <w:t>в) основная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12. Дисконт:</w:t>
      </w:r>
      <w:r w:rsidRPr="00D0475E">
        <w:rPr>
          <w:rFonts w:ascii="Times New Roman" w:hAnsi="Times New Roman" w:cs="Times New Roman"/>
          <w:sz w:val="24"/>
          <w:szCs w:val="24"/>
        </w:rPr>
        <w:br/>
        <w:t>а) доход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скидка </w:t>
      </w:r>
      <w:r w:rsidRPr="00D0475E">
        <w:rPr>
          <w:rFonts w:ascii="Times New Roman" w:hAnsi="Times New Roman" w:cs="Times New Roman"/>
          <w:sz w:val="24"/>
          <w:szCs w:val="24"/>
        </w:rPr>
        <w:br/>
        <w:t>в) надбавка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13. Неспособность заемщика (эмитента долговых ценных бумаг) выполнять свои обязанности по займу (погашение, выплата текущего дохода и др.) называется: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дефолт </w:t>
      </w:r>
      <w:r w:rsidRPr="00D0475E">
        <w:rPr>
          <w:rFonts w:ascii="Times New Roman" w:hAnsi="Times New Roman" w:cs="Times New Roman"/>
          <w:sz w:val="24"/>
          <w:szCs w:val="24"/>
        </w:rPr>
        <w:br/>
        <w:t>б) коллапс</w:t>
      </w:r>
      <w:r w:rsidRPr="00D0475E">
        <w:rPr>
          <w:rFonts w:ascii="Times New Roman" w:hAnsi="Times New Roman" w:cs="Times New Roman"/>
          <w:sz w:val="24"/>
          <w:szCs w:val="24"/>
        </w:rPr>
        <w:br/>
        <w:t>в) девальвация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14. Такие обязательства как: банковский кредит, долги друзьям, алименты, квартплата, относят к:</w:t>
      </w:r>
      <w:r w:rsidRPr="00D0475E">
        <w:rPr>
          <w:rFonts w:ascii="Times New Roman" w:hAnsi="Times New Roman" w:cs="Times New Roman"/>
          <w:sz w:val="24"/>
          <w:szCs w:val="24"/>
        </w:rPr>
        <w:br/>
        <w:t>а) активам</w:t>
      </w:r>
      <w:r w:rsidRPr="00D0475E">
        <w:rPr>
          <w:rFonts w:ascii="Times New Roman" w:hAnsi="Times New Roman" w:cs="Times New Roman"/>
          <w:sz w:val="24"/>
          <w:szCs w:val="24"/>
        </w:rPr>
        <w:br/>
        <w:t>б) накоплениям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пассивам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15. Процент, который начисляется на первоначальную сумму депозита в банке, называется: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простой </w:t>
      </w:r>
      <w:r w:rsidRPr="00D0475E">
        <w:rPr>
          <w:rFonts w:ascii="Times New Roman" w:hAnsi="Times New Roman" w:cs="Times New Roman"/>
          <w:sz w:val="24"/>
          <w:szCs w:val="24"/>
        </w:rPr>
        <w:br/>
        <w:t>б) средний</w:t>
      </w:r>
      <w:r w:rsidRPr="00D0475E">
        <w:rPr>
          <w:rFonts w:ascii="Times New Roman" w:hAnsi="Times New Roman" w:cs="Times New Roman"/>
          <w:sz w:val="24"/>
          <w:szCs w:val="24"/>
        </w:rPr>
        <w:br/>
        <w:t>в) сложный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16. Сумма, которую банк берет за свои услуги по выдаче кредита и его обслуживанию, называется:</w:t>
      </w:r>
      <w:r w:rsidRPr="00D0475E">
        <w:rPr>
          <w:rFonts w:ascii="Times New Roman" w:hAnsi="Times New Roman" w:cs="Times New Roman"/>
          <w:sz w:val="24"/>
          <w:szCs w:val="24"/>
        </w:rPr>
        <w:br/>
        <w:t>а) ремиссия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комиссия </w:t>
      </w:r>
      <w:r w:rsidRPr="00D0475E">
        <w:rPr>
          <w:rFonts w:ascii="Times New Roman" w:hAnsi="Times New Roman" w:cs="Times New Roman"/>
          <w:sz w:val="24"/>
          <w:szCs w:val="24"/>
        </w:rPr>
        <w:br/>
        <w:t>в) процент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17. Векселя и облигации относятся к бумагам:</w:t>
      </w:r>
      <w:r w:rsidRPr="00D0475E">
        <w:rPr>
          <w:rFonts w:ascii="Times New Roman" w:hAnsi="Times New Roman" w:cs="Times New Roman"/>
          <w:b/>
          <w:sz w:val="24"/>
          <w:szCs w:val="24"/>
        </w:rPr>
        <w:br/>
      </w:r>
      <w:r w:rsidRPr="00D0475E">
        <w:rPr>
          <w:rFonts w:ascii="Times New Roman" w:hAnsi="Times New Roman" w:cs="Times New Roman"/>
          <w:sz w:val="24"/>
          <w:szCs w:val="24"/>
        </w:rPr>
        <w:t>а) дарственным</w:t>
      </w:r>
      <w:r w:rsidRPr="00D0475E">
        <w:rPr>
          <w:rFonts w:ascii="Times New Roman" w:hAnsi="Times New Roman" w:cs="Times New Roman"/>
          <w:sz w:val="24"/>
          <w:szCs w:val="24"/>
        </w:rPr>
        <w:br/>
      </w:r>
      <w:r w:rsidRPr="00D0475E">
        <w:rPr>
          <w:rFonts w:ascii="Times New Roman" w:hAnsi="Times New Roman" w:cs="Times New Roman"/>
          <w:sz w:val="24"/>
          <w:szCs w:val="24"/>
        </w:rPr>
        <w:lastRenderedPageBreak/>
        <w:t>б) долевым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долговым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18. Вчера курс евро составлял 85,6 рубля, а сегодня – 86,1 рублей. Как изменился курс рубля по отношению к евро:</w:t>
      </w:r>
      <w:r w:rsidRPr="00D0475E">
        <w:rPr>
          <w:rFonts w:ascii="Times New Roman" w:hAnsi="Times New Roman" w:cs="Times New Roman"/>
          <w:sz w:val="24"/>
          <w:szCs w:val="24"/>
        </w:rPr>
        <w:br/>
        <w:t>а) увеличился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уменьшился </w:t>
      </w:r>
      <w:r w:rsidRPr="00D0475E">
        <w:rPr>
          <w:rFonts w:ascii="Times New Roman" w:hAnsi="Times New Roman" w:cs="Times New Roman"/>
          <w:sz w:val="24"/>
          <w:szCs w:val="24"/>
        </w:rPr>
        <w:br/>
        <w:t>в) не изменился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19. Если человек является грамотным в сфере финансов, то в отношении своих доходов он будет вести себя следующим образом:</w:t>
      </w:r>
      <w:r w:rsidRPr="00D0475E">
        <w:rPr>
          <w:rFonts w:ascii="Times New Roman" w:hAnsi="Times New Roman" w:cs="Times New Roman"/>
          <w:sz w:val="24"/>
          <w:szCs w:val="24"/>
        </w:rPr>
        <w:br/>
        <w:t>а) будет стараться израсходовать все свои доходы</w:t>
      </w:r>
      <w:r w:rsidRPr="00D0475E">
        <w:rPr>
          <w:rFonts w:ascii="Times New Roman" w:hAnsi="Times New Roman" w:cs="Times New Roman"/>
          <w:sz w:val="24"/>
          <w:szCs w:val="24"/>
        </w:rPr>
        <w:br/>
        <w:t>б) будет стараться больше покупать как можно больше товаров и услуг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будет сберегать часть своего дохода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20. Вы приобретете мобильный телефон компании S в салоне связи P в кредит. Кому Вы должны будете выплачивать кредит:</w:t>
      </w:r>
      <w:r w:rsidRPr="00D0475E">
        <w:rPr>
          <w:rFonts w:ascii="Times New Roman" w:hAnsi="Times New Roman" w:cs="Times New Roman"/>
          <w:b/>
          <w:sz w:val="24"/>
          <w:szCs w:val="24"/>
        </w:rPr>
        <w:br/>
      </w:r>
      <w:r w:rsidRPr="00D0475E">
        <w:rPr>
          <w:rFonts w:ascii="Times New Roman" w:hAnsi="Times New Roman" w:cs="Times New Roman"/>
          <w:sz w:val="24"/>
          <w:szCs w:val="24"/>
        </w:rPr>
        <w:t>а) производителю телефона – компании S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коммерческому банку </w:t>
      </w:r>
      <w:r w:rsidRPr="00D0475E">
        <w:rPr>
          <w:rFonts w:ascii="Times New Roman" w:hAnsi="Times New Roman" w:cs="Times New Roman"/>
          <w:sz w:val="24"/>
          <w:szCs w:val="24"/>
        </w:rPr>
        <w:br/>
        <w:t>в) салону связи P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21. Вы решили оплатить покупку билета на самолёт через Интернет с помощью банковской карты. Потребуется ли Вам для оплаты покупки вводить ПИН-код: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не потребуется </w:t>
      </w:r>
      <w:r w:rsidRPr="00D0475E">
        <w:rPr>
          <w:rFonts w:ascii="Times New Roman" w:hAnsi="Times New Roman" w:cs="Times New Roman"/>
          <w:sz w:val="24"/>
          <w:szCs w:val="24"/>
        </w:rPr>
        <w:br/>
        <w:t>б) да, если на карте не обозначен код CVV2/CVC2</w:t>
      </w:r>
      <w:r w:rsidRPr="00D0475E">
        <w:rPr>
          <w:rFonts w:ascii="Times New Roman" w:hAnsi="Times New Roman" w:cs="Times New Roman"/>
          <w:sz w:val="24"/>
          <w:szCs w:val="24"/>
        </w:rPr>
        <w:br/>
        <w:t>в) да, если интернет-магазин обслуживает тот же банк, что является эмитентом карты покупателя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22. Какую сумму получит клиент банка через 1 год, если он сделал вклад в размере 100000 рублей под 12 % годовых:</w:t>
      </w:r>
      <w:r w:rsidRPr="00D0475E">
        <w:rPr>
          <w:rFonts w:ascii="Times New Roman" w:hAnsi="Times New Roman" w:cs="Times New Roman"/>
          <w:sz w:val="24"/>
          <w:szCs w:val="24"/>
        </w:rPr>
        <w:br/>
        <w:t>а) 101200 рублей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112000 рублей </w:t>
      </w:r>
      <w:r w:rsidRPr="00D0475E">
        <w:rPr>
          <w:rFonts w:ascii="Times New Roman" w:hAnsi="Times New Roman" w:cs="Times New Roman"/>
          <w:sz w:val="24"/>
          <w:szCs w:val="24"/>
        </w:rPr>
        <w:br/>
        <w:t>в) 120000 рублей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23. Сколько денежных средств потребуется для ремонта помещения площадью 60 кв.м, если на аналогичное помещение площадью 20 кв.м. потребовалось 35000 рублей:</w:t>
      </w:r>
      <w:r w:rsidRPr="00D0475E">
        <w:rPr>
          <w:rFonts w:ascii="Times New Roman" w:hAnsi="Times New Roman" w:cs="Times New Roman"/>
          <w:sz w:val="24"/>
          <w:szCs w:val="24"/>
        </w:rPr>
        <w:br/>
        <w:t>а) 180000 рублей</w:t>
      </w:r>
      <w:r w:rsidRPr="00D0475E">
        <w:rPr>
          <w:rFonts w:ascii="Times New Roman" w:hAnsi="Times New Roman" w:cs="Times New Roman"/>
          <w:sz w:val="24"/>
          <w:szCs w:val="24"/>
        </w:rPr>
        <w:br/>
        <w:t>б) 70000 рублей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105000 рублей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24. Какова максимальная сумма страховых выплат АСВ для вкладчиков, в случае прекращения деятельности банка:</w:t>
      </w:r>
      <w:r w:rsidRPr="00D0475E">
        <w:rPr>
          <w:rFonts w:ascii="Times New Roman" w:hAnsi="Times New Roman" w:cs="Times New Roman"/>
          <w:sz w:val="24"/>
          <w:szCs w:val="24"/>
        </w:rPr>
        <w:br/>
        <w:t>а) 500 000 рублей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1 400 000 рублей </w:t>
      </w:r>
      <w:r w:rsidRPr="00D0475E">
        <w:rPr>
          <w:rFonts w:ascii="Times New Roman" w:hAnsi="Times New Roman" w:cs="Times New Roman"/>
          <w:sz w:val="24"/>
          <w:szCs w:val="24"/>
        </w:rPr>
        <w:br/>
        <w:t>в) 700 000 рублей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25. Если вы решили взять кредит, на что в первую очередь следует обратить внимание:</w:t>
      </w:r>
      <w:r w:rsidRPr="00D0475E">
        <w:rPr>
          <w:rFonts w:ascii="Times New Roman" w:hAnsi="Times New Roman" w:cs="Times New Roman"/>
          <w:sz w:val="24"/>
          <w:szCs w:val="24"/>
        </w:rPr>
        <w:br/>
        <w:t>а) не буду смотреть условия кредита, доверяя банку</w:t>
      </w:r>
      <w:r w:rsidRPr="00D0475E">
        <w:rPr>
          <w:rFonts w:ascii="Times New Roman" w:hAnsi="Times New Roman" w:cs="Times New Roman"/>
          <w:sz w:val="24"/>
          <w:szCs w:val="24"/>
        </w:rPr>
        <w:br/>
      </w:r>
      <w:r w:rsidRPr="00D0475E">
        <w:rPr>
          <w:rFonts w:ascii="Times New Roman" w:hAnsi="Times New Roman" w:cs="Times New Roman"/>
          <w:sz w:val="24"/>
          <w:szCs w:val="24"/>
        </w:rPr>
        <w:lastRenderedPageBreak/>
        <w:t>б) не буду смотреть, потому что это бесполезно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на полную стоимость кредита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26. Если вы решили взять кредит, на что в первую очередь следует обратить внимание:</w:t>
      </w:r>
      <w:r w:rsidRPr="00D0475E">
        <w:rPr>
          <w:rFonts w:ascii="Times New Roman" w:hAnsi="Times New Roman" w:cs="Times New Roman"/>
          <w:sz w:val="24"/>
          <w:szCs w:val="24"/>
        </w:rPr>
        <w:br/>
        <w:t>а) не буду смотреть, потому что это бесполезно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на величину процентной ставки </w:t>
      </w:r>
      <w:r w:rsidRPr="00D0475E">
        <w:rPr>
          <w:rFonts w:ascii="Times New Roman" w:hAnsi="Times New Roman" w:cs="Times New Roman"/>
          <w:sz w:val="24"/>
          <w:szCs w:val="24"/>
        </w:rPr>
        <w:br/>
        <w:t>в) не буду смотреть условия кредита, доверяя банку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27. Выберите подходящее на ваш взгляд описание такого инструмента защиты как страхование:</w:t>
      </w:r>
      <w:r w:rsidRPr="00D0475E">
        <w:rPr>
          <w:rFonts w:ascii="Times New Roman" w:hAnsi="Times New Roman" w:cs="Times New Roman"/>
          <w:sz w:val="24"/>
          <w:szCs w:val="24"/>
        </w:rPr>
        <w:br/>
        <w:t>а) это «финансовый зонтик», который поможет в непредвиденных ситуациях – потеря работы, порча имущества, проблемы со здоровьем и т.д.</w:t>
      </w:r>
      <w:r w:rsidRPr="00D0475E">
        <w:rPr>
          <w:rFonts w:ascii="Times New Roman" w:hAnsi="Times New Roman" w:cs="Times New Roman"/>
          <w:sz w:val="24"/>
          <w:szCs w:val="24"/>
        </w:rPr>
        <w:br/>
        <w:t>б) это пустая трата денег, со мной всё будет хорошо</w:t>
      </w:r>
      <w:r w:rsidRPr="00D0475E">
        <w:rPr>
          <w:rFonts w:ascii="Times New Roman" w:hAnsi="Times New Roman" w:cs="Times New Roman"/>
          <w:sz w:val="24"/>
          <w:szCs w:val="24"/>
        </w:rPr>
        <w:br/>
        <w:t>в) это для богатых, а у меня нечего страховать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28. При каком уровне дохода на одного члена семьи в месяц нужно начинать планирование семейного бюджета:</w:t>
      </w:r>
      <w:r w:rsidRPr="00D0475E">
        <w:rPr>
          <w:rFonts w:ascii="Times New Roman" w:hAnsi="Times New Roman" w:cs="Times New Roman"/>
          <w:sz w:val="24"/>
          <w:szCs w:val="24"/>
        </w:rPr>
        <w:br/>
        <w:t>а) от 15 000 до 30 000 рублей в месяц</w:t>
      </w:r>
      <w:r w:rsidRPr="00D0475E">
        <w:rPr>
          <w:rFonts w:ascii="Times New Roman" w:hAnsi="Times New Roman" w:cs="Times New Roman"/>
          <w:sz w:val="24"/>
          <w:szCs w:val="24"/>
        </w:rPr>
        <w:br/>
        <w:t>б) более 100 000 рублей в месяц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в) независимо от уровня дохода 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29. Представьте, что в предстоящие 5 лет цены на товары и услуги, которые вы обычно покупаете, увеличатся вдвое. Если ваш доход тоже увеличится вдвое, вы сможете купить меньше, больше или столько же товаров и услуг как и сегодня: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а) столько же </w:t>
      </w:r>
      <w:r w:rsidRPr="00D0475E">
        <w:rPr>
          <w:rFonts w:ascii="Times New Roman" w:hAnsi="Times New Roman" w:cs="Times New Roman"/>
          <w:sz w:val="24"/>
          <w:szCs w:val="24"/>
        </w:rPr>
        <w:br/>
        <w:t>б) больше</w:t>
      </w:r>
      <w:r w:rsidRPr="00D0475E">
        <w:rPr>
          <w:rFonts w:ascii="Times New Roman" w:hAnsi="Times New Roman" w:cs="Times New Roman"/>
          <w:sz w:val="24"/>
          <w:szCs w:val="24"/>
        </w:rPr>
        <w:br/>
        <w:t>в) меньше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30. Представьте, что вы хотите взять в долг 100 000 рублей. Вам предложили деньги или на условиях возврата через год 125 000 рублей, или на условиях возврата через год 100 000 рублей плюс 20 % от суммы долга. Какое из предложений дешевле:</w:t>
      </w:r>
      <w:r w:rsidRPr="00D0475E">
        <w:rPr>
          <w:rFonts w:ascii="Times New Roman" w:hAnsi="Times New Roman" w:cs="Times New Roman"/>
          <w:sz w:val="24"/>
          <w:szCs w:val="24"/>
        </w:rPr>
        <w:br/>
        <w:t>а) первое</w:t>
      </w:r>
      <w:r w:rsidRPr="00D0475E">
        <w:rPr>
          <w:rFonts w:ascii="Times New Roman" w:hAnsi="Times New Roman" w:cs="Times New Roman"/>
          <w:sz w:val="24"/>
          <w:szCs w:val="24"/>
        </w:rPr>
        <w:br/>
        <w:t xml:space="preserve">б) второе </w:t>
      </w:r>
      <w:r w:rsidRPr="00D0475E">
        <w:rPr>
          <w:rFonts w:ascii="Times New Roman" w:hAnsi="Times New Roman" w:cs="Times New Roman"/>
          <w:sz w:val="24"/>
          <w:szCs w:val="24"/>
        </w:rPr>
        <w:br/>
        <w:t>в) одинаковы</w:t>
      </w: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772F4" w:rsidRPr="00D0475E" w:rsidRDefault="000772F4" w:rsidP="00D0475E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КЛЮЧ С ОТВЕТАМИ</w:t>
      </w:r>
    </w:p>
    <w:p w:rsidR="000772F4" w:rsidRPr="00D0475E" w:rsidRDefault="000772F4" w:rsidP="00D0475E">
      <w:pPr>
        <w:shd w:val="clear" w:color="auto" w:fill="FFFFFF"/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fa"/>
        <w:tblW w:w="0" w:type="auto"/>
        <w:jc w:val="center"/>
        <w:tblLook w:val="04A0"/>
      </w:tblPr>
      <w:tblGrid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0772F4" w:rsidRPr="00D0475E" w:rsidTr="000772F4">
        <w:trPr>
          <w:jc w:val="center"/>
        </w:trPr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772F4" w:rsidRPr="00D0475E" w:rsidTr="000772F4">
        <w:trPr>
          <w:jc w:val="center"/>
        </w:trPr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0772F4" w:rsidRPr="00D0475E" w:rsidTr="000772F4">
        <w:trPr>
          <w:jc w:val="center"/>
        </w:trPr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772F4" w:rsidRPr="00D0475E" w:rsidTr="000772F4">
        <w:trPr>
          <w:jc w:val="center"/>
        </w:trPr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0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1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0772F4" w:rsidRPr="00D0475E" w:rsidRDefault="000772F4" w:rsidP="00D047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7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0772F4" w:rsidRPr="00D0475E" w:rsidRDefault="000772F4" w:rsidP="00D0475E">
      <w:pPr>
        <w:tabs>
          <w:tab w:val="left" w:pos="259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72F4" w:rsidRPr="00D0475E" w:rsidRDefault="000772F4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2F4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ОП.13 СВЯЗЬ НА ЖЕЛЕЗНОДОРОЖНОМ ТРАНСПОРТЕ</w:t>
      </w:r>
    </w:p>
    <w:p w:rsidR="00242876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876" w:rsidRPr="00D0475E" w:rsidRDefault="00242876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242876" w:rsidRPr="00D0475E" w:rsidRDefault="00242876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242876" w:rsidRPr="00D0475E" w:rsidRDefault="00242876" w:rsidP="00D047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ОП 13 Связь на железнодорожном транспорте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242876" w:rsidRPr="00D0475E" w:rsidRDefault="00242876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форме дифференцированного зачета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242876" w:rsidRPr="00D0475E" w:rsidRDefault="00242876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242876" w:rsidRPr="00D0475E" w:rsidRDefault="00242876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242876" w:rsidRPr="00D0475E" w:rsidRDefault="00242876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242876" w:rsidRPr="00D0475E" w:rsidRDefault="00242876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219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2"/>
        <w:gridCol w:w="4111"/>
        <w:gridCol w:w="2126"/>
      </w:tblGrid>
      <w:tr w:rsidR="00242876" w:rsidRPr="00D0475E" w:rsidTr="005E5FEB">
        <w:trPr>
          <w:trHeight w:val="964"/>
        </w:trPr>
        <w:tc>
          <w:tcPr>
            <w:tcW w:w="3982" w:type="dxa"/>
          </w:tcPr>
          <w:p w:rsidR="00242876" w:rsidRPr="00D0475E" w:rsidRDefault="00242876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242876" w:rsidRPr="00D0475E" w:rsidRDefault="00242876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111" w:type="dxa"/>
          </w:tcPr>
          <w:p w:rsidR="00242876" w:rsidRPr="00D0475E" w:rsidRDefault="00242876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242876" w:rsidRPr="00D0475E" w:rsidRDefault="00242876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242876" w:rsidRPr="00D0475E" w:rsidRDefault="00242876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242876" w:rsidRPr="00D0475E" w:rsidTr="005E5FEB">
        <w:trPr>
          <w:trHeight w:val="138"/>
        </w:trPr>
        <w:tc>
          <w:tcPr>
            <w:tcW w:w="3982" w:type="dxa"/>
          </w:tcPr>
          <w:p w:rsidR="00242876" w:rsidRPr="00D0475E" w:rsidRDefault="00242876" w:rsidP="00D0475E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Должен уметь: 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читать структурные схемы систем передачи;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определять уровни первичной сети;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читать структурные схемы телефонных станций;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составлять структурные схемы различных видов оперативно-технологической связи;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242876" w:rsidRPr="00D0475E" w:rsidRDefault="00242876" w:rsidP="00D0475E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Должен знать: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аналоговых систем передачи;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цифровых систем передачи;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принципы организации  ОбТС и ОТС;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 организации документальной связи;</w:t>
            </w:r>
          </w:p>
          <w:p w:rsidR="00242876" w:rsidRPr="00D0475E" w:rsidRDefault="00242876" w:rsidP="00D0475E">
            <w:pPr>
              <w:numPr>
                <w:ilvl w:val="0"/>
                <w:numId w:val="36"/>
              </w:numPr>
              <w:tabs>
                <w:tab w:val="left" w:pos="284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техническую эксплуатацию средств связи.</w:t>
            </w:r>
          </w:p>
          <w:p w:rsidR="00242876" w:rsidRPr="00D0475E" w:rsidRDefault="00242876" w:rsidP="00D0475E">
            <w:pPr>
              <w:adjustRightInd w:val="0"/>
              <w:spacing w:after="0"/>
              <w:ind w:right="141"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42876" w:rsidRPr="00D0475E" w:rsidRDefault="00242876" w:rsidP="00D0475E">
            <w:pPr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3500" cy="4744085"/>
                  <wp:effectExtent l="19050" t="0" r="635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474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42876" w:rsidRPr="00D0475E" w:rsidRDefault="0024287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1.1</w:t>
            </w:r>
          </w:p>
          <w:p w:rsidR="00242876" w:rsidRPr="00D0475E" w:rsidRDefault="00242876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ПК 2.4</w:t>
            </w:r>
          </w:p>
          <w:p w:rsidR="00242876" w:rsidRPr="00D0475E" w:rsidRDefault="00242876" w:rsidP="00D0475E">
            <w:pPr>
              <w:pStyle w:val="TableParagraph"/>
              <w:spacing w:before="153" w:line="276" w:lineRule="auto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242876" w:rsidRPr="00D0475E" w:rsidRDefault="00242876" w:rsidP="00D0475E">
      <w:pPr>
        <w:pStyle w:val="Heading1"/>
        <w:tabs>
          <w:tab w:val="left" w:pos="1373"/>
        </w:tabs>
        <w:spacing w:before="89" w:line="319" w:lineRule="exact"/>
        <w:ind w:left="0"/>
        <w:rPr>
          <w:sz w:val="24"/>
          <w:szCs w:val="24"/>
        </w:rPr>
      </w:pPr>
    </w:p>
    <w:p w:rsidR="00242876" w:rsidRPr="00D0475E" w:rsidRDefault="00242876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242876" w:rsidRPr="00D0475E" w:rsidRDefault="00242876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242876" w:rsidRPr="00D0475E" w:rsidRDefault="00242876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дифференцированном зачете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42876" w:rsidRPr="00D0475E" w:rsidRDefault="00242876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242876" w:rsidRPr="00D0475E" w:rsidTr="005E5FEB">
        <w:trPr>
          <w:trHeight w:val="321"/>
        </w:trPr>
        <w:tc>
          <w:tcPr>
            <w:tcW w:w="4856" w:type="dxa"/>
          </w:tcPr>
          <w:p w:rsidR="00242876" w:rsidRPr="00D0475E" w:rsidRDefault="00242876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242876" w:rsidRPr="00D0475E" w:rsidRDefault="00242876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242876" w:rsidRPr="00D0475E" w:rsidTr="005E5FEB">
        <w:trPr>
          <w:trHeight w:val="1050"/>
        </w:trPr>
        <w:tc>
          <w:tcPr>
            <w:tcW w:w="4856" w:type="dxa"/>
          </w:tcPr>
          <w:p w:rsidR="00242876" w:rsidRPr="00D0475E" w:rsidRDefault="0024287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242876" w:rsidRPr="00D0475E" w:rsidRDefault="0024287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242876" w:rsidRPr="00D0475E" w:rsidRDefault="0024287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242876" w:rsidRPr="00D0475E" w:rsidRDefault="00242876" w:rsidP="00D0475E">
            <w:pPr>
              <w:pStyle w:val="TableParagraph"/>
              <w:spacing w:before="1"/>
              <w:ind w:left="720"/>
              <w:contextualSpacing/>
              <w:rPr>
                <w:sz w:val="24"/>
                <w:szCs w:val="24"/>
              </w:rPr>
            </w:pPr>
          </w:p>
          <w:p w:rsidR="00242876" w:rsidRPr="00D0475E" w:rsidRDefault="0024287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242876" w:rsidRPr="00D0475E" w:rsidTr="005E5FEB">
        <w:trPr>
          <w:trHeight w:val="1060"/>
        </w:trPr>
        <w:tc>
          <w:tcPr>
            <w:tcW w:w="4856" w:type="dxa"/>
          </w:tcPr>
          <w:p w:rsidR="00242876" w:rsidRPr="00D0475E" w:rsidRDefault="0024287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242876" w:rsidRPr="00D0475E" w:rsidRDefault="00242876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242876" w:rsidRPr="00D0475E" w:rsidRDefault="00242876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242876" w:rsidRPr="00D0475E" w:rsidRDefault="00242876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242876" w:rsidRPr="00D0475E" w:rsidRDefault="0024287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242876" w:rsidRPr="00D0475E" w:rsidTr="005E5FEB">
        <w:trPr>
          <w:trHeight w:val="1060"/>
        </w:trPr>
        <w:tc>
          <w:tcPr>
            <w:tcW w:w="4856" w:type="dxa"/>
          </w:tcPr>
          <w:p w:rsidR="00242876" w:rsidRPr="00D0475E" w:rsidRDefault="0024287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242876" w:rsidRPr="00D0475E" w:rsidRDefault="00242876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242876" w:rsidRPr="00D0475E" w:rsidRDefault="00242876" w:rsidP="00D0475E">
            <w:pPr>
              <w:pStyle w:val="TableParagraph"/>
              <w:spacing w:before="7"/>
              <w:ind w:left="720"/>
              <w:contextualSpacing/>
              <w:rPr>
                <w:sz w:val="24"/>
                <w:szCs w:val="24"/>
              </w:rPr>
            </w:pPr>
          </w:p>
          <w:p w:rsidR="00242876" w:rsidRPr="00D0475E" w:rsidRDefault="0024287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242876" w:rsidRPr="00D0475E" w:rsidTr="005E5FEB">
        <w:trPr>
          <w:trHeight w:val="1060"/>
        </w:trPr>
        <w:tc>
          <w:tcPr>
            <w:tcW w:w="4856" w:type="dxa"/>
          </w:tcPr>
          <w:p w:rsidR="00242876" w:rsidRPr="00D0475E" w:rsidRDefault="00242876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242876" w:rsidRPr="00D0475E" w:rsidRDefault="00242876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242876" w:rsidRPr="00D0475E" w:rsidRDefault="00242876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242876" w:rsidRPr="00D0475E" w:rsidRDefault="00242876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(зачтено)</w:t>
            </w:r>
          </w:p>
        </w:tc>
      </w:tr>
    </w:tbl>
    <w:p w:rsidR="00242876" w:rsidRPr="00D0475E" w:rsidRDefault="00242876" w:rsidP="00D0475E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2876" w:rsidRPr="00D0475E" w:rsidRDefault="00242876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242876" w:rsidRPr="00D0475E" w:rsidSect="00242876">
          <w:pgSz w:w="11900" w:h="16850"/>
          <w:pgMar w:top="1140" w:right="580" w:bottom="280" w:left="1040" w:header="720" w:footer="720" w:gutter="0"/>
          <w:cols w:space="720"/>
        </w:sectPr>
      </w:pPr>
    </w:p>
    <w:p w:rsidR="00242876" w:rsidRPr="00D0475E" w:rsidRDefault="008048E8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</w:t>
      </w:r>
      <w:r w:rsidR="00242876" w:rsidRPr="00D0475E">
        <w:rPr>
          <w:sz w:val="24"/>
          <w:szCs w:val="24"/>
        </w:rPr>
        <w:t>Типовые контрольные задания или иные материалы, необходимые для оценки знаний и</w:t>
      </w:r>
      <w:r w:rsidR="00242876" w:rsidRPr="00D0475E">
        <w:rPr>
          <w:spacing w:val="-5"/>
          <w:sz w:val="24"/>
          <w:szCs w:val="24"/>
        </w:rPr>
        <w:t xml:space="preserve"> </w:t>
      </w:r>
      <w:r w:rsidR="00242876" w:rsidRPr="00D0475E">
        <w:rPr>
          <w:sz w:val="24"/>
          <w:szCs w:val="24"/>
        </w:rPr>
        <w:t>умений</w:t>
      </w:r>
    </w:p>
    <w:p w:rsidR="00242876" w:rsidRPr="00D0475E" w:rsidRDefault="00242876" w:rsidP="00D0475E">
      <w:pPr>
        <w:pStyle w:val="a8"/>
        <w:spacing w:before="2"/>
        <w:rPr>
          <w:b/>
          <w:sz w:val="24"/>
          <w:szCs w:val="24"/>
        </w:rPr>
      </w:pPr>
    </w:p>
    <w:p w:rsidR="00242876" w:rsidRPr="00D0475E" w:rsidRDefault="008048E8" w:rsidP="00D0475E">
      <w:pPr>
        <w:tabs>
          <w:tab w:val="left" w:pos="1512"/>
        </w:tabs>
        <w:spacing w:after="0" w:line="360" w:lineRule="auto"/>
        <w:ind w:left="1135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4.1. </w:t>
      </w:r>
      <w:r w:rsidR="00242876" w:rsidRPr="00D0475E">
        <w:rPr>
          <w:rFonts w:ascii="Times New Roman" w:hAnsi="Times New Roman" w:cs="Times New Roman"/>
          <w:sz w:val="24"/>
          <w:szCs w:val="24"/>
        </w:rPr>
        <w:t>Вопросы для проведения промежуточной</w:t>
      </w:r>
      <w:r w:rsidR="00242876"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242876"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Виды связи и история развития связи на железнодорожном транспорте. 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Структурная схема организации связи, основные элементы схемы и их назначение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понятия и определения: определения сети электросвязи, электрического сигнала, первичной сети, функции сети, физической цепи, среды распространения, канала электросвязи.  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Система электросвязи одноканальная, многоканальная.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Виды многоканальной системы передачи (ЧРК, ВРК) 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 частотного разделения каналов: назначение элементов схемы  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 уравновешенного моста, условия независимой передачи, достоинства, недостатки, область применения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передачи амплитудно-модулированных сигналов.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 временного разделения каналов.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Аналого-цифровые преобразования     сигналов АЦП: дискретизация сигнала во времени, частотная дискретизация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построения оконечных и промежуточных станций.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Регенерация сигнала.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Иерархия цифровых систем передачи. 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Синхронные системы передачи,   преимущества. (ПК 1.1,)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Волоконно-оптические системы передачи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Уровни первичной сети связи (магистральная, дорожная, отделенческая местная).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Линии передачи.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Линейно-аппаратный цех: классификация, оборудование, электропитание, схемы прохождения каналов (ПК 1.1,)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Общетехнологическая телефонная связь ОбТС.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Магистральная телефонная связь, ее основные станции. (ПК 1.1,)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Отделенческая телефонная связь – поездная диспетчерская, энергодиспетчерская, подстанционная и ряд других.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Местная телефонная связь.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Междугородняя телефонная связь.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Структурные схемы телефонной станции. Основные узлы телефонного аппарата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и назначение, схема организации сетей технологической связи,     принцип построения сети ОТС.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межстанционной, перегонной связи и связи охраняемых переездов. 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Телеграфная связь, передача данных. (ПК 1.1, 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Факсимильная связь. </w:t>
      </w:r>
      <w:r w:rsidRPr="00D0475E">
        <w:rPr>
          <w:rFonts w:ascii="Times New Roman" w:hAnsi="Times New Roman" w:cs="Times New Roman"/>
          <w:bCs/>
          <w:sz w:val="24"/>
          <w:szCs w:val="24"/>
        </w:rPr>
        <w:t xml:space="preserve">Конечные абонентские устройства для организации документальной связи </w:t>
      </w:r>
      <w:r w:rsidRPr="00D0475E">
        <w:rPr>
          <w:rFonts w:ascii="Times New Roman" w:hAnsi="Times New Roman" w:cs="Times New Roman"/>
          <w:sz w:val="24"/>
          <w:szCs w:val="24"/>
        </w:rPr>
        <w:t>(ПК 1.1)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Радиосвязь и ее назначение, классификация радиоволн на поддиапазоны. Структурная схема радиосвязи (ПК 2.4)</w:t>
      </w:r>
    </w:p>
    <w:p w:rsidR="00242876" w:rsidRPr="00D0475E" w:rsidRDefault="00242876" w:rsidP="00D0475E">
      <w:pPr>
        <w:numPr>
          <w:ilvl w:val="0"/>
          <w:numId w:val="3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характеристики сетей технологической радиосвязи. Техническая эксплуатация средств связи (ПК 2.4)</w:t>
      </w:r>
    </w:p>
    <w:p w:rsidR="00242876" w:rsidRPr="00D0475E" w:rsidRDefault="00242876" w:rsidP="00D0475E">
      <w:pPr>
        <w:tabs>
          <w:tab w:val="left" w:pos="993"/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42876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876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876" w:rsidRPr="00D0475E" w:rsidRDefault="00242876" w:rsidP="00D0475E">
      <w:pPr>
        <w:tabs>
          <w:tab w:val="left" w:pos="259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2876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876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ОП.14 ОРГАНИЗАЦИЯ ДОСТУПНОЙ СРЕДЫ</w:t>
      </w:r>
    </w:p>
    <w:p w:rsidR="00242876" w:rsidRPr="00D0475E" w:rsidRDefault="00242876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876" w:rsidRPr="00D0475E" w:rsidRDefault="00242876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242876" w:rsidRPr="00D0475E" w:rsidRDefault="00242876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242876" w:rsidRPr="00D0475E" w:rsidRDefault="00242876" w:rsidP="00D047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="008048E8" w:rsidRPr="00D0475E">
        <w:rPr>
          <w:rFonts w:ascii="Times New Roman" w:hAnsi="Times New Roman" w:cs="Times New Roman"/>
          <w:i/>
          <w:sz w:val="24"/>
          <w:szCs w:val="24"/>
        </w:rPr>
        <w:t>ОП 14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48E8" w:rsidRPr="00D0475E">
        <w:rPr>
          <w:rFonts w:ascii="Times New Roman" w:hAnsi="Times New Roman" w:cs="Times New Roman"/>
          <w:i/>
          <w:sz w:val="24"/>
          <w:szCs w:val="24"/>
        </w:rPr>
        <w:t>Организация доступной среды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242876" w:rsidRPr="00D0475E" w:rsidRDefault="00242876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форме дифференцированного зачета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242876" w:rsidRPr="00D0475E" w:rsidRDefault="00242876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8048E8" w:rsidRPr="00D0475E" w:rsidRDefault="008048E8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8048E8" w:rsidRPr="00D0475E" w:rsidRDefault="008048E8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219" w:type="dxa"/>
        <w:tblInd w:w="-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2"/>
        <w:gridCol w:w="4111"/>
        <w:gridCol w:w="2126"/>
      </w:tblGrid>
      <w:tr w:rsidR="008048E8" w:rsidRPr="00D0475E" w:rsidTr="008048E8">
        <w:trPr>
          <w:trHeight w:val="964"/>
        </w:trPr>
        <w:tc>
          <w:tcPr>
            <w:tcW w:w="3982" w:type="dxa"/>
          </w:tcPr>
          <w:p w:rsidR="008048E8" w:rsidRPr="00D0475E" w:rsidRDefault="008048E8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8048E8" w:rsidRPr="00D0475E" w:rsidRDefault="008048E8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111" w:type="dxa"/>
          </w:tcPr>
          <w:p w:rsidR="008048E8" w:rsidRPr="00D0475E" w:rsidRDefault="008048E8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126" w:type="dxa"/>
          </w:tcPr>
          <w:p w:rsidR="008048E8" w:rsidRPr="00D0475E" w:rsidRDefault="008048E8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8048E8" w:rsidRPr="00D0475E" w:rsidTr="008048E8">
        <w:trPr>
          <w:trHeight w:val="138"/>
        </w:trPr>
        <w:tc>
          <w:tcPr>
            <w:tcW w:w="3982" w:type="dxa"/>
          </w:tcPr>
          <w:p w:rsidR="008048E8" w:rsidRPr="00D0475E" w:rsidRDefault="008048E8" w:rsidP="00D0475E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Должен уметь: 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и оценивать физические и информационно - коммуникационные потребности инвалидов в условиях чрезвычайной (нестандартной)ситуации. 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Организовать работу персонала предприятия по оказанию услуг инвалидам и МГН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Иметь навыки оказания ситуационной помощи инвалидам и другим МГН. 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освоения дисциплины обучающийся </w:t>
            </w:r>
            <w:r w:rsidRPr="00D0475E">
              <w:rPr>
                <w:rFonts w:ascii="Times New Roman" w:hAnsi="Times New Roman" w:cs="Times New Roman"/>
                <w:b/>
                <w:sz w:val="24"/>
                <w:szCs w:val="24"/>
              </w:rPr>
              <w:t>должен знать: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Потребности инвалидов и МГН, функциональные обязанности разных категорий сотрудников организаций в части оказания услуг инвалидов. 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-Приемы оказания ситуационной помощи людям с разными формами инвалидности. </w:t>
            </w:r>
          </w:p>
          <w:p w:rsidR="008048E8" w:rsidRPr="00D0475E" w:rsidRDefault="008048E8" w:rsidP="00D047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-Этику, правила и способы общения с инвалидами с учетом их специфических потребностей в помощи преодоления барьеров. </w:t>
            </w:r>
          </w:p>
          <w:p w:rsidR="008048E8" w:rsidRPr="00D0475E" w:rsidRDefault="008048E8" w:rsidP="00D0475E">
            <w:pPr>
              <w:tabs>
                <w:tab w:val="left" w:pos="284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048E8" w:rsidRPr="00D0475E" w:rsidRDefault="008048E8" w:rsidP="00D0475E">
            <w:pPr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глубоко и прочно усвоил программный материал курса,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не затрудняется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задач;</w:t>
            </w:r>
          </w:p>
          <w:p w:rsidR="008048E8" w:rsidRPr="00D0475E" w:rsidRDefault="008048E8" w:rsidP="00D0475E">
            <w:pPr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- если обучающийся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выполнения; оценка «удовлетворительно» выставляется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нарушения логической последовательности в изложении программного материала, испытывает затруднения при выполнении практических задач; </w:t>
            </w:r>
          </w:p>
          <w:p w:rsidR="008048E8" w:rsidRPr="00D0475E" w:rsidRDefault="008048E8" w:rsidP="00D0475E">
            <w:pPr>
              <w:spacing w:after="0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Обучающийся 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</w:t>
            </w:r>
          </w:p>
        </w:tc>
        <w:tc>
          <w:tcPr>
            <w:tcW w:w="2126" w:type="dxa"/>
          </w:tcPr>
          <w:p w:rsidR="008048E8" w:rsidRPr="00D0475E" w:rsidRDefault="008048E8" w:rsidP="00D0475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ПК 2.6</w:t>
            </w:r>
          </w:p>
          <w:p w:rsidR="008048E8" w:rsidRPr="00D0475E" w:rsidRDefault="008048E8" w:rsidP="00D0475E">
            <w:pPr>
              <w:pStyle w:val="TableParagraph"/>
              <w:spacing w:before="153" w:line="276" w:lineRule="auto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8048E8" w:rsidRPr="00D0475E" w:rsidRDefault="008048E8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8048E8" w:rsidRPr="00D0475E" w:rsidRDefault="008048E8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8048E8" w:rsidRPr="00D0475E" w:rsidRDefault="008048E8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8048E8" w:rsidRPr="00D0475E" w:rsidRDefault="008048E8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8048E8" w:rsidRPr="00D0475E" w:rsidRDefault="008048E8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дифференцированном зачете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048E8" w:rsidRPr="00D0475E" w:rsidRDefault="008048E8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8048E8" w:rsidRPr="00D0475E" w:rsidTr="005E5FEB">
        <w:trPr>
          <w:trHeight w:val="321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8048E8" w:rsidRPr="00D0475E" w:rsidTr="005E5FEB">
        <w:trPr>
          <w:trHeight w:val="105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1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8048E8" w:rsidRPr="00D0475E" w:rsidTr="005E5FEB">
        <w:trPr>
          <w:trHeight w:val="106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8048E8" w:rsidRPr="00D0475E" w:rsidTr="005E5FEB">
        <w:trPr>
          <w:trHeight w:val="106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7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8048E8" w:rsidRPr="00D0475E" w:rsidTr="005E5FEB">
        <w:trPr>
          <w:trHeight w:val="106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(зачтено)</w:t>
            </w:r>
          </w:p>
        </w:tc>
      </w:tr>
    </w:tbl>
    <w:p w:rsidR="008048E8" w:rsidRPr="00D0475E" w:rsidRDefault="008048E8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8048E8" w:rsidRPr="00D0475E" w:rsidRDefault="008048E8" w:rsidP="00D0475E">
      <w:pPr>
        <w:pStyle w:val="a8"/>
        <w:spacing w:before="2"/>
        <w:rPr>
          <w:b/>
          <w:sz w:val="24"/>
          <w:szCs w:val="24"/>
        </w:rPr>
      </w:pPr>
    </w:p>
    <w:p w:rsidR="008048E8" w:rsidRPr="00D0475E" w:rsidRDefault="008048E8" w:rsidP="00D0475E">
      <w:pPr>
        <w:tabs>
          <w:tab w:val="left" w:pos="1512"/>
        </w:tabs>
        <w:spacing w:after="0" w:line="360" w:lineRule="auto"/>
        <w:ind w:left="1135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4.1. 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1. Основные нормативные акты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2.  </w:t>
      </w:r>
      <w:r w:rsidRPr="00D0475E">
        <w:rPr>
          <w:rFonts w:ascii="Times New Roman" w:eastAsia="Times New Roman" w:hAnsi="Times New Roman" w:cs="Times New Roman"/>
          <w:sz w:val="24"/>
          <w:szCs w:val="24"/>
        </w:rPr>
        <w:t>Обязанности организаций по обеспечению доступной среды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lastRenderedPageBreak/>
        <w:t>3. Права инвалидов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4. Состав и функции участников доступной среды.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5.Вопросы  взаимодействия участников доступной среды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>6. Классификация групп инвалидности и их потребности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D0475E">
        <w:rPr>
          <w:rFonts w:ascii="Times New Roman" w:hAnsi="Times New Roman" w:cs="Times New Roman"/>
          <w:sz w:val="24"/>
          <w:szCs w:val="24"/>
        </w:rPr>
        <w:t>Философия общения с инвалидами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8. Актуальность программы Доступная среда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9. Доступные средства для передвижения инвалидов на транспорте (ПК 2.6)</w:t>
      </w:r>
    </w:p>
    <w:p w:rsidR="008048E8" w:rsidRPr="00D0475E" w:rsidRDefault="008048E8" w:rsidP="00D0475E">
      <w:pPr>
        <w:tabs>
          <w:tab w:val="left" w:pos="40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rPr>
          <w:rFonts w:ascii="Times New Roman" w:hAnsi="Times New Roman" w:cs="Times New Roman"/>
          <w:sz w:val="24"/>
          <w:szCs w:val="24"/>
        </w:rPr>
      </w:pPr>
    </w:p>
    <w:p w:rsidR="008048E8" w:rsidRPr="00D0475E" w:rsidRDefault="008048E8" w:rsidP="00D0475E">
      <w:pPr>
        <w:rPr>
          <w:rFonts w:ascii="Times New Roman" w:hAnsi="Times New Roman" w:cs="Times New Roman"/>
          <w:sz w:val="24"/>
          <w:szCs w:val="24"/>
        </w:rPr>
        <w:sectPr w:rsidR="008048E8" w:rsidRPr="00D0475E" w:rsidSect="00242876">
          <w:pgSz w:w="11900" w:h="16850"/>
          <w:pgMar w:top="1140" w:right="580" w:bottom="280" w:left="1040" w:header="720" w:footer="720" w:gutter="0"/>
          <w:cols w:space="720"/>
        </w:sectPr>
      </w:pPr>
    </w:p>
    <w:p w:rsidR="00242876" w:rsidRPr="00D0475E" w:rsidRDefault="008048E8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ПМ.01 ПОСТРОЕНИЕ И ЭКСПЛУАТАЦИЯ СТАНЦИОННЫХ, ПЕРЕГОННЫХ, МИКРОПРОЦЕССОРНЫХ И ДИАГНОСТИЧЕСКИХ СИСТЕМ ЖЕЛЕЗНОДОРОЖНОЙ АВТОМАТИКИ</w:t>
      </w:r>
    </w:p>
    <w:p w:rsidR="008048E8" w:rsidRPr="00D0475E" w:rsidRDefault="008048E8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8E8" w:rsidRPr="00D0475E" w:rsidRDefault="008048E8" w:rsidP="00D0475E">
      <w:pPr>
        <w:pStyle w:val="aa"/>
        <w:tabs>
          <w:tab w:val="left" w:pos="1373"/>
        </w:tabs>
        <w:spacing w:before="69" w:line="321" w:lineRule="exact"/>
        <w:ind w:left="1421" w:firstLine="0"/>
        <w:jc w:val="both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1 Область</w:t>
      </w:r>
      <w:r w:rsidRPr="00D0475E">
        <w:rPr>
          <w:b/>
          <w:spacing w:val="-1"/>
          <w:sz w:val="24"/>
          <w:szCs w:val="24"/>
        </w:rPr>
        <w:t xml:space="preserve"> </w:t>
      </w:r>
      <w:r w:rsidRPr="00D0475E">
        <w:rPr>
          <w:b/>
          <w:sz w:val="24"/>
          <w:szCs w:val="24"/>
        </w:rPr>
        <w:t>применения</w:t>
      </w:r>
    </w:p>
    <w:p w:rsidR="008048E8" w:rsidRPr="00D0475E" w:rsidRDefault="008048E8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8048E8" w:rsidRPr="00D0475E" w:rsidRDefault="008048E8" w:rsidP="00D047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>МДК 01.03  Теоретические основы построения и эксплуатации микропроцессорных и диагностических систем автоматики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8048E8" w:rsidRPr="00D0475E" w:rsidRDefault="008048E8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D0475E">
        <w:rPr>
          <w:rFonts w:ascii="Times New Roman" w:hAnsi="Times New Roman" w:cs="Times New Roman"/>
          <w:i/>
          <w:sz w:val="24"/>
          <w:szCs w:val="24"/>
        </w:rPr>
        <w:t>дифференцированного за</w:t>
      </w:r>
      <w:r w:rsidRPr="00D0475E">
        <w:rPr>
          <w:rFonts w:ascii="Times New Roman" w:hAnsi="Times New Roman" w:cs="Times New Roman"/>
          <w:sz w:val="24"/>
          <w:szCs w:val="24"/>
        </w:rPr>
        <w:t>чета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6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8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8048E8" w:rsidRPr="00D0475E" w:rsidRDefault="008048E8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8048E8" w:rsidRPr="00D0475E" w:rsidRDefault="008048E8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8048E8" w:rsidRPr="00D0475E" w:rsidRDefault="008048E8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 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8048E8" w:rsidRPr="00D0475E" w:rsidRDefault="008048E8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4962"/>
        <w:gridCol w:w="1701"/>
      </w:tblGrid>
      <w:tr w:rsidR="008048E8" w:rsidRPr="00D0475E" w:rsidTr="005E5FEB">
        <w:trPr>
          <w:trHeight w:val="964"/>
        </w:trPr>
        <w:tc>
          <w:tcPr>
            <w:tcW w:w="3402" w:type="dxa"/>
          </w:tcPr>
          <w:p w:rsidR="008048E8" w:rsidRPr="00D0475E" w:rsidRDefault="008048E8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8048E8" w:rsidRPr="00D0475E" w:rsidRDefault="008048E8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962" w:type="dxa"/>
          </w:tcPr>
          <w:p w:rsidR="008048E8" w:rsidRPr="00D0475E" w:rsidRDefault="008048E8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701" w:type="dxa"/>
          </w:tcPr>
          <w:p w:rsidR="008048E8" w:rsidRPr="00D0475E" w:rsidRDefault="008048E8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8048E8" w:rsidRPr="00D0475E" w:rsidTr="005E5FEB">
        <w:trPr>
          <w:trHeight w:val="138"/>
        </w:trPr>
        <w:tc>
          <w:tcPr>
            <w:tcW w:w="3402" w:type="dxa"/>
          </w:tcPr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Практический опыт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: логического анализа работы микропроцессорных и диа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ностических систем автоматики по принцип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альным схемам, построения и эксплуатации  микропроцессорных и диагностических систем  железнодорожной авт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матики </w:t>
            </w:r>
          </w:p>
          <w:p w:rsidR="008048E8" w:rsidRPr="00D0475E" w:rsidRDefault="008048E8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D0475E">
              <w:rPr>
                <w:rFonts w:ascii="Times New Roman" w:hAnsi="Times New Roman" w:cs="Times New Roman"/>
                <w:b/>
                <w:bCs/>
              </w:rPr>
              <w:t>Уметь</w:t>
            </w:r>
            <w:r w:rsidRPr="00D0475E">
              <w:rPr>
                <w:rFonts w:ascii="Times New Roman" w:hAnsi="Times New Roman" w:cs="Times New Roman"/>
              </w:rPr>
              <w:t xml:space="preserve">: 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анализировать процесс функционирования микр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процессорных и диагностических систем автоматики и телемеханики в процессе обработки поступающей 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формации;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проводить комплексный контроль работоспособности аппаратуры микропроцессорных и диагностич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ских систем автоматики и телемеханики;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анализировать результаты комплексного контроля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способности аппаратуры микропроцессорных и диагност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ческих систем автоматики и телемеханики;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–контролировать работу микропроцессорных и диа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ностических систем автоматики и телемехан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анализировать процесс функционирования микр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процессорных и диагностических систем автоматики и телемеханики в процессе обработки поступающей 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  <w:p w:rsidR="008048E8" w:rsidRPr="00D0475E" w:rsidRDefault="008048E8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  <w:noProof w:val="0"/>
              </w:rPr>
            </w:pPr>
            <w:r w:rsidRPr="00D0475E">
              <w:rPr>
                <w:rFonts w:ascii="Times New Roman" w:hAnsi="Times New Roman" w:cs="Times New Roman"/>
                <w:noProof w:val="0"/>
              </w:rPr>
              <w:t>– проводить комплексный контроль работоспособности аппаратуры микропроцессорных и диагностич</w:t>
            </w:r>
            <w:r w:rsidRPr="00D0475E">
              <w:rPr>
                <w:rFonts w:ascii="Times New Roman" w:hAnsi="Times New Roman" w:cs="Times New Roman"/>
                <w:noProof w:val="0"/>
              </w:rPr>
              <w:t>е</w:t>
            </w:r>
            <w:r w:rsidRPr="00D0475E">
              <w:rPr>
                <w:rFonts w:ascii="Times New Roman" w:hAnsi="Times New Roman" w:cs="Times New Roman"/>
                <w:noProof w:val="0"/>
              </w:rPr>
              <w:t>ских систем автоматики и телемеханики;</w:t>
            </w:r>
          </w:p>
          <w:p w:rsidR="008048E8" w:rsidRPr="00D0475E" w:rsidRDefault="008048E8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D0475E">
              <w:rPr>
                <w:rFonts w:ascii="Times New Roman" w:hAnsi="Times New Roman" w:cs="Times New Roman"/>
                <w:noProof w:val="0"/>
              </w:rPr>
              <w:t>– производить замену субблоков и элементов устройств аппаратуры микропроцессорных и диагн</w:t>
            </w:r>
            <w:r w:rsidRPr="00D0475E">
              <w:rPr>
                <w:rFonts w:ascii="Times New Roman" w:hAnsi="Times New Roman" w:cs="Times New Roman"/>
                <w:noProof w:val="0"/>
              </w:rPr>
              <w:t>о</w:t>
            </w:r>
            <w:r w:rsidRPr="00D0475E">
              <w:rPr>
                <w:rFonts w:ascii="Times New Roman" w:hAnsi="Times New Roman" w:cs="Times New Roman"/>
                <w:noProof w:val="0"/>
              </w:rPr>
              <w:t>стических систем автоматики и телемеханики.</w:t>
            </w:r>
          </w:p>
          <w:p w:rsidR="008048E8" w:rsidRPr="00D0475E" w:rsidRDefault="008048E8" w:rsidP="00D0475E">
            <w:pPr>
              <w:pStyle w:val="ac"/>
              <w:ind w:firstLine="1"/>
              <w:rPr>
                <w:b/>
                <w:bCs/>
                <w:sz w:val="24"/>
              </w:rPr>
            </w:pPr>
            <w:r w:rsidRPr="00D0475E">
              <w:rPr>
                <w:b/>
                <w:bCs/>
                <w:sz w:val="24"/>
              </w:rPr>
              <w:t>Знать:</w:t>
            </w:r>
          </w:p>
          <w:p w:rsidR="008048E8" w:rsidRPr="00D0475E" w:rsidRDefault="008048E8" w:rsidP="00D0475E">
            <w:pPr>
              <w:pStyle w:val="ac"/>
              <w:rPr>
                <w:sz w:val="24"/>
              </w:rPr>
            </w:pPr>
            <w:r w:rsidRPr="00D0475E">
              <w:rPr>
                <w:sz w:val="24"/>
              </w:rPr>
              <w:t>–типовых решений построения аппаратуры микропр</w:t>
            </w:r>
            <w:r w:rsidRPr="00D0475E">
              <w:rPr>
                <w:sz w:val="24"/>
              </w:rPr>
              <w:t>о</w:t>
            </w:r>
            <w:r w:rsidRPr="00D0475E">
              <w:rPr>
                <w:sz w:val="24"/>
              </w:rPr>
              <w:t>цессорных и диагностических систем автоматики и телемех</w:t>
            </w:r>
            <w:r w:rsidRPr="00D0475E">
              <w:rPr>
                <w:sz w:val="24"/>
              </w:rPr>
              <w:t>а</w:t>
            </w:r>
            <w:r w:rsidRPr="00D0475E">
              <w:rPr>
                <w:sz w:val="24"/>
              </w:rPr>
              <w:t xml:space="preserve">ники; </w:t>
            </w:r>
          </w:p>
          <w:p w:rsidR="008048E8" w:rsidRPr="00D0475E" w:rsidRDefault="008048E8" w:rsidP="00D0475E">
            <w:pPr>
              <w:pStyle w:val="ac"/>
              <w:rPr>
                <w:b/>
                <w:bCs/>
                <w:sz w:val="24"/>
              </w:rPr>
            </w:pPr>
            <w:r w:rsidRPr="00D0475E">
              <w:rPr>
                <w:sz w:val="24"/>
              </w:rPr>
              <w:t>– структуры и принципов построения микропроцессо</w:t>
            </w:r>
            <w:r w:rsidRPr="00D0475E">
              <w:rPr>
                <w:sz w:val="24"/>
              </w:rPr>
              <w:t>р</w:t>
            </w:r>
            <w:r w:rsidRPr="00D0475E">
              <w:rPr>
                <w:sz w:val="24"/>
              </w:rPr>
              <w:t>ных и диагностических систем автоматики и телемех</w:t>
            </w:r>
            <w:r w:rsidRPr="00D0475E">
              <w:rPr>
                <w:sz w:val="24"/>
              </w:rPr>
              <w:t>а</w:t>
            </w:r>
            <w:r w:rsidRPr="00D0475E">
              <w:rPr>
                <w:sz w:val="24"/>
              </w:rPr>
              <w:t>ники.</w:t>
            </w:r>
          </w:p>
          <w:p w:rsidR="008048E8" w:rsidRPr="00D0475E" w:rsidRDefault="008048E8" w:rsidP="00D0475E">
            <w:pPr>
              <w:pStyle w:val="ac"/>
              <w:rPr>
                <w:sz w:val="24"/>
              </w:rPr>
            </w:pPr>
            <w:r w:rsidRPr="00D0475E">
              <w:rPr>
                <w:sz w:val="24"/>
              </w:rPr>
              <w:t>– алгоритма функционирования станционных систем авт</w:t>
            </w:r>
            <w:r w:rsidRPr="00D0475E">
              <w:rPr>
                <w:sz w:val="24"/>
              </w:rPr>
              <w:t>о</w:t>
            </w:r>
            <w:r w:rsidRPr="00D0475E">
              <w:rPr>
                <w:sz w:val="24"/>
              </w:rPr>
              <w:t>матики;</w:t>
            </w:r>
          </w:p>
          <w:p w:rsidR="008048E8" w:rsidRPr="00D0475E" w:rsidRDefault="008048E8" w:rsidP="00D0475E">
            <w:pPr>
              <w:pStyle w:val="ac"/>
              <w:rPr>
                <w:sz w:val="24"/>
              </w:rPr>
            </w:pPr>
            <w:r w:rsidRPr="00D0475E">
              <w:rPr>
                <w:sz w:val="24"/>
              </w:rPr>
              <w:t>– алгоритма функционирования перегонных систем автом</w:t>
            </w:r>
            <w:r w:rsidRPr="00D0475E">
              <w:rPr>
                <w:sz w:val="24"/>
              </w:rPr>
              <w:t>а</w:t>
            </w:r>
            <w:r w:rsidRPr="00D0475E">
              <w:rPr>
                <w:sz w:val="24"/>
              </w:rPr>
              <w:t xml:space="preserve">тики; </w:t>
            </w:r>
          </w:p>
          <w:p w:rsidR="008048E8" w:rsidRPr="00D0475E" w:rsidRDefault="008048E8" w:rsidP="00D0475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–алгоритмы функционирования микропроцессорных и диагностических систем автоматики и тел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механики.</w:t>
            </w:r>
          </w:p>
          <w:p w:rsidR="008048E8" w:rsidRPr="00D0475E" w:rsidRDefault="008048E8" w:rsidP="00D0475E">
            <w:pPr>
              <w:adjustRightInd w:val="0"/>
              <w:spacing w:after="0"/>
              <w:ind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эксплуатационно-технические основы оборудования железнодорожных станций и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перегонов микропроце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сорными системами регулирования движения поездов и диагностич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скими системами.</w:t>
            </w:r>
          </w:p>
        </w:tc>
        <w:tc>
          <w:tcPr>
            <w:tcW w:w="4962" w:type="dxa"/>
          </w:tcPr>
          <w:p w:rsidR="008048E8" w:rsidRPr="00D0475E" w:rsidRDefault="008048E8" w:rsidP="00D0475E">
            <w:pPr>
              <w:keepNext/>
              <w:keepLines/>
              <w:widowControl w:val="0"/>
              <w:tabs>
                <w:tab w:val="left" w:pos="147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обучающийся объясняет, комментирует, классифицирует работу 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микропроцес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  <w:t>сорных и диагностиче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  <w:t xml:space="preserve">ских систем автоматики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принципиал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ным электрическим схе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мам</w:t>
            </w:r>
          </w:p>
          <w:p w:rsidR="008048E8" w:rsidRPr="00D0475E" w:rsidRDefault="008048E8" w:rsidP="00D0475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 эффективно прим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няет алгоритмы выявления отказов и неисправностей в работе микропроцессо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ных и диагностических систем автоматики и телемехан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демонстрирует оперативность и результати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ность самостоятельного  устранения выявле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ных неисправностей и отказов функциониров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ния микропроцессорных и диагностических си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тем автоматики и телемеханики в процессе обработки поступающей информ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ции </w:t>
            </w:r>
          </w:p>
          <w:p w:rsidR="008048E8" w:rsidRPr="00D0475E" w:rsidRDefault="008048E8" w:rsidP="00D0475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обучающийся воспроизводит и коммент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рует эксплуатационно-технические основы оборуд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вания железнодорожных станций системами автоматики;</w:t>
            </w:r>
          </w:p>
          <w:p w:rsidR="008048E8" w:rsidRPr="00D0475E" w:rsidRDefault="008048E8" w:rsidP="00D0475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точно и неукоснительно соблюдает треб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вания по эксплуатации микропроцессорных и диагностических систем железнодорожной автомат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ки;</w:t>
            </w:r>
          </w:p>
          <w:p w:rsidR="008048E8" w:rsidRPr="00D0475E" w:rsidRDefault="008048E8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D0475E">
              <w:rPr>
                <w:rFonts w:ascii="Times New Roman" w:hAnsi="Times New Roman" w:cs="Times New Roman"/>
                <w:bCs/>
              </w:rPr>
              <w:t xml:space="preserve">- </w:t>
            </w:r>
            <w:r w:rsidRPr="00D0475E">
              <w:rPr>
                <w:rFonts w:ascii="Times New Roman" w:hAnsi="Times New Roman" w:cs="Times New Roman"/>
              </w:rPr>
              <w:t xml:space="preserve">производит замену субблоков и элементов </w:t>
            </w:r>
            <w:r w:rsidRPr="00D0475E">
              <w:rPr>
                <w:rFonts w:ascii="Times New Roman" w:hAnsi="Times New Roman" w:cs="Times New Roman"/>
              </w:rPr>
              <w:lastRenderedPageBreak/>
              <w:t>устройств аппаратуры микропроцессорных и диагностических систем автоматики и тел</w:t>
            </w:r>
            <w:r w:rsidRPr="00D0475E">
              <w:rPr>
                <w:rFonts w:ascii="Times New Roman" w:hAnsi="Times New Roman" w:cs="Times New Roman"/>
              </w:rPr>
              <w:t>е</w:t>
            </w:r>
            <w:r w:rsidRPr="00D0475E">
              <w:rPr>
                <w:rFonts w:ascii="Times New Roman" w:hAnsi="Times New Roman" w:cs="Times New Roman"/>
              </w:rPr>
              <w:t>механики;</w:t>
            </w:r>
          </w:p>
          <w:p w:rsidR="008048E8" w:rsidRPr="00D0475E" w:rsidRDefault="008048E8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  <w:noProof w:val="0"/>
              </w:rPr>
            </w:pPr>
            <w:r w:rsidRPr="00D0475E">
              <w:rPr>
                <w:rFonts w:ascii="Times New Roman" w:hAnsi="Times New Roman" w:cs="Times New Roman"/>
                <w:noProof w:val="0"/>
              </w:rPr>
              <w:t>– проводит комплексный контроль работосп</w:t>
            </w:r>
            <w:r w:rsidRPr="00D0475E">
              <w:rPr>
                <w:rFonts w:ascii="Times New Roman" w:hAnsi="Times New Roman" w:cs="Times New Roman"/>
                <w:noProof w:val="0"/>
              </w:rPr>
              <w:t>о</w:t>
            </w:r>
            <w:r w:rsidRPr="00D0475E">
              <w:rPr>
                <w:rFonts w:ascii="Times New Roman" w:hAnsi="Times New Roman" w:cs="Times New Roman"/>
                <w:noProof w:val="0"/>
              </w:rPr>
              <w:t>собности аппаратуры микропроцессорных и д</w:t>
            </w:r>
            <w:r w:rsidRPr="00D0475E">
              <w:rPr>
                <w:rFonts w:ascii="Times New Roman" w:hAnsi="Times New Roman" w:cs="Times New Roman"/>
                <w:noProof w:val="0"/>
              </w:rPr>
              <w:t>и</w:t>
            </w:r>
            <w:r w:rsidRPr="00D0475E">
              <w:rPr>
                <w:rFonts w:ascii="Times New Roman" w:hAnsi="Times New Roman" w:cs="Times New Roman"/>
                <w:noProof w:val="0"/>
              </w:rPr>
              <w:t>агностических систем автоматики и телемехан</w:t>
            </w:r>
            <w:r w:rsidRPr="00D0475E">
              <w:rPr>
                <w:rFonts w:ascii="Times New Roman" w:hAnsi="Times New Roman" w:cs="Times New Roman"/>
                <w:noProof w:val="0"/>
              </w:rPr>
              <w:t>и</w:t>
            </w:r>
            <w:r w:rsidRPr="00D0475E">
              <w:rPr>
                <w:rFonts w:ascii="Times New Roman" w:hAnsi="Times New Roman" w:cs="Times New Roman"/>
                <w:noProof w:val="0"/>
              </w:rPr>
              <w:t>ки</w:t>
            </w:r>
          </w:p>
          <w:p w:rsidR="008048E8" w:rsidRPr="00D0475E" w:rsidRDefault="008048E8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распознает задачу и/или проблему в профессиональном и/или социальном контексте; </w:t>
            </w:r>
          </w:p>
          <w:p w:rsidR="008048E8" w:rsidRPr="00D0475E" w:rsidRDefault="008048E8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анализирует задачу и/или проблему и выделяет её составные части; определяет этапы решения задачи; </w:t>
            </w:r>
          </w:p>
          <w:p w:rsidR="008048E8" w:rsidRPr="00D0475E" w:rsidRDefault="008048E8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составляет план действия; определяет необходимые ресурсы; </w:t>
            </w:r>
          </w:p>
          <w:p w:rsidR="008048E8" w:rsidRPr="00D0475E" w:rsidRDefault="008048E8" w:rsidP="00D0475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определяет задачи для поиска информации; 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определяет необходимые источники информации; 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планирует процесс поиска; 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структурирует получаемую информацию, выделяет наиболее значимое в перечне информации; 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оценивает практическую значимость результатов поиска; 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оформляет результаты поиска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обучающийся демонстрирует знание психол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гических основ деятельности коллектива и особенн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стей личности;  </w:t>
            </w:r>
          </w:p>
          <w:p w:rsidR="008048E8" w:rsidRPr="00D0475E" w:rsidRDefault="008048E8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  демонстрирует умение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коллектива, взаимодействовать с обучающ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мися, преподавателями и мастерами в ходе об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чения, с руководителями учебной и производс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венной практик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обучающийся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применяет средства информац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онных технологий для решения профессиональных з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дач; 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использует современное программное обесп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чение</w:t>
            </w:r>
          </w:p>
          <w:p w:rsidR="008048E8" w:rsidRPr="00D0475E" w:rsidRDefault="008048E8" w:rsidP="00D0475E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читает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принципиальные схемы устройств автоматики и проектную документацию на оборудование железнодорожных станций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 перегонов; </w:t>
            </w:r>
          </w:p>
          <w:p w:rsidR="008048E8" w:rsidRPr="00D0475E" w:rsidRDefault="008048E8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понимает общий смысл документов на иностранном языке на базовые профессиональные т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мы</w:t>
            </w:r>
          </w:p>
        </w:tc>
        <w:tc>
          <w:tcPr>
            <w:tcW w:w="1701" w:type="dxa"/>
          </w:tcPr>
          <w:p w:rsidR="008048E8" w:rsidRPr="00D0475E" w:rsidRDefault="008048E8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ОК 01</w:t>
            </w:r>
          </w:p>
          <w:p w:rsidR="008048E8" w:rsidRPr="00D0475E" w:rsidRDefault="008048E8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02</w:t>
            </w:r>
          </w:p>
          <w:p w:rsidR="008048E8" w:rsidRPr="00D0475E" w:rsidRDefault="008048E8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04</w:t>
            </w:r>
          </w:p>
          <w:p w:rsidR="008048E8" w:rsidRPr="00D0475E" w:rsidRDefault="008048E8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09</w:t>
            </w:r>
          </w:p>
          <w:p w:rsidR="008048E8" w:rsidRPr="00D0475E" w:rsidRDefault="008048E8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:rsidR="008048E8" w:rsidRPr="00D0475E" w:rsidRDefault="008048E8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  <w:p w:rsidR="008048E8" w:rsidRPr="00D0475E" w:rsidRDefault="008048E8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8048E8" w:rsidRPr="00D0475E" w:rsidRDefault="008048E8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  <w:p w:rsidR="008048E8" w:rsidRPr="00D0475E" w:rsidRDefault="008048E8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8048E8" w:rsidRPr="00D0475E" w:rsidRDefault="008048E8" w:rsidP="00D0475E">
      <w:pPr>
        <w:pStyle w:val="Heading1"/>
        <w:tabs>
          <w:tab w:val="left" w:pos="1373"/>
        </w:tabs>
        <w:spacing w:before="89" w:line="319" w:lineRule="exact"/>
        <w:ind w:left="0"/>
        <w:rPr>
          <w:sz w:val="24"/>
          <w:szCs w:val="24"/>
        </w:rPr>
      </w:pPr>
    </w:p>
    <w:p w:rsidR="008048E8" w:rsidRPr="00D0475E" w:rsidRDefault="008048E8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8048E8" w:rsidRPr="00D0475E" w:rsidRDefault="008048E8" w:rsidP="00D0475E">
      <w:pPr>
        <w:pStyle w:val="Heading1"/>
        <w:tabs>
          <w:tab w:val="left" w:pos="1373"/>
        </w:tabs>
        <w:spacing w:before="89" w:line="319" w:lineRule="exact"/>
        <w:ind w:left="1372"/>
        <w:rPr>
          <w:sz w:val="24"/>
          <w:szCs w:val="24"/>
        </w:rPr>
      </w:pPr>
    </w:p>
    <w:p w:rsidR="008048E8" w:rsidRPr="00D0475E" w:rsidRDefault="008048E8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дифференцированном зачете 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048E8" w:rsidRPr="00D0475E" w:rsidRDefault="008048E8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8048E8" w:rsidRPr="00D0475E" w:rsidTr="005E5FEB">
        <w:trPr>
          <w:trHeight w:val="321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8048E8" w:rsidRPr="00D0475E" w:rsidTr="005E5FEB">
        <w:trPr>
          <w:trHeight w:val="105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1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Отлично (зачтено)</w:t>
            </w:r>
          </w:p>
        </w:tc>
      </w:tr>
      <w:tr w:rsidR="008048E8" w:rsidRPr="00D0475E" w:rsidTr="005E5FEB">
        <w:trPr>
          <w:trHeight w:val="106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8048E8" w:rsidRPr="00D0475E" w:rsidRDefault="008048E8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Хорошо (зачтено)</w:t>
            </w:r>
          </w:p>
        </w:tc>
      </w:tr>
      <w:tr w:rsidR="008048E8" w:rsidRPr="00D0475E" w:rsidTr="005E5FEB">
        <w:trPr>
          <w:trHeight w:val="106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7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Удовлетворительно (зачтено)</w:t>
            </w:r>
          </w:p>
        </w:tc>
      </w:tr>
      <w:tr w:rsidR="008048E8" w:rsidRPr="00D0475E" w:rsidTr="005E5FEB">
        <w:trPr>
          <w:trHeight w:val="1060"/>
        </w:trPr>
        <w:tc>
          <w:tcPr>
            <w:tcW w:w="4856" w:type="dxa"/>
          </w:tcPr>
          <w:p w:rsidR="008048E8" w:rsidRPr="00D0475E" w:rsidRDefault="008048E8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8048E8" w:rsidRPr="00D0475E" w:rsidRDefault="008048E8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8048E8" w:rsidRPr="00D0475E" w:rsidRDefault="008048E8" w:rsidP="00D0475E">
            <w:pPr>
              <w:pStyle w:val="TableParagraph"/>
              <w:spacing w:before="6"/>
              <w:ind w:left="720"/>
              <w:contextualSpacing/>
              <w:rPr>
                <w:sz w:val="24"/>
                <w:szCs w:val="24"/>
              </w:rPr>
            </w:pPr>
          </w:p>
          <w:p w:rsidR="008048E8" w:rsidRPr="00D0475E" w:rsidRDefault="008048E8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Неудовлетворительно (зачтено)</w:t>
            </w:r>
          </w:p>
        </w:tc>
      </w:tr>
    </w:tbl>
    <w:p w:rsidR="008048E8" w:rsidRPr="00D0475E" w:rsidRDefault="008048E8" w:rsidP="00D0475E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48E8" w:rsidRPr="00D0475E" w:rsidRDefault="008048E8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8048E8" w:rsidRPr="00D0475E" w:rsidSect="008048E8">
          <w:pgSz w:w="11900" w:h="16850"/>
          <w:pgMar w:top="1140" w:right="580" w:bottom="280" w:left="1040" w:header="720" w:footer="720" w:gutter="0"/>
          <w:cols w:space="720"/>
        </w:sectPr>
      </w:pPr>
    </w:p>
    <w:p w:rsidR="008048E8" w:rsidRPr="00D0475E" w:rsidRDefault="008048E8" w:rsidP="00D0475E">
      <w:pPr>
        <w:pStyle w:val="Heading1"/>
        <w:numPr>
          <w:ilvl w:val="0"/>
          <w:numId w:val="31"/>
        </w:numPr>
        <w:tabs>
          <w:tab w:val="left" w:pos="1373"/>
        </w:tabs>
        <w:spacing w:before="89" w:line="242" w:lineRule="auto"/>
        <w:ind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8048E8" w:rsidRPr="00D0475E" w:rsidRDefault="008048E8" w:rsidP="00D0475E">
      <w:pPr>
        <w:pStyle w:val="a8"/>
        <w:spacing w:before="2"/>
        <w:rPr>
          <w:b/>
          <w:sz w:val="24"/>
          <w:szCs w:val="24"/>
        </w:rPr>
      </w:pPr>
    </w:p>
    <w:p w:rsidR="008048E8" w:rsidRPr="00D0475E" w:rsidRDefault="008048E8" w:rsidP="00D0475E">
      <w:pPr>
        <w:pStyle w:val="aa"/>
        <w:numPr>
          <w:ilvl w:val="1"/>
          <w:numId w:val="31"/>
        </w:numPr>
        <w:tabs>
          <w:tab w:val="left" w:pos="1512"/>
        </w:tabs>
        <w:spacing w:line="360" w:lineRule="auto"/>
        <w:rPr>
          <w:sz w:val="24"/>
          <w:szCs w:val="24"/>
        </w:rPr>
      </w:pPr>
      <w:r w:rsidRPr="00D0475E">
        <w:rPr>
          <w:sz w:val="24"/>
          <w:szCs w:val="24"/>
        </w:rPr>
        <w:t>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8048E8" w:rsidRPr="00D0475E" w:rsidRDefault="008048E8" w:rsidP="00D0475E">
      <w:pPr>
        <w:numPr>
          <w:ilvl w:val="3"/>
          <w:numId w:val="38"/>
        </w:numPr>
        <w:tabs>
          <w:tab w:val="left" w:pos="284"/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Актуальность внедрения микропроцессорных систем автоматики и телемеханики на сети же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лезных дорог России (ОК 01, ОК 02, ОК 04)</w:t>
      </w:r>
    </w:p>
    <w:p w:rsidR="008048E8" w:rsidRPr="00D0475E" w:rsidRDefault="008048E8" w:rsidP="00D0475E">
      <w:pPr>
        <w:numPr>
          <w:ilvl w:val="3"/>
          <w:numId w:val="38"/>
        </w:numPr>
        <w:tabs>
          <w:tab w:val="left" w:pos="284"/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Мировой опыт внедрения и современные тенденции совершенствования микропроцессорных систем автоматики и телемеханики (ОК 09, ОК 10)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Роль и место микропроцессорных систем автоматики и телемеханики в комплексной многоуровневой системе управления и обеспечения безопасности движения поездов (ОК 04, ОК 09, ОК 10)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Структура и принципы построения и функционирования МПЦ и РПЦ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и контроля напольных устройств (схемы сопряжения с напольным обору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дованием) (ОК 09, ОК 10,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Логика и типовые решения технической реализации МПЦ и РПЦ (ОК 10, ПК 1.1, ПК 1.2)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МПЦ и РПЦ. Автоматизированные рабочие места (АРМ) опера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тивного и эксплуатационного персонала (ОК 04, ОК 09, ОК 10, 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функционирования МСКПС, история развития (ОК 01, 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Напольное оборудование МСКПС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реализация МСКПС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Автоматизированные рабочие места оперативного и эксплуатационного персонала. (ОК 09, ОК 10, ПК 1.1)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МСКПС (ОК 10,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функционирования СТДМ. (ОК 09, ОК 10,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Автоматизированные рабочие места в СТДМ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сопряжения СТДМ с объектами контроля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реализация СТДМ 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СТДМ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Структура и принципы построения и функционирования МСДЦ и МСДК (ОК 09,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Автоматизированные рабочие места (АРМ) оперативного и эксплуатационного персонала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увязки МСДЦ и МСДК с исполнительными устройствами (ОК 09, ОК 10, 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Логика и типовые решения технической реализации МСДЦ и МСДК (ОК 09, ПК 1.2, ПК 1.3)</w:t>
      </w:r>
    </w:p>
    <w:p w:rsidR="008048E8" w:rsidRPr="00D0475E" w:rsidRDefault="008048E8" w:rsidP="00D0475E">
      <w:pPr>
        <w:widowControl w:val="0"/>
        <w:numPr>
          <w:ilvl w:val="0"/>
          <w:numId w:val="38"/>
        </w:numPr>
        <w:tabs>
          <w:tab w:val="left" w:pos="993"/>
          <w:tab w:val="left" w:pos="1134"/>
          <w:tab w:val="left" w:pos="1512"/>
        </w:tabs>
        <w:autoSpaceDE w:val="0"/>
        <w:autoSpaceDN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МСДЦ и МСДК 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color w:val="000000"/>
          <w:sz w:val="24"/>
          <w:szCs w:val="24"/>
        </w:rPr>
        <w:t xml:space="preserve">Принципы построения и алгоритмов работы схем управления огнями светофоров </w:t>
      </w:r>
      <w:r w:rsidRPr="00D0475E">
        <w:rPr>
          <w:rFonts w:ascii="Times New Roman" w:hAnsi="Times New Roman" w:cs="Times New Roman"/>
          <w:sz w:val="24"/>
          <w:szCs w:val="24"/>
        </w:rPr>
        <w:t>(ПК 1.1, ПК 1.2, ПК 1.3)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Работа принципиальных схем сигнальных установок кодовой электронной блокировки КЭБ с применением микропроцессорных схемных узлов (ПК 1.1, ПК 1.2, ПК 1.3) 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Методика расстановки напольных устройств САУТ-ЦМ/485 (ПК 1.1, ПК 1.2, ПК 1.3) </w:t>
      </w:r>
    </w:p>
    <w:p w:rsidR="008048E8" w:rsidRPr="00D0475E" w:rsidRDefault="008048E8" w:rsidP="00D0475E">
      <w:pPr>
        <w:numPr>
          <w:ilvl w:val="0"/>
          <w:numId w:val="38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color w:val="000000"/>
          <w:sz w:val="24"/>
          <w:szCs w:val="24"/>
        </w:rPr>
        <w:t>Алгоритмы работы схем увязки МСДЦ, МСДК, САУТ-ЦМ с электриче</w:t>
      </w:r>
      <w:r w:rsidRPr="00D0475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ской централизацией и автоблокировкой по управлению и контролю </w:t>
      </w:r>
      <w:r w:rsidRPr="00D0475E">
        <w:rPr>
          <w:rFonts w:ascii="Times New Roman" w:hAnsi="Times New Roman" w:cs="Times New Roman"/>
          <w:sz w:val="24"/>
          <w:szCs w:val="24"/>
        </w:rPr>
        <w:t>(ПК 1.1, ПК 1.2, ПК 1.3)</w:t>
      </w: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1 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E4188A" w:rsidRPr="00D0475E" w:rsidRDefault="00E4188A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851"/>
          <w:tab w:val="left" w:pos="1023"/>
        </w:tabs>
        <w:spacing w:after="0"/>
        <w:ind w:right="2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ПМ 01.ЭК Экзамен (квалификационный)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E4188A" w:rsidRPr="00D0475E" w:rsidRDefault="00E4188A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D0475E">
        <w:rPr>
          <w:rFonts w:ascii="Times New Roman" w:hAnsi="Times New Roman" w:cs="Times New Roman"/>
          <w:i/>
          <w:sz w:val="24"/>
          <w:szCs w:val="24"/>
        </w:rPr>
        <w:t>ПМ 01.ЭК Экзамен (квалификационный)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6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8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2"/>
        <w:gridCol w:w="3543"/>
        <w:gridCol w:w="1701"/>
      </w:tblGrid>
      <w:tr w:rsidR="00E4188A" w:rsidRPr="00D0475E" w:rsidTr="005E5FEB">
        <w:trPr>
          <w:trHeight w:val="964"/>
        </w:trPr>
        <w:tc>
          <w:tcPr>
            <w:tcW w:w="4962" w:type="dxa"/>
          </w:tcPr>
          <w:p w:rsidR="00E4188A" w:rsidRPr="00D0475E" w:rsidRDefault="00E4188A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3543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E4188A" w:rsidRPr="00D0475E" w:rsidTr="005E5FEB">
        <w:trPr>
          <w:trHeight w:val="138"/>
        </w:trPr>
        <w:tc>
          <w:tcPr>
            <w:tcW w:w="4962" w:type="dxa"/>
          </w:tcPr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Должен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иметь практический опыт: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построения и эксплуатации станционных, перегонных, микропроцессорных и диагностических систем железнодорожной автоматики</w:t>
            </w:r>
            <w:r w:rsidRPr="00D0475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Должен уметь: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читать принципиальные схемы станционных устройств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выполнять замену приборов и устройств станционного оборудования;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контролировать работу устройств и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выполнять работы по проектированию отдельных элементов проекта оборудования части железнодорожной станции станционными системами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работать с проектной документацией на оборудование железнодорожных станций;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читать принципиальные схемы перегонных устройств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выполнять замену приборов и устройств перегонного оборудования;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контролировать работу перегонных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работать с проектной документацией на оборудование перегонов перегонными системами интервального регулирования движения поездов;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выполнять работы по проектированию отдельных элементов оборудования участка перегона системами интервального регулирования движения поездов;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контролировать работу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процесс функционирования микропроцессорных и диагностических систем автоматики и телемеханики в процессе обработки поступающей информации;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проводить комплексный контроль работоспособности аппаратуры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комплексного контроля работоспособности аппаратуры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tabs>
                <w:tab w:val="left" w:pos="233"/>
              </w:tabs>
              <w:spacing w:after="0"/>
              <w:ind w:left="96" w:right="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производить замену субблоков и элементов устройств аппаратуры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spacing w:after="0"/>
              <w:ind w:right="142" w:firstLine="42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знать: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эксплуатационно-технические основы оборудования железнодорожных станций системами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логику построения, типовые схемные решения станционных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построение принципиальных и блочных схем станционных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 построения принципиальных и блочных схем автоматизации и механизации сортировочных железнодорожных станций;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принципы осигнализования и маршрутизации железнодорожных станций;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при оборудовании железнодорожных станций устройствами станционной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алгоритм функционирования станционных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 работы станционных систем электрической централизации по принципиальным и блочным схемам;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 работы схем автоматизации и механизации сортировочных железнодорожных станций по принципиальным и блочным схемам;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построение кабельных сетей на железнодорожных станциях;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эксплуатационно-технические основы оборудования перегонов системами интервального регулирования движения поездов;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 расстановки сигналов на перегонах;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при оборудовании перегонов перегонными системами автоматики для интервального регулирования движения поездов на перегонах;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логику построения, типовые схемные решения систем перегонной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алгоритм функционирования перегонных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принципиальных схем перегонных систем автоматики;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принципиальных схем перегонных систем автоматики; 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построение путевого и кабельного планов на перегоне;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эксплуатационно-технические основы оборудования железнодорожных станций и перегонов микропроцессорными системами регулирования движения поездов и диагностических систем;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логику и типовые решения построения аппаратуры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структуру и принципы построения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алгоритмы функционирования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порядок составления принципиальных схем по новым образцам устройств и оборудования;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электротехники, радиотехники, телемеханики;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устройство и принципы работы комплекса технических средств мониторинга;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методы диагностирования оборудования, устройств и систем железнодорожной автоматики и телемеханики 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модернизации оборудования устройств и систем ЖАТ 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инструкцию по обеспечению безопасности движения поездов при производстве работ по техническому обслуживанию и ремонту устройств сигнализации, централизации 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инструкцию по движению поездов и маневровой работе на железных дорогах Российской Федерации;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инструкцию по сигнализации на железных дорогах Российской Федерации в объеме, необходимом для выполнения своих должностных обязанностей;</w:t>
            </w:r>
          </w:p>
          <w:p w:rsidR="00E4188A" w:rsidRPr="00D0475E" w:rsidRDefault="00E4188A" w:rsidP="00D0475E">
            <w:pPr>
              <w:widowControl w:val="0"/>
              <w:numPr>
                <w:ilvl w:val="0"/>
                <w:numId w:val="41"/>
              </w:numPr>
              <w:tabs>
                <w:tab w:val="left" w:pos="351"/>
              </w:tabs>
              <w:spacing w:after="0" w:line="240" w:lineRule="auto"/>
              <w:ind w:left="96" w:right="14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стандарты, приказы, распоряжения, нормативные и методические материалы по техническому обслуживанию и ремонту обслуживаемого оборудования, устройств и систем ЖАТ.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ind w:left="96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E4188A" w:rsidRPr="00D0475E" w:rsidRDefault="00E4188A" w:rsidP="00D0475E">
            <w:pPr>
              <w:keepNext/>
              <w:keepLines/>
              <w:tabs>
                <w:tab w:val="left" w:pos="147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обучающийся объясняет, комментирует, классифицирует работу станционных, пе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регонных, микропроцес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  <w:t>сорных и диагностиче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  <w:t xml:space="preserve">ских систем автоматики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принципиальным электрическим схе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мам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 эффективно применяет алгоритмы выявления отказов и неисправностей в работе станционных, перегонных устройств и систем автоматики, 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демонстрирует оперативность и результативность самостоятельного  устранения выявленных неисправностей и отказов функционирования микропроцессорных и диагностических систем автоматики и телемеханики в процессе обработки поступающей информации 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обучающийся воспроизводит и комментирует эксплуатационно-технические основы оборудования железнодорожных станций системами автоматики,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перегонов системами интервального регулирования движения поездов;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точно и неукоснительно соблюдает требования по эксплуатации станционных, перегонных, микропроцессорных и диагностических систем железнодорожной автоматики;</w:t>
            </w:r>
          </w:p>
          <w:p w:rsidR="00E4188A" w:rsidRPr="00D0475E" w:rsidRDefault="00E4188A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</w:rPr>
            </w:pPr>
            <w:r w:rsidRPr="00D0475E">
              <w:rPr>
                <w:rFonts w:ascii="Times New Roman" w:hAnsi="Times New Roman" w:cs="Times New Roman"/>
                <w:bCs/>
              </w:rPr>
              <w:t xml:space="preserve">- самостоятельно </w:t>
            </w:r>
            <w:r w:rsidRPr="00D0475E">
              <w:rPr>
                <w:rFonts w:ascii="Times New Roman" w:hAnsi="Times New Roman" w:cs="Times New Roman"/>
                <w:noProof w:val="0"/>
              </w:rPr>
              <w:t>выполняет замену приборов и устройств станционного и перегонного оборудования;</w:t>
            </w:r>
            <w:r w:rsidRPr="00D0475E">
              <w:rPr>
                <w:rFonts w:ascii="Times New Roman" w:hAnsi="Times New Roman" w:cs="Times New Roman"/>
              </w:rPr>
              <w:t xml:space="preserve"> производит замену субблоков и элементов устройств аппаратуры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pStyle w:val="26"/>
              <w:suppressAutoHyphens w:val="0"/>
              <w:spacing w:before="0"/>
              <w:ind w:left="0"/>
              <w:rPr>
                <w:rFonts w:ascii="Times New Roman" w:hAnsi="Times New Roman" w:cs="Times New Roman"/>
                <w:noProof w:val="0"/>
              </w:rPr>
            </w:pPr>
            <w:r w:rsidRPr="00D0475E">
              <w:rPr>
                <w:rFonts w:ascii="Times New Roman" w:hAnsi="Times New Roman" w:cs="Times New Roman"/>
                <w:noProof w:val="0"/>
              </w:rPr>
              <w:t>– проводит комплексный контроль работоспособности аппаратуры микропроцессорных и диагностических систем автоматики и телемеханики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распознает задачу и/или проблему в профессиональном и/или социальном контексте; 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анализирует задачу и/или проблему и выделяет её составные части; определяет этапы решения задачи; 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составляет план действия; определяет необходимые ресурсы; 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определяет задачи для поиска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определяет необходимые источники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планирует процесс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структурирует получаемую информацию, выделяет наиболее значимое в перечне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оценивает практическую значимость результатов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оформляет результаты поиска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обучающийся демонстрирует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знание психологических основ деятельности коллектива и особенностей личности;  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  демонстрирует умение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обучающийся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применяет средства информационных технологий для решения профессиональных задач;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использует современное программное обеспечение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читает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принципиальные схемы устройств автоматики и проектную документацию на оборудование железнодорожных станций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 перегонов;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понимает общий смысл документов на иностранном языке на базовые профессиональные темы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ОК 01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02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04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09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E4188A" w:rsidRPr="00D0475E" w:rsidRDefault="00E4188A" w:rsidP="00D0475E">
      <w:pPr>
        <w:pStyle w:val="Heading1"/>
        <w:tabs>
          <w:tab w:val="left" w:pos="1373"/>
        </w:tabs>
        <w:spacing w:before="89"/>
        <w:ind w:left="1372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экзамене 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E4188A" w:rsidRPr="00D0475E" w:rsidTr="005E5FEB">
        <w:trPr>
          <w:trHeight w:val="321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E4188A" w:rsidRPr="00D0475E" w:rsidTr="005E5FEB">
        <w:trPr>
          <w:trHeight w:val="105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Отлично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Хорошо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Удовлетворительно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E4188A" w:rsidRPr="00D0475E" w:rsidRDefault="00E4188A" w:rsidP="00D0475E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E4188A" w:rsidRPr="00D0475E" w:rsidSect="00E4188A">
          <w:pgSz w:w="11900" w:h="16850"/>
          <w:pgMar w:top="1140" w:right="580" w:bottom="280" w:left="1040" w:header="720" w:footer="720" w:gutter="0"/>
          <w:cols w:space="720"/>
        </w:sect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E4188A" w:rsidRPr="00D0475E" w:rsidRDefault="00E4188A" w:rsidP="00D0475E">
      <w:pPr>
        <w:pStyle w:val="a8"/>
        <w:spacing w:before="2"/>
        <w:rPr>
          <w:b/>
          <w:sz w:val="24"/>
          <w:szCs w:val="24"/>
        </w:rPr>
      </w:pPr>
    </w:p>
    <w:p w:rsidR="00E4188A" w:rsidRPr="00D0475E" w:rsidRDefault="00E4188A" w:rsidP="00D0475E">
      <w:pPr>
        <w:pStyle w:val="aa"/>
        <w:tabs>
          <w:tab w:val="left" w:pos="1512"/>
        </w:tabs>
        <w:spacing w:line="360" w:lineRule="auto"/>
        <w:ind w:left="1510" w:firstLine="0"/>
        <w:rPr>
          <w:sz w:val="24"/>
          <w:szCs w:val="24"/>
        </w:rPr>
      </w:pPr>
      <w:r w:rsidRPr="00D0475E">
        <w:rPr>
          <w:sz w:val="24"/>
          <w:szCs w:val="24"/>
        </w:rPr>
        <w:t>4.1 Вопросы для проведения промежуточной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аттестации</w:t>
      </w:r>
    </w:p>
    <w:p w:rsidR="00E4188A" w:rsidRPr="00D0475E" w:rsidRDefault="00E4188A" w:rsidP="00D0475E">
      <w:pPr>
        <w:pStyle w:val="aa"/>
        <w:tabs>
          <w:tab w:val="left" w:pos="1512"/>
        </w:tabs>
        <w:spacing w:line="360" w:lineRule="auto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Теоретическая часть: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принципы построения и работы станционных систем автоматики (ОК 02, ОК 04,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История и перспективы развития станционных систем автоматики (ОК 02, ОК 09,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Осигнализование и маршрутизация железнодорожной станции (ОК 02, ОК 10,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систем ЭЦ (ОК 01, ОК 04,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Структура и режимы работы систем ЭЦ (ОК 01, ОК 10,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обеспечения безопасности движения поездов в системах ЭЦ (ОК 09, ОК 10, ПК 1.1,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Алгоритмы функционирования наборной и исполнительной групп ЭЦ (ОК 01, ОК 02, ОК 04,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Станционные рельсовые цепи (ОК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составления двухниточного плана железнодорожной станции (ОК 09, ОК 10,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Канализация обратного тягового тока (ОК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Конструкция, устройство и принципы работы стрелочных электроприводов (ОК 01, ОК 02,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стрелочными электроприводами. Схемы передачи стрелок на местное управление.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выключения стрелок из централизации с сохранением пользования сигналами. (ОК 01, ОК 02,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Конструкция и устройство станционных светофоров (ОК 01, ОК 02,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огнями входных светофоров.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огнями выходных и маршрутных светофоров (ОК 01, ОК 02,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огнями маневровых светофоров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Конструкция, устройство и особенности технической реализации аппаратов управления и кон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троля ЭЦ (ОК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включения индикации на аппаратах управления и контроля ЭЦ (ОК 01, ОК 02,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технической реализации систем ЭЦ неблочного типа (ОК 01,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набора (задания) маршрутов (ОК 01, ОК 02, ОК 04,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установки, замыкания и размыкания маршрутов (ОК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отмены и искусственной разделки маршрутов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увязки с автоматической переездной сигнализацией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фиксации нарушений нормальной работы устройств ЭЦ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технической реализации систем ЭЦ блочного типа (ОК 04, ОК 09,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набора (задания) маршрутов (ОК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установки, замыкания и размыкания маршрутов (ОК 01,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отмены и искусственной разделки маршрутов (ОК 10, ПК 1.1,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увязки с автоматической переездной сигнализацией (ОК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расчета кабельных сетей ЭЦ (ОК 01, ОК 02, ОК 04,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Кабельные сети стрелочных электроприводов (ОК 01,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Кабельные сети светофоров (ОК 01, ОК 02, 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Кабельные сети рельсовых цепей (ОК 01, ОК 02, 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Типы постов ЭЦ и порядок размещения оборудования в помещениях постов ЭЦ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Размещение аппаратуры ЭЦ в контейнерах и транспортабельных модулях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Размещение, комплектация и монтаж стативов с аппаратурой ЭЦ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Кабельные сети постов ЭЦ (ОК 01,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технической эксплуатации станционных систем автоматики (ОК 04, ОК 09,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Причины, проявления и последствия отказов станционных систем автоматики (ОК 02, ОК 09,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поиска и устранения отказов станционных систем автоматики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Мероприятия по предупреждению отказов станционных систем автоматики (ОК 02, ОК 04,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проектирования систем электрической централизации с раздельным и маршрутным управлением стрелками и светофорами.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проектирования схематического плана железнодорожной станции с осигнализованием. (ОК 01, ОК 02,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разработки таблиц взаимозависимостей маршрутов, стрелок, светофоров. (ОК 01, ОК 02,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проектирования двухниточного плана железнодорожной станции и схемы канализации обратного тягово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го тока. (ОК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разработки схем размещения функциональных узлов электрической централизации по плану железнодорожной станции.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Проектирование электрических принципиальных схем станционных систем автоматики. (ОК 01, ОК 02,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Основы проектирования кабельных сетей станционных систем автоматики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работы по переработке вагонов на сортировочных железнодорожных станциях (ОК 02, ПК 1.1,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Требования к техническим средствам автоматизации и механизации на сортировочных горках (ОК 01,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Системы автоматизации технологических процессов.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Системы обеспечения  технологических процессов. Управление маршрутами движения отцепов.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Управление скоростью надвига, роспуска и скатывания отцепов. (ПК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Диагностика состояния технических средств автоматизации систем управления на сортировоч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ных железнодорожных станциях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Горочные напольные устройства: контроля занятости стрелочных участков, стрелочные элек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троприводы и схемы управления, вагонные замедлители, измерители скорости, весомеры, го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рочные светофоры и схемы управления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История и перспективы развития перегонных систем автоматики (ОК 01, ОК 02) 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разграничения поездов на перегонах (ОК 01, ОК 10, ПК 1.1,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D0475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Назначение, устройство и классификация рельсовых цепей. </w:t>
      </w:r>
      <w:r w:rsidRPr="00D0475E">
        <w:rPr>
          <w:rFonts w:ascii="Times New Roman" w:hAnsi="Times New Roman" w:cs="Times New Roman"/>
          <w:sz w:val="24"/>
          <w:szCs w:val="24"/>
        </w:rPr>
        <w:t>(ОК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D0475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Режимы работы и параметры рельсовых цепей. </w:t>
      </w:r>
      <w:r w:rsidRPr="00D0475E">
        <w:rPr>
          <w:rFonts w:ascii="Times New Roman" w:hAnsi="Times New Roman" w:cs="Times New Roman"/>
          <w:sz w:val="24"/>
          <w:szCs w:val="24"/>
        </w:rPr>
        <w:t>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D0475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Основные элементы рельсовых цепей. </w:t>
      </w:r>
      <w:r w:rsidRPr="00D0475E">
        <w:rPr>
          <w:rFonts w:ascii="Times New Roman" w:hAnsi="Times New Roman" w:cs="Times New Roman"/>
          <w:sz w:val="24"/>
          <w:szCs w:val="24"/>
        </w:rPr>
        <w:t>(ОК 04, ОК 09, ОК 10,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Различные типы и схемы перегонных рельсовых цепей </w:t>
      </w:r>
      <w:r w:rsidRPr="00D0475E">
        <w:rPr>
          <w:rFonts w:ascii="Times New Roman" w:hAnsi="Times New Roman" w:cs="Times New Roman"/>
          <w:sz w:val="24"/>
          <w:szCs w:val="24"/>
        </w:rPr>
        <w:t>(ОК 01,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Проводная автоблокировка. (ОК 02, ПК 1.1,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Числовая кодовая автоблокировка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размещения аппаратуры, алгоритмы работы по управлению и контролю (ОК 09, ОК 10)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огнями светофоров.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кодирования рельсовых цепей.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линейных цепей. (ОК 04, ОК 09, ОК 10,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контроля жил кабеля рельсовых цепей (ОК 02, ОК 09,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и алгоритмы автоматического регулирования скорости движения поезда (ОК 01,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Системы и устройства автоматической локомотивной сигнализации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Системы автоматического управления торможением поезда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Комплексные локомотивные устройства безопасности (ОК 01, ОК 02, 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алгоритмы работы полуавтоматической блокировки. (ОК 01, ОК 02, ОК 10,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Однопутная релейная полуавтоматическая блокировка.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Двухпутная релейная полуавтоматическая блокировка. (ОК 01, ОК 02, ОК 10)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аппаратуры блокпостов.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Устройства контроля перегона методом счета осей. (ОК 02,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алгоритмы работы автоматических ограждающих устройств на переездах (ОК 01,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Аппаратура и устройства автоматической переездной сигнализации (ОК 04, ОК 09, ОК 10, ПК 1.1,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автоматической переездной сигнализации на перегонах, оборудованных автоблокировкой (ОК 02,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автоматической переездной сигнализации на перегонах, оборудованных полуавтомати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ческой блокировкой (ОК 04, ОК 09,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Устройства заграждения железнодорожных переездов (ОК 04, ПК 1.1,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увязки по приему. Схемы увязки по отправлению (ОК 01, ОК 02,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Кодирование станционных рельсовых цепей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Автоматизированная система диспетчерского контроля АСДК (ОК 10,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Аппаратно-программный комплекс диспетчерского контроля АПК-ДК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технической эксплуатации перегонных систем автоматики. (ОК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Причины, проявления и последствия отказов перегонных систем автоматики. (ОК 02,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поиска и устранения отказов перегонных систем автоматики. (ОК 04,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Мероприятия по предупреждению отказов перегонных систем автоматики(ОК 01, ОК 02, 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Проектирования перегонных систем автоматики. Методика проектирования путевого плана перегона (ОК 04, ОК 09, ПК 1.1,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Проектирование электрических принципиальных схем перегонных систем автоматики (ОК 01, ОК 10,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Проектирование электрических принципиальных схем устройств ограждения переездов (ОК 09,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Проектирование кабельной сети перегона (ОК 10, ПК 1.1,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анализа технико-экономической эффективности перегонных систем автоматики (ОК 01, ОК 02,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Актуальность внедрения микропроцессорных систем автоматики и телемеханики на сети же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лезных дорог России (ОК 01, ОК 02, ОК 04)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Мировой опыт внедрения и современные тенденции совершенствования микропроцессорных систем автоматики и телемеханики (ОК 09, ОК 10)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Роль и место микропроцессорных систем автоматики и телемеханики в комплексной многоуровневой системе управления и обеспечения безопасности движения поездов (ОК 04, ОК 09, ОК 10)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Структура и принципы построения и функционирования МПЦ и РПЦ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управления и контроля напольных устройств (схемы сопряжения с напольным обору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дованием) (ОК 09, ОК 10,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Логика и типовые решения технической реализации МПЦ и РПЦ (ОК 10, ПК 1.1, ПК 1.2)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МПЦ и РПЦ. Автоматизированные рабочие места (АРМ) опера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тивного и эксплуатационного персонала (ОК 04, 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функционирования МСКПС, история развития (ОК 01,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Напольное оборудование МСКПС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Техническая реализация МСКПС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Автоматизированные рабочие места оперативного и эксплуатационного персонала. (ОК 09, ОК 10, ПК 1.1)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МСКПС (ОК 10,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функционирования СТДМ. (ОК 09, ОК 10,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Автоматизированные рабочие места в СТДМ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сопряжения СТДМ с объектами контроля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реализация СТДМ 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СТДМ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Структура и принципы построения и функционирования МСДЦ и МСДК (ОК 09,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Автоматизированные рабочие места (АРМ) оперативного и эксплуатационного персонала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увязки МСДЦ и МСДК с исполнительными устройствами (ОК 09, ОК 10, 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Логика и типовые решения технической реализации МСДЦ и МСДК (ОК 09,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МСДЦ и МСДК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Принципы построения и алгоритмов работы схем управления огнями светофоров (ПК 1.1, ПК 1.2, ПК 1.3)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Работа принципиальных схем сигнальных установок кодовой электронной блокировки КЭБ с применением микропроцессорных схемных узлов (ПК 1.1, ПК 1.2, ПК 1.3) 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Методика расстановки напольных устройств САУТ-ЦМ/485 (ПК 1.1, ПК 1.2, ПК 1.3) </w:t>
      </w:r>
    </w:p>
    <w:p w:rsidR="00E4188A" w:rsidRPr="00D0475E" w:rsidRDefault="00E4188A" w:rsidP="00D0475E">
      <w:pPr>
        <w:numPr>
          <w:ilvl w:val="0"/>
          <w:numId w:val="39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Алгоритмы работы схем увязки МСДЦ, МСДК, САУТ-ЦМ с электриче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ской централизацией и автоблокировкой по управлению и контролю (ПК 1.1, ПК 1.2, ПК 1.3)</w:t>
      </w:r>
    </w:p>
    <w:p w:rsidR="00E4188A" w:rsidRPr="00D0475E" w:rsidRDefault="00E4188A" w:rsidP="00D0475E">
      <w:p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Практическая часть </w:t>
      </w:r>
      <w:r w:rsidRPr="00D0475E">
        <w:rPr>
          <w:rFonts w:ascii="Times New Roman" w:hAnsi="Times New Roman" w:cs="Times New Roman"/>
          <w:sz w:val="24"/>
          <w:szCs w:val="24"/>
        </w:rPr>
        <w:t>(ПК 1.1, ПК 1.2, ПК 1.3,ОК 01, ОК 02, ОК 04, ОК 09, ОК 10):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Разработка схематического плана и таблицы маршрутов железнодорожной станции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работы станционных рельсовых цепей.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Составление двухниточного плана железнодорожной станции с чередованием полярности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Разработка двухниточного плана железнодорожной станции с фазочувствительными рельсовыми цепями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Разработка двухниточного плана железнодорожной станции с тональными рельсовыми цепями. Размещение аппаратуры рельсовых цепей на железнодорожной станции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схем управления стрелочными электроприводами с электродвигателями постоянного тока.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схем управления стрелочными электроприводами с электродвигателями переменного тока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схем передачи стрелок на местное управление.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схем макетов для выключения стрелок из централизации с сохранением пользования сигналами.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Изучение конструкции электроприводов различных типов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Изучение конструкции светофоров.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Конструкция, устройство и особенности технической реализации аппаратов управления и кон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троля ЭЦ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включения индикации на аппаратах управления и контроля ЭЦ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Изучение конструкции и индикации аппаратов управления и контроля различных типов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задания маршрутов»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установки, замыкания и раз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мыкания маршрутов»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отмены и искусственной раз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делки маршрутов»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Составление функциональной схемы размещения блоков различных систем ЭЦ.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Исследование принципов построения и алгоритмов работы схем задания, установки, замыкания и раз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мыкания маршрутов.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отмены и искусственной раз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делки маршрутов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алгоритма работы реле и контрольной индикации при установке и использова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нии поездных и маневровых маршрутов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методики поиска отказов станционных рельсовых цепей.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методики поиска отказов схем управления централизованными стрелками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методики поиска отказов схем управления огнями станционных светофоров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методики поиска отказов схем маршрутного набора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методики поиска отказов схем установки, замыкания, размыкания и искусствен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ного размыкания маршрутов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работы горочной рельсовой цепи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конструкции горочных стрелочных» электроприводов, принципов построения и алгоритмов работы схем управления ими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управления горочными свето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форами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трансляции маршрутных за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даний горочной автоматической централизации.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формирования и накопления маршрутных заданий горочной автоматической централизации.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АБТЦ при проследовании по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езда по перегону.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и анализ работы перегонных</w:t>
      </w:r>
      <w:r w:rsidRPr="00D0475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рельсовых цепей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смены направления движения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дешифратора числового кода типа ДА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двухпутной автоблокировки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однопутной автоблокировки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и анализ работы схем изменения направления движения на двухпутных участках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и анализ работы схемы контроля блок-участка в системе АБТ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АБТЦ при проследовании поезда по перегону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spacing w:val="-1"/>
          <w:sz w:val="24"/>
          <w:szCs w:val="24"/>
        </w:rPr>
        <w:t>И</w:t>
      </w:r>
      <w:r w:rsidRPr="00D0475E">
        <w:rPr>
          <w:rFonts w:ascii="Times New Roman" w:hAnsi="Times New Roman" w:cs="Times New Roman"/>
          <w:sz w:val="24"/>
          <w:szCs w:val="24"/>
        </w:rPr>
        <w:t>сследование принципов построения и алгоритмов работы локомотивных устройств автомати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ческой локомотивной сигнализации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линейных цепей полуавтоматической блокировки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 автоматической переездной сигнализации на двухпутном и однопутном участках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и анализ работы схемы управления автоматической переездной сигнализацией при автоблокировке с тональными рельсовыми цепями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схемы увязки двухпутной автобло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кировки со станционными устройствами.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схемы увязки однопутной автобло</w:t>
      </w:r>
      <w:r w:rsidRPr="00D0475E">
        <w:rPr>
          <w:rFonts w:ascii="Times New Roman" w:hAnsi="Times New Roman" w:cs="Times New Roman"/>
          <w:sz w:val="24"/>
          <w:szCs w:val="24"/>
        </w:rPr>
        <w:softHyphen/>
        <w:t>кировки со станционными устройствами.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принципов построения и алгоритмов работы схемы кодирования станционных рельсовых цепей в маршрутах приема и отправления.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Поиск отказов в схемах автоблокировки АБТЦ.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Поиск отказов в схемах числовой кодовой автоблокировки.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Поиск отказов в схемах смены направления движения поездов на перегоне.</w:t>
      </w:r>
    </w:p>
    <w:p w:rsidR="00E4188A" w:rsidRPr="00D0475E" w:rsidRDefault="00E4188A" w:rsidP="00D0475E">
      <w:pPr>
        <w:numPr>
          <w:ilvl w:val="0"/>
          <w:numId w:val="40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Исследование и анализ работы автоматизированной системы диспетчерского контроля АСДК</w:t>
      </w:r>
    </w:p>
    <w:p w:rsidR="00E4188A" w:rsidRPr="00D0475E" w:rsidRDefault="00E4188A" w:rsidP="00D0475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Default="00E4188A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75E" w:rsidRPr="00D0475E" w:rsidRDefault="00D0475E" w:rsidP="00D0475E">
      <w:pPr>
        <w:widowControl w:val="0"/>
        <w:tabs>
          <w:tab w:val="left" w:pos="993"/>
          <w:tab w:val="left" w:pos="1134"/>
          <w:tab w:val="left" w:pos="1512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E8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ПМ.02 ТЕХНИЧЕСКОЕ ОБСЛУЖИВАНИЕ УСТРОЙСТВ СИСТЕМ СИГНАЛИЗАЦИИ, ЦЕНТРАЛИЗАЦИИ, БЛОКИРОВКИ, ЖЕЛЕЗНОДОРОЖНОЙ АВТОМАТИКИ</w:t>
      </w:r>
    </w:p>
    <w:p w:rsidR="00E4188A" w:rsidRPr="00D0475E" w:rsidRDefault="00E4188A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E4188A" w:rsidRPr="00D0475E" w:rsidRDefault="00E4188A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851"/>
          <w:tab w:val="left" w:pos="1023"/>
        </w:tabs>
        <w:spacing w:after="0"/>
        <w:ind w:right="2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ПМ 02.ЭК Экзамен (квалификационный)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E4188A" w:rsidRPr="00D0475E" w:rsidRDefault="00E4188A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D0475E">
        <w:rPr>
          <w:rFonts w:ascii="Times New Roman" w:hAnsi="Times New Roman" w:cs="Times New Roman"/>
          <w:i/>
          <w:sz w:val="24"/>
          <w:szCs w:val="24"/>
        </w:rPr>
        <w:t>ПМ 01.ЭК Экзамен (квалификационный)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6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8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1"/>
        <w:gridCol w:w="4111"/>
        <w:gridCol w:w="1701"/>
      </w:tblGrid>
      <w:tr w:rsidR="00E4188A" w:rsidRPr="00D0475E" w:rsidTr="005E5FEB">
        <w:trPr>
          <w:trHeight w:val="964"/>
        </w:trPr>
        <w:tc>
          <w:tcPr>
            <w:tcW w:w="4111" w:type="dxa"/>
          </w:tcPr>
          <w:p w:rsidR="00E4188A" w:rsidRPr="00D0475E" w:rsidRDefault="00E4188A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111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E4188A" w:rsidRPr="00D0475E" w:rsidTr="005E5FEB">
        <w:trPr>
          <w:trHeight w:val="138"/>
        </w:trPr>
        <w:tc>
          <w:tcPr>
            <w:tcW w:w="4111" w:type="dxa"/>
          </w:tcPr>
          <w:p w:rsidR="00E4188A" w:rsidRPr="00D0475E" w:rsidRDefault="00E4188A" w:rsidP="00D0475E">
            <w:pPr>
              <w:spacing w:after="0"/>
              <w:ind w:left="142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Должен иметь практический опыт:</w:t>
            </w:r>
          </w:p>
          <w:p w:rsidR="00E4188A" w:rsidRPr="00D0475E" w:rsidRDefault="00E4188A" w:rsidP="00D0475E">
            <w:pPr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техническом обслуживании, монтаже и наладке систем железнодорожной автоматики, аппаратуры электропитания и линейных устройств;</w:t>
            </w:r>
          </w:p>
          <w:p w:rsidR="00E4188A" w:rsidRPr="00D0475E" w:rsidRDefault="00E4188A" w:rsidP="00D0475E">
            <w:pPr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применении инструкций и нормативных документов, регламентирующих технологию выполнения работ и безопасность движения поездов;</w:t>
            </w:r>
          </w:p>
          <w:p w:rsidR="00E4188A" w:rsidRPr="00D0475E" w:rsidRDefault="00E4188A" w:rsidP="00D0475E">
            <w:pPr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правильной эксплуатации, своевременном качественном ремонте и модернизации в соответствии с инструкциями по техническому обслуживанию, утвержденными чертежами и схемами, действующими техническими условиями и нормами.</w:t>
            </w:r>
          </w:p>
          <w:p w:rsidR="00E4188A" w:rsidRPr="00D0475E" w:rsidRDefault="00E4188A" w:rsidP="00D0475E">
            <w:pPr>
              <w:spacing w:after="0"/>
              <w:ind w:left="142"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уметь:</w:t>
            </w:r>
          </w:p>
          <w:p w:rsidR="00E4188A" w:rsidRPr="00D0475E" w:rsidRDefault="00E4188A" w:rsidP="00D0475E">
            <w:pPr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выполнять основные виды работ по техническому обслуживанию и ремонту устройств железнодорожной автоматики, аппаратуры электропитания и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линейных устройств в соответствии и требованиями технологических процессов;</w:t>
            </w:r>
          </w:p>
          <w:p w:rsidR="00E4188A" w:rsidRPr="00D0475E" w:rsidRDefault="00E4188A" w:rsidP="00D0475E">
            <w:pPr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читать монтажные схемы в соответствии с принципиальными схемами устройств и систем железнодорожной автоматики; 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осуществлять монтажные и пусконаладочные работы систем железнодорожной автоматики;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обеспечивать безопасность движения при производстве работ по техническому обслуживанию устройств железнодорожной автоматики;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разрабатывать технологические карты обслуживания и ремонта оборудования и устройств СЦБ, ЖАТ на участках железнодорожных линий 1 - 5-го класса;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выбирать оптимальные технологические процессы обслуживания и ремонта оборудования, устройств и систем ЖАТ на участках железнодорожных линий 1 - 5-го класса;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выбирать методы диагностирования систем, изделий, узлов и деталей оборудования, устройств и систем ЖАТ на участках железнодорожных линий 1 - 5-го класса;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применять компьютерные технологии при диагностировании оборудования, устройств и систем ЖАТ на участках железнодорожных линий 1 - 5-го класса;</w:t>
            </w:r>
          </w:p>
          <w:p w:rsidR="00E4188A" w:rsidRPr="00D0475E" w:rsidRDefault="00E4188A" w:rsidP="00D0475E">
            <w:pPr>
              <w:tabs>
                <w:tab w:val="left" w:pos="233"/>
              </w:tabs>
              <w:spacing w:after="0"/>
              <w:ind w:left="142" w:right="14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производить дефектовку деталей и узлов оборудования, устройств и систем ЖАТ на участках железнодорожных линий 1 - 5-го класса.</w:t>
            </w:r>
          </w:p>
          <w:p w:rsidR="00E4188A" w:rsidRPr="00D0475E" w:rsidRDefault="00E4188A" w:rsidP="00D0475E">
            <w:pPr>
              <w:spacing w:after="0"/>
              <w:ind w:left="142"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знать: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технологию обслуживания и ремонта устройств СЦБ и систем железнодорожной автоматики, аппаратуры электропитания и линейных устройств СЦБ;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приемы монтажа и наладки устройств СЦБ и систем железнодорожной автоматики, аппаратуры электропитания и линейных устройств СЦБ;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особенности монтажа, регулировки и эксплуатации аппаратуры электропитания устройств СЦБ;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особенности монтажа, регулировки и эксплуатации линейных устройств СЦБ;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способы организации электропитания систем автоматики и телемеханики;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правила технической эксплуатации железных дорог Российской Федерации и инструкции, регламентирующие безопасность движения поездов.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правила устройства электроустановок;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производственное оборудование участка и правила его технической эксплуатации;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нормы расхода материалов, запасных частей и электроэнергии;</w:t>
            </w:r>
          </w:p>
          <w:p w:rsidR="00E4188A" w:rsidRPr="00D0475E" w:rsidRDefault="00E4188A" w:rsidP="00D047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инструкцию по технической эксплуатации устройств и систем СЦБ;</w:t>
            </w:r>
          </w:p>
          <w:p w:rsidR="00E4188A" w:rsidRPr="00D0475E" w:rsidRDefault="00E4188A" w:rsidP="00D0475E">
            <w:pPr>
              <w:tabs>
                <w:tab w:val="left" w:pos="232"/>
              </w:tabs>
              <w:spacing w:after="0"/>
              <w:ind w:left="142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организацию и технологию производства электромонтажных работ.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ind w:left="96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E4188A" w:rsidRPr="00D0475E" w:rsidRDefault="00E4188A" w:rsidP="00D0475E">
            <w:pPr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- обучающийся демонстрирует знание процедуры  и практические навыки выполнения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обслуживания, монтажа и наладки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устройств систем СЦБ и ЖАТ. 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выполняет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основные виды работ по техническому обслуживанию  аппаратуры электропитания систем железнодорожной автоматики в соответствии с требованиями технологических процессов;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демонстрирует знание  способов организации электропитания систем автоматики и телемеханики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обучающийся демонстрирует практические навыки технического обслуживания аппаратуры электропитания и линейных устройств СЦБ.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обучающийся демонстрирует знание особенностей и приемов монтажа, регулировки и наладки аппаратуры электропитания и устройств СЦБ;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выполняет  пуско-наладочные работы устройств систем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железнодорожной автоматики.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обучающийся демонстрирует знание способов определения экономической эффективности применения устройств автоматики и методов их обслуживания.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обучающийся применяет инструкции и нормативные документы, регламентирующие технологию выполнения работ;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соблюдает требования безопасности  при производстве работ по обслуживанию устройств железнодорожной автоматики;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демонстрирует знание правил технической эксплуатации  железных дорог  РФ, регламентирующих безопасность движения поездов. 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правильно составляет монтажные схемы устройств СЦБ и ЖАТ по принципиальным схемам, анализирует и объясняет их работу </w:t>
            </w:r>
          </w:p>
          <w:p w:rsidR="00E4188A" w:rsidRPr="00D0475E" w:rsidRDefault="00E4188A" w:rsidP="00D0475E">
            <w:pPr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распознает задачу и/или проблему в профессиональном и/или социальном контексте; </w:t>
            </w:r>
          </w:p>
          <w:p w:rsidR="00E4188A" w:rsidRPr="00D0475E" w:rsidRDefault="00E4188A" w:rsidP="00D0475E">
            <w:pPr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анализирует задачу и/или проблему и выделяет её составные части; определяет этапы решения задачи; </w:t>
            </w:r>
          </w:p>
          <w:p w:rsidR="00E4188A" w:rsidRPr="00D0475E" w:rsidRDefault="00E4188A" w:rsidP="00D0475E">
            <w:pPr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составляет план действия; определяет необходимые ресурсы; </w:t>
            </w:r>
          </w:p>
          <w:p w:rsidR="00E4188A" w:rsidRPr="00D0475E" w:rsidRDefault="00E4188A" w:rsidP="00D0475E">
            <w:pPr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определяет задачи для поиска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определяет необходимые источники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планирует процесс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структурирует получаемую информацию, выделяет наиболее значимое в перечне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оценивает практическую значимость результатов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оформляет результаты поиска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обучающийся демонстрирует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знание психологических основ деятельности коллектива и особенностей личности;  </w:t>
            </w:r>
          </w:p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  демонстрирует умение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ind w:left="142" w:right="142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обучающийся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применяет средства информационных технологий для решения профессиональных задач;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ind w:left="142" w:right="142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использует современное программное обеспечение.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ind w:left="142" w:right="142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читает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монтажные схемы устройств автоматики, технологические карты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обслуживания и ремонта оборудования и устройств СЦБ и ЖАТ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понимает общий смысл документов на иностранном языке на базовые профессиональные темы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ОК 01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02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04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09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ПК 2.1 – 2.7</w:t>
            </w:r>
          </w:p>
        </w:tc>
      </w:tr>
    </w:tbl>
    <w:p w:rsidR="00E4188A" w:rsidRPr="00D0475E" w:rsidRDefault="00E4188A" w:rsidP="00D0475E">
      <w:pPr>
        <w:pStyle w:val="Heading1"/>
        <w:tabs>
          <w:tab w:val="left" w:pos="1373"/>
        </w:tabs>
        <w:ind w:left="0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экзамене 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E4188A" w:rsidRPr="00D0475E" w:rsidTr="005E5FEB">
        <w:trPr>
          <w:trHeight w:val="321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E4188A" w:rsidRPr="00D0475E" w:rsidTr="005E5FEB">
        <w:trPr>
          <w:trHeight w:val="105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Отлично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Хорошо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Удовлетворительно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E4188A" w:rsidRPr="00D0475E" w:rsidRDefault="00E4188A" w:rsidP="00D0475E">
      <w:pPr>
        <w:tabs>
          <w:tab w:val="left" w:pos="40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E4188A" w:rsidRPr="00D0475E" w:rsidSect="00E4188A">
          <w:pgSz w:w="11900" w:h="16850"/>
          <w:pgMar w:top="1140" w:right="580" w:bottom="280" w:left="1040" w:header="720" w:footer="720" w:gutter="0"/>
          <w:cols w:space="720"/>
        </w:sect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E4188A" w:rsidRPr="00D0475E" w:rsidRDefault="00E4188A" w:rsidP="00D0475E">
      <w:pPr>
        <w:pStyle w:val="a8"/>
        <w:spacing w:before="2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1512"/>
        </w:tabs>
        <w:spacing w:after="0" w:line="360" w:lineRule="auto"/>
        <w:ind w:left="1277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 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E4188A" w:rsidRPr="00D0475E" w:rsidRDefault="00E4188A" w:rsidP="00D0475E">
      <w:pPr>
        <w:pStyle w:val="aa"/>
        <w:tabs>
          <w:tab w:val="left" w:pos="1512"/>
        </w:tabs>
        <w:spacing w:line="360" w:lineRule="auto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Теоретические вопросы:</w:t>
      </w:r>
    </w:p>
    <w:p w:rsidR="00E4188A" w:rsidRPr="00D0475E" w:rsidRDefault="00E4188A" w:rsidP="00D0475E">
      <w:pPr>
        <w:numPr>
          <w:ilvl w:val="3"/>
          <w:numId w:val="4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принципы организации электроснабжения и электропитания устройств систем СЦБ и ЖАТ (ОК 01, ОК 02, ОК 10)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Системы электропитания (ОК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Резервирование электропитания. Источники резервного питания (ОК 04, ОК 10, ПК 2.1, ПК 2.3)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Защита цепей электропитания устройств от перенапряжений и токов короткого замыкания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устройств электрической централизации крупных железнодорожных станций. (ОК 02,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устройств электрической централизации малых железнодорожных станций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устройств автоматики на сортировочных горках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устройств диспетчерской централизации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 микропроцессорных устройств систем СЦБ и ЖАТ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устройств автоблокировки с децентрализованным и централизованным расположением аппаратуры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устройств полуавтоматической блокировки и контроля свободности перегона методом счета осей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Электропитание автоматических ограждающих устройств на переездах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и требования к линейным устройствам систем СЦБ и ЖАТ (ОК 01, ОК 02, ОК 04, 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Воздушные линии СЦБ. Оборудование, материалы и арматура воздушных линий (ОК 01, ОК 02, ПК 2.2 – 2.4)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Кабельные линии СЦБ. Оборудование, материалы и арматура кабельных линий (ОК 01, ОК 02,  ПК 2.1 – 2.3)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Классификация, устройство и маркировка кабелей СЦБ и кабельных муфт (ОК 09, ОК 10, ПК 2.5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Проектирование линий СЦБ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Строительство линий СЦБ. Особенности прокладки кабелей  в помещениях, искусственных сооружениях, при преодолении естественных преград (ОК 01, ОК 02,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Принцип передачи информации по оптическим волокнам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Классификация, устройство и маркировка волоконно-оптических кабелей. Особенности прокладки и эксплуатации волоконно-оптических волокон (ОК 04, ПК 2.3, ПК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Классификация и источники опасных и мешающих влияний 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и средства защиты линий СЦБ от опасных и мешающих влияний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Методы и средства защиты линий СЦБ от коррозии 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Способы заземления и типы заземляющих устройств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Схемы заземления различных устройств систем СЦБ и ЖАТ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Виды и методы технического обслуживания и ремонта устройств систем СЦБ и ЖАТ. (ОК 09, ОК 10, ПК 2.4)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процессов технического обслуживания и ремонта устройств систем СЦБ и ЖАТ. (ОК 04, ПК 2.5)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Нормативное, технологическое, кадровое и информационное обеспечение процессов технического обслуживания и ремонта. (ОК 02,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Основные функции работников, осуществляющих техническое обслуживание и ремонт. Действия работников при транспортных происшествиях, умышленных повреждениях устройств систем СЦБ и ЖАТ, стихийных природных явлениях. (ОК 01, ОК 02, ОК 04, 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Виды и периодичность работ по техническому обслуживанию и ремонту. Планирование, учет и контроль выполнения работ. (ОК 04, 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Диспетчерское руководство процессами технического обслуживания и ремонта. (ОК 09, ОК 10, ПК 2.3)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Современные технологии обслуживания и ремонта. (ОК 10, ПК 2.6)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Экономическая эффективность методов технического обслуживания и ремонта (ОК 10, ПК 2.5)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светофоров, маршрутных и световых указателей. (ОК 01, ОК 09, ПК 2.2)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стрелок, стрелочных электроприводов и гарнитур. (ОК 04, ОК 09, ПК 2.4)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рельсовых цепей. (ОК 01, ОК 02,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аппаратов управления и контроля.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аппаратуры и оборудования автоматических ограждающих устройств на переездах. (ОК 04, ОК 09, ПК 2.3 – 2.4)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устройств тоннельной и мостовой сигнализации.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контрольно-габаритных устройств.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путевых устройств систем автоматического управления торможением поездов.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кабельных линий СЦБ. (ОК 09,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воздушных линий СЦБ.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устройств электропитания, аккумуляторов, дизель-генераторных установок.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устройств автоматизации и механизации сортировочных горок.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замены приборов СЦБ. (ОК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железобетонных конструкций.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обслуживания защитных устройств.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проверки зависимостей в устройствах СЦБ.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проверки соответствия действующих устройств СЦБ утвержденной технической документации.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Монтажные схемы устройств систем СЦБ и ЖАТ. Составление монтажных схем по принципиальным схемам (ОК 01, ПК 2.2 – 2.4)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Нормы, правила и технология монтажа устройств систем СЦБ и ЖАТ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Порядок регулировки и проверки зависимостей устройств систем СЦБ и ЖАТ (ОК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и сроки переключения устройств СЦБ (ОК 10, ПК 2.1 – 2.4)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Нормы, правила и технология выполнения пусконаладочных работ (ОК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Особенности эксплуатации устройств систем СЦБ и ЖАТ в зимних условиях (ОК 01, ОК 02, ПК 2.6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Мероприятия по подготовке устройств систем СЦБ и ЖАТ к работе в зимних условиях и контроль их исполнения (ОК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выполнения работ по подготовке устройств систем СЦБ и ЖАТ к работе в зимний период (ОК 01, ОК 02,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обязанности работников организаций железнодорожного транспорта (ОК 01, ОК 02, ОК 04, 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Сооружения и устройства инфраструктуры железнодорожного транспорта и их обслуживание (ОК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эксплуатации железнодорожного транспорта на участках движения пассажирских поездов со скоростями свыше 140 до 250 км/ч (ОК 01, ОК 02, ОК 04, 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Техническая эксплуатация устройств СЦБ (ОК 04, ОК 09,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и управление движением поездов на железнодорожном транспорте (ПК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Движение поездов при различных средствах сигнализации и связи (ОК 01, ОК 10, ПК 2.1 – 2.7)</w:t>
      </w:r>
    </w:p>
    <w:p w:rsidR="00E4188A" w:rsidRPr="00D0475E" w:rsidRDefault="00E4188A" w:rsidP="00D0475E">
      <w:pPr>
        <w:numPr>
          <w:ilvl w:val="0"/>
          <w:numId w:val="42"/>
        </w:numPr>
        <w:tabs>
          <w:tab w:val="left" w:pos="567"/>
          <w:tab w:val="left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Порядок приема, отправления поездов и производства маневров в условиях нарушения нормальной работы устройств СЦБ (ОК 10, ПК 2.1 – 2.7)</w:t>
      </w:r>
    </w:p>
    <w:p w:rsidR="00E4188A" w:rsidRPr="00D0475E" w:rsidRDefault="00E4188A" w:rsidP="00D0475E">
      <w:pPr>
        <w:tabs>
          <w:tab w:val="left" w:pos="284"/>
          <w:tab w:val="left" w:pos="426"/>
          <w:tab w:val="left" w:pos="993"/>
          <w:tab w:val="left" w:pos="1134"/>
        </w:tabs>
        <w:spacing w:after="0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84"/>
          <w:tab w:val="left" w:pos="426"/>
          <w:tab w:val="left" w:pos="993"/>
          <w:tab w:val="left" w:pos="1134"/>
        </w:tabs>
        <w:spacing w:after="0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Практическо-ориентированные вопросы </w:t>
      </w:r>
      <w:r w:rsidRPr="00D0475E">
        <w:rPr>
          <w:rFonts w:ascii="Times New Roman" w:hAnsi="Times New Roman" w:cs="Times New Roman"/>
          <w:sz w:val="24"/>
          <w:szCs w:val="24"/>
        </w:rPr>
        <w:t>(ОК 01, ОК 02, ОК 04, ОК 09, ОК 10, ПК 2.1-ПК 2.7)</w:t>
      </w:r>
      <w:r w:rsidRPr="00D0475E">
        <w:rPr>
          <w:rFonts w:ascii="Times New Roman" w:hAnsi="Times New Roman" w:cs="Times New Roman"/>
          <w:b/>
          <w:sz w:val="24"/>
          <w:szCs w:val="24"/>
        </w:rPr>
        <w:t>: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регулировка напряжения на лампах светофоров.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времени замедления на отпускание якорей сигнальных реле входных, выходных и маршрутных светофоров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регулировка напряжения на путевых реле на железнодорожной станции и перегонах.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кодового тока АЛСН в станционных рельсовых цепях.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электрического сопротивления балласта и шпал в рельсовых цепях.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сопротивления изолирующих стыков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напряжения цепей питания электропитающей установки.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состояния, измерение напряжения и плотности электролита аккумуляторов.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напряжения на конденсаторах и выпрямителях.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сопротивления изоляции жил кабелей по отношению к земле и другим жилам.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сопротивления заземлений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рабочего тока перевода стрелки и тока фрикции.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на станциях правильности сигнализации светофоров и изменения любого из разрешающих показаний на запрещающее. Проверка с железнодорожного пути видимости сигнальных огней светофоров.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правильности сигнализации светофоров на перегоне и изменения любого из разрешающих показаний на запрещающее. Проверка на перегоне соответствия посылаемых кодовых сигналов в рельсовой цепи сигнальным показаниям светофора.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действия схем зависимостей устройств электрической централизации. Проверка взаимозависимости стрелок и светофоров электрической централизации.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Смена ламп светофоров.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и чистка внутренней части светофорных головок. Проверка внутреннего состояния светового маршрутного указателя, стакана светофора, трансформаторного ящика.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наружного состояния, исправности и надежности крепления электропривода и стрелочных гарнитур (гарнитур крестовин с НПК). Проверка плотности прижатия остряка к рамному рельсу (проверка плотности прижатия подвижного (поворотного) сердечника к усовику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стрелок на невозможность их замыкания в плюсовом и минусовом положениях при закладке между остряком и рамным рельсом щупа 4 мм (проверка крестовин с НПК на плотность прижатия сердечника к усовику в плюсовом и минусовом положениях)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внутреннего состояния электропривода с переводом стрелки подвижного (поворотного) сердечника крестовины с НПК. Чистка и смазывание электропривода, чистка и регулировка контактов автопереключателя и проверка коллектора электродвигателя.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Комплексная проверка состояния электроприводов и стрелочных гарнитур без разборки. Проверка состояния стрелочного электродвигателя и измерение сопротивления изоляции обмоток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 рельсовых цепей на железнодорожной станции.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правильности чередования полярности или фаз напряжения и работы схем защиты смежных рельсовых цепей на железнодорожных станциях и перегонах.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станционных рельсовых цепей на шунтовую чувствительность.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Внешний осмотр дроссель-трансформаторов. Проверка внутреннего состояния кабельных стоек, путевых трансформаторных ящиков, дроссель-трансформаторов.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 напольных элементов заземляющих устройств СЦБ и исправности искровых промежутков. Проверка правильности подключения заземлений искусственных сооружений к рельсам.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 пультов управления, табло, маневровых колонок.  Проверка и регулировка контактных систем кнопок, рукояток, коммутаторов.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 приборов и штепсельных розеток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Комплексное обслуживание и проверка действия автоматической переездной сигнализации и автоматических шлагбаумов.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параметров автоматической светофорной сигнализации и устройств переездной автоматики.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кабельных муфт со вскрытием.  Осмотр трассы подземных кабелей и кабельных желобов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сопротивления изоляции монтажа. Проверка состояния изоляции кабелей.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Осмотр воздушной сигнальной линии.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напряжений цепей питания на питающей установке, проверка работы блоков автоматической регулировки напряжения аккумуляторных батарей.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 аппаратуры электропитающей установки.  Проверка правильности чередования фаз основного и резервного источников питания.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Составление монтажных схем по принципиальным схемам. Составление местных инструкций на период переключения устройств СЦБ.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состояния предохранителей, действия схем контроля перегорания, надежности крепления, соответствия их номиналов утвержденной документации.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Одиночная смена приборов и блоков штепсельного типа.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и настройка путевых устройств САУТ.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соответствия действующих устройств СЦБ утвержденной технической документации.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Проверка соответствия номиналов плавких вставок предохранителей и автоматических выключателей мощности, потребляемой питающими установками, и утвержденной документации.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Выполнение работ с разрешения дежурного по железнодорожной станции и записью в Журнале формы ДУ-46»  </w:t>
      </w:r>
    </w:p>
    <w:p w:rsidR="00E4188A" w:rsidRPr="00D0475E" w:rsidRDefault="00E4188A" w:rsidP="00D0475E">
      <w:pPr>
        <w:numPr>
          <w:ilvl w:val="0"/>
          <w:numId w:val="43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Действие работников дистанции СЦБ в нестандартных ситуациях»</w:t>
      </w:r>
    </w:p>
    <w:p w:rsidR="00E4188A" w:rsidRPr="00D0475E" w:rsidRDefault="00E4188A" w:rsidP="00D0475E">
      <w:pPr>
        <w:widowControl w:val="0"/>
        <w:numPr>
          <w:ilvl w:val="0"/>
          <w:numId w:val="43"/>
        </w:numPr>
        <w:tabs>
          <w:tab w:val="left" w:pos="284"/>
          <w:tab w:val="left" w:pos="426"/>
          <w:tab w:val="left" w:pos="1512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Взаимодействие работников дистанции СЦБ при обнаружении нарушений нормальной работы устройств систем СЦБ и ЖАТ»</w:t>
      </w:r>
    </w:p>
    <w:p w:rsidR="00E4188A" w:rsidRPr="00D0475E" w:rsidRDefault="00E4188A" w:rsidP="00D0475E">
      <w:pPr>
        <w:widowControl w:val="0"/>
        <w:tabs>
          <w:tab w:val="left" w:pos="284"/>
          <w:tab w:val="left" w:pos="426"/>
          <w:tab w:val="left" w:pos="1512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P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ПМ.03 ОРГАНИЗАЦИЯ И ПРОВЕДЕНИЕ РЕМОНТА И РЕГУЛИРОВКИ УСТРОЙСТВ И ПРИБОРОВ СИСТЕМ СИГНАЛИЗАЦИИ, ЦЕНТРАЛИЗАЦИИ И БЛОКИРОВКИ, ЖЕЛЕЗНОДОРОЖНОЙ АВТОМАТИКИ И ТЕЛЕМЕХАНИКИ</w:t>
      </w: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E4188A" w:rsidRPr="00D0475E" w:rsidRDefault="00E4188A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851"/>
          <w:tab w:val="left" w:pos="1023"/>
        </w:tabs>
        <w:spacing w:after="0"/>
        <w:ind w:right="2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ПМ 03.ЭК Экзамен (квалификационный)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E4188A" w:rsidRPr="00D0475E" w:rsidRDefault="00E4188A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D0475E">
        <w:rPr>
          <w:rFonts w:ascii="Times New Roman" w:hAnsi="Times New Roman" w:cs="Times New Roman"/>
          <w:i/>
          <w:sz w:val="24"/>
          <w:szCs w:val="24"/>
        </w:rPr>
        <w:t>ПМ 03.ЭК Экзамен (квалификационный)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6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5387"/>
        <w:gridCol w:w="1701"/>
      </w:tblGrid>
      <w:tr w:rsidR="00E4188A" w:rsidRPr="00D0475E" w:rsidTr="005E5FEB">
        <w:trPr>
          <w:trHeight w:val="964"/>
        </w:trPr>
        <w:tc>
          <w:tcPr>
            <w:tcW w:w="3402" w:type="dxa"/>
          </w:tcPr>
          <w:p w:rsidR="00E4188A" w:rsidRPr="00D0475E" w:rsidRDefault="00E4188A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E4188A" w:rsidRPr="00D0475E" w:rsidRDefault="00E4188A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5387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E4188A" w:rsidRPr="00D0475E" w:rsidTr="005E5FEB">
        <w:trPr>
          <w:trHeight w:val="138"/>
        </w:trPr>
        <w:tc>
          <w:tcPr>
            <w:tcW w:w="3402" w:type="dxa"/>
          </w:tcPr>
          <w:p w:rsidR="00E4188A" w:rsidRPr="00D0475E" w:rsidRDefault="00E4188A" w:rsidP="00D0475E">
            <w:pPr>
              <w:spacing w:after="0"/>
              <w:ind w:left="20" w:firstLine="1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иметь практический опыт: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- разборки, сборки, регулировки и проверки приборов и устройств СЦБ </w:t>
            </w:r>
          </w:p>
          <w:p w:rsidR="00E4188A" w:rsidRPr="00D0475E" w:rsidRDefault="00E4188A" w:rsidP="00D0475E">
            <w:pPr>
              <w:spacing w:after="0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уметь: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измерять параметры приборов и устройств СЦБ;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регулировать параметры приборов и устройств СЦБ в соответствии с требованиями эксплуатации;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анализировать измеренные параметры приборов и устройств СЦБ; 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проводить тестовый контроль работоспособности приборов и устройств СЦБ;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– прогнозировать техническое состояние изделий оборудования, устройств и систем ЖАТ на участках железнодорожных линий 1-5-го класса с целью своевременного проведения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ремонтно-восстановительных работ и повышения безаварийности эксплуатации;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работать с микропроцессорной многофункциональной КТСМ;</w:t>
            </w:r>
          </w:p>
          <w:p w:rsidR="00E4188A" w:rsidRPr="00D0475E" w:rsidRDefault="00E4188A" w:rsidP="00D0475E">
            <w:pPr>
              <w:spacing w:after="0"/>
              <w:ind w:right="14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разрабатывать алгоритм поиска неисправностей в системах ЖАТ.</w:t>
            </w:r>
          </w:p>
          <w:p w:rsidR="00E4188A" w:rsidRPr="00D0475E" w:rsidRDefault="00E4188A" w:rsidP="00D0475E">
            <w:pPr>
              <w:spacing w:after="0"/>
              <w:ind w:right="1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знать: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конструкцию и приборов и устройств СЦБ;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принцип работы и эксплуатационные характеристики приборов и устройств СЦБ;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технологию разборки и сборки приборов и устройств СЦБ;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технологию ремонта и регулировки приборов и устройств СЦБ;</w:t>
            </w:r>
          </w:p>
          <w:p w:rsidR="00E4188A" w:rsidRPr="00D0475E" w:rsidRDefault="00E4188A" w:rsidP="00D0475E">
            <w:pPr>
              <w:suppressAutoHyphens/>
              <w:spacing w:after="0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правила, порядок организации и проведения испытаний устройств и проведения электротехнических измерений;</w:t>
            </w:r>
          </w:p>
          <w:p w:rsidR="00E4188A" w:rsidRPr="00D0475E" w:rsidRDefault="00E4188A" w:rsidP="00D0475E">
            <w:pPr>
              <w:tabs>
                <w:tab w:val="left" w:pos="232"/>
              </w:tabs>
              <w:spacing w:after="0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характерные виды нарушений нормальной работы устройств и способы их устранения.</w:t>
            </w:r>
          </w:p>
          <w:p w:rsidR="00E4188A" w:rsidRPr="00D0475E" w:rsidRDefault="00E4188A" w:rsidP="00D0475E">
            <w:pPr>
              <w:tabs>
                <w:tab w:val="left" w:pos="232"/>
              </w:tabs>
              <w:spacing w:after="0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- обучающийся демонстрирует знание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конструкции, принципов работы, эксплуатационных 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характеристик,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технологий разборки и сборки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приборов и устройств СЦБ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188A" w:rsidRPr="00D0475E" w:rsidRDefault="00E4188A" w:rsidP="00D0475E">
            <w:pPr>
              <w:shd w:val="clear" w:color="auto" w:fill="FFFFFF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соблюдает этапы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разборки, сборки, регулировки приборов и устройств СЦБ в соответствии с требованиями эксплуатации;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обеспечивает точность регулировки параметров приборов и устройств СЦБ в соответствии с требованиями эксплуатации;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обучающийся обеспечивает выполнение правил, порядка организации и проведения испытаний устройств и проведения электротехнических измерений;</w:t>
            </w:r>
          </w:p>
          <w:p w:rsidR="00E4188A" w:rsidRPr="00D0475E" w:rsidRDefault="00E4188A" w:rsidP="00D0475E">
            <w:pPr>
              <w:shd w:val="clear" w:color="auto" w:fill="FFFFFF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демонстрирует точность при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измерении параметров приборов и устройств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СЦБ;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 анализирует измеренные    параметры приборов и устройств СЦБ, дает оценку технического состояния оборудования;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обучающийся демонстрирует знание характерных видов нарушений нормальной работы устройств и способов их устранения;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–осуществляет регулирование параметров приборов и устройств СЦБ в соответствии с требованиями эксплуатации;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проводит тестовый контроль работоспособности приборов и устройств СЦБ;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– прогнозирует техническое состояние оборудования, устройств и систем ЖАТ на участках железнодорожных линий 1-5-го класса с целью своевременного проведения ремонтно-восстановительных работ и повышения безаварийности эксплуатации;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распознает задачу и/или проблему в профессиональном и/или социальном контексте; 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анализирует задачу и/или проблему и выделяет её составные части; определяет этапы решения задачи; 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составляет план действия; определяет необходимые ресурсы; </w:t>
            </w:r>
          </w:p>
          <w:p w:rsidR="00E4188A" w:rsidRPr="00D0475E" w:rsidRDefault="00E4188A" w:rsidP="00D0475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обучающийся определяет задачи для поиска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определяет необходимые источники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планирует процесс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структурирует получаемую информацию, выделяет наиболее значимое в перечне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оценивает практическую значимость результатов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оформляет результаты поиска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обучающийся демонстрирует знание психологических основ деятельности коллектива и особенностей личности;  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  демонстрирует умение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обучающийся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применяет средства информационных технологий для решения профессиональных задач;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использует современное программное обеспечение.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читает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принципиальные схемы и технологические карты обслуживания и ремонта приборов и устройств СЦБ и ЖАТ; </w:t>
            </w:r>
          </w:p>
          <w:p w:rsidR="00E4188A" w:rsidRPr="00D0475E" w:rsidRDefault="00E4188A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понимает общий смысл документов на иностранном языке на базовые профессиональные темы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ОК 01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02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04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09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:rsidR="00E4188A" w:rsidRPr="00D0475E" w:rsidRDefault="00E4188A" w:rsidP="00D0475E">
            <w:pPr>
              <w:pStyle w:val="62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ПК 3.1</w:t>
            </w:r>
          </w:p>
          <w:p w:rsidR="00E4188A" w:rsidRPr="00D0475E" w:rsidRDefault="00E4188A" w:rsidP="00D0475E">
            <w:pPr>
              <w:pStyle w:val="62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ПК 3.2</w:t>
            </w:r>
          </w:p>
          <w:p w:rsidR="00E4188A" w:rsidRPr="00D0475E" w:rsidRDefault="00E4188A" w:rsidP="00D0475E">
            <w:pPr>
              <w:pStyle w:val="62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ПК 3.3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экзамене 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E4188A" w:rsidRPr="00D0475E" w:rsidTr="005E5FEB">
        <w:trPr>
          <w:trHeight w:val="321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E4188A" w:rsidRPr="00D0475E" w:rsidTr="005E5FEB">
        <w:trPr>
          <w:trHeight w:val="105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Отлично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Хорошо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Удовлетворительно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E4188A" w:rsidRPr="00D0475E" w:rsidRDefault="00E4188A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E4188A" w:rsidRPr="00D0475E" w:rsidSect="00E4188A">
          <w:pgSz w:w="11900" w:h="16850"/>
          <w:pgMar w:top="1140" w:right="580" w:bottom="280" w:left="1040" w:header="720" w:footer="720" w:gutter="0"/>
          <w:cols w:space="720"/>
        </w:sect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E4188A" w:rsidRPr="00D0475E" w:rsidRDefault="00E4188A" w:rsidP="00D0475E">
      <w:pPr>
        <w:pStyle w:val="a8"/>
        <w:spacing w:before="2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1512"/>
        </w:tabs>
        <w:spacing w:after="0" w:line="360" w:lineRule="auto"/>
        <w:ind w:left="1277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 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E4188A" w:rsidRPr="00D0475E" w:rsidRDefault="00E4188A" w:rsidP="00D0475E">
      <w:pPr>
        <w:pStyle w:val="aa"/>
        <w:tabs>
          <w:tab w:val="left" w:pos="1512"/>
        </w:tabs>
        <w:spacing w:line="360" w:lineRule="auto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Теоретические вопросы: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проверки, регулировки и ремонта релейно-контактной аппаратуры систем СЦБ и ЖАТ (ОК 01, ОК 10, ПК 3.1)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Технология проверки, регулировки и ремонта бесконтактной аппаратуры систем СЦБ и ЖАТ (ОК 02,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Формирователи импульсов и коммутирующие приборы (ОК 09, ОК 10, ПК 3.1)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Бесконтактная аппаратура электропитающих установок (ПК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Аппаратура электропитания и защиты устройств СЦБ: трансформаторы, выпрямители, преобразователи частоты, аккумуляторы, фильтры (ОК 04, ОК 10, ПК 3.1, ПК 3.2)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Аппаратура тональных рельсовых цепей (ОК 01, ОК 09,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Датчики систем СЦБ и ЖАТ (ОК 04, ОК 10, ПК 3.2)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pacing w:val="-1"/>
          <w:sz w:val="24"/>
          <w:szCs w:val="24"/>
        </w:rPr>
        <w:t xml:space="preserve">Виды и методы проверки и ремонта устройств и приборов систем СЦБ и ЖАТ </w:t>
      </w:r>
      <w:r w:rsidRPr="00D0475E">
        <w:rPr>
          <w:rFonts w:ascii="Times New Roman" w:hAnsi="Times New Roman" w:cs="Times New Roman"/>
          <w:sz w:val="24"/>
          <w:szCs w:val="24"/>
        </w:rPr>
        <w:t>(ОК 09, ОК 10,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Организация процессов проверки и ремонта устройств и приборов систем СЦБ и ЖАТ. </w:t>
      </w:r>
      <w:r w:rsidRPr="00D0475E">
        <w:rPr>
          <w:rFonts w:ascii="Times New Roman" w:hAnsi="Times New Roman" w:cs="Times New Roman"/>
          <w:sz w:val="24"/>
          <w:szCs w:val="24"/>
        </w:rPr>
        <w:t>(ОК 01, ОК 02, ОК 04, ОК 09, ОК 10,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Организация работы ремонтно-технологического участка (РТУ) (ОК 04,ПК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pacing w:val="-1"/>
          <w:sz w:val="24"/>
          <w:szCs w:val="24"/>
        </w:rPr>
        <w:t xml:space="preserve">Нормативное, технологическое, кадровое и информационное обеспечение процессов проверки и ремонта устройств и приборов систем СЦБ и ЖАТ. </w:t>
      </w:r>
      <w:r w:rsidRPr="00D0475E">
        <w:rPr>
          <w:rFonts w:ascii="Times New Roman" w:hAnsi="Times New Roman" w:cs="Times New Roman"/>
          <w:sz w:val="24"/>
          <w:szCs w:val="24"/>
        </w:rPr>
        <w:t>(ОК 01, ОК 02, ПК 3.1, ПК 3.2)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pacing w:val="-1"/>
          <w:sz w:val="24"/>
          <w:szCs w:val="24"/>
        </w:rPr>
        <w:t>Современные инфор</w:t>
      </w:r>
      <w:r w:rsidRPr="00D0475E">
        <w:rPr>
          <w:rFonts w:ascii="Times New Roman" w:hAnsi="Times New Roman" w:cs="Times New Roman"/>
          <w:sz w:val="24"/>
          <w:szCs w:val="24"/>
        </w:rPr>
        <w:t>мационные технологии в работе РТУ (ОК 09, ОК 10,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Планирование, учет и контроль выполнения работ в РТУ (ПК 3.1,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pacing w:val="-1"/>
          <w:sz w:val="24"/>
          <w:szCs w:val="24"/>
        </w:rPr>
        <w:t xml:space="preserve">Средства измерений и испытаний, применяемые для проверки устройств и приборов </w:t>
      </w:r>
      <w:r w:rsidRPr="00D0475E">
        <w:rPr>
          <w:rFonts w:ascii="Times New Roman" w:hAnsi="Times New Roman" w:cs="Times New Roman"/>
          <w:sz w:val="24"/>
          <w:szCs w:val="24"/>
        </w:rPr>
        <w:t>систем СЦБ и ЖАТ (ОК 01, ОК 02, ОК 04, ОК 09, ОК 10,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pacing w:val="-1"/>
          <w:sz w:val="24"/>
          <w:szCs w:val="24"/>
        </w:rPr>
        <w:t>Экономическая эффективность методов проверки и ремонта устройств и приборов сис</w:t>
      </w:r>
      <w:r w:rsidRPr="00D0475E">
        <w:rPr>
          <w:rFonts w:ascii="Times New Roman" w:hAnsi="Times New Roman" w:cs="Times New Roman"/>
          <w:sz w:val="24"/>
          <w:szCs w:val="24"/>
        </w:rPr>
        <w:t>тем СЦБ и ЖАТ (ОК 04, ОК 09, ОК 10,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Общие сведения о реле железнодорожной автоматики: назначение, классификация, маркировка, элементы конструкции, устройство и принцип работы, требования к обеспечению надежности и безопасности, условно-графические обозначения в электрических схемах (ОК 01, ОК 02, ОК 10,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Реле постоянного тока.  (ОК 04, ОК 09,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Реле переменного тока (ОК 01, ОК 02, ПК 3.1, ПК 3.2,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Маятниковые и кодовые путевые трансмиттеры (ОК 09, ОК 10, ПК 3.1, ПК 3.3)</w:t>
      </w:r>
    </w:p>
    <w:p w:rsidR="00E4188A" w:rsidRPr="00D0475E" w:rsidRDefault="00E4188A" w:rsidP="00D0475E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 Релейные блоки электрической и горочной централизации (ОК 01, ОК 09, ПК 3.1, ПК 3.2, ПК 3.3)</w:t>
      </w:r>
    </w:p>
    <w:p w:rsidR="00E4188A" w:rsidRPr="00D0475E" w:rsidRDefault="00E4188A" w:rsidP="00D0475E">
      <w:pPr>
        <w:shd w:val="clear" w:color="auto" w:fill="FFFFFF"/>
        <w:suppressAutoHyphens/>
        <w:snapToGri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84"/>
          <w:tab w:val="left" w:pos="426"/>
          <w:tab w:val="left" w:pos="993"/>
          <w:tab w:val="left" w:pos="1134"/>
        </w:tabs>
        <w:spacing w:after="0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Практическо-ориентированные вопросы </w:t>
      </w:r>
      <w:r w:rsidRPr="00D0475E">
        <w:rPr>
          <w:rFonts w:ascii="Times New Roman" w:hAnsi="Times New Roman" w:cs="Times New Roman"/>
          <w:sz w:val="24"/>
          <w:szCs w:val="24"/>
        </w:rPr>
        <w:t>(ОК 01, ОК 02, ОК 04, ОК 09, ОК 10, ПК 3.1, ПК 3.2, ПК 3.3)</w:t>
      </w:r>
      <w:r w:rsidRPr="00D0475E">
        <w:rPr>
          <w:rFonts w:ascii="Times New Roman" w:hAnsi="Times New Roman" w:cs="Times New Roman"/>
          <w:b/>
          <w:sz w:val="24"/>
          <w:szCs w:val="24"/>
        </w:rPr>
        <w:t>:</w:t>
      </w:r>
    </w:p>
    <w:p w:rsidR="00E4188A" w:rsidRPr="00D0475E" w:rsidRDefault="00E4188A" w:rsidP="00D0475E">
      <w:pPr>
        <w:numPr>
          <w:ilvl w:val="0"/>
          <w:numId w:val="45"/>
        </w:numPr>
        <w:shd w:val="clear" w:color="auto" w:fill="FFFFFF"/>
        <w:tabs>
          <w:tab w:val="left" w:pos="284"/>
          <w:tab w:val="left" w:pos="426"/>
        </w:tabs>
        <w:suppressAutoHyphens/>
        <w:snapToGrid w:val="0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Конструкции и принципы работы электромагнитных реле.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Конструкции и принципы работы  маятниковых и кодовых путевых трансмиттеров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Бесконтактная аппаратура систем СЦБ и ЖАТ.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Датчики систем СЦБ и ЖАТ.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Планирование, учет и контроль  выполнения работ в РТУ.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разборка, сборка, регулировка и ремонт реле постоянного тока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Измерение и анализ параметров, разборка, сборка, регулировка и ремонт реле переменного тока. 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настройка и регулировка датчиков систем СЦБ и ЖАТ.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разборка, сборка, регулировка и ремонт кодовых путевых трансмиттеров</w:t>
      </w:r>
    </w:p>
    <w:p w:rsidR="00E4188A" w:rsidRPr="00D0475E" w:rsidRDefault="00E4188A" w:rsidP="00D0475E">
      <w:pPr>
        <w:numPr>
          <w:ilvl w:val="0"/>
          <w:numId w:val="45"/>
        </w:numPr>
        <w:shd w:val="clear" w:color="auto" w:fill="FFFFFF"/>
        <w:tabs>
          <w:tab w:val="left" w:pos="284"/>
          <w:tab w:val="left" w:pos="426"/>
        </w:tabs>
        <w:suppressAutoHyphens/>
        <w:snapToGri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разборка, сборка, регулировка и ремонт релейных блоков.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настройка и регулировка аппаратуры тональных рельсовых цепей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lastRenderedPageBreak/>
        <w:t>Измерение и анализ параметров, настройка и регулировка бесконтактной аппаратуры электропитающих установок.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настройка и регулировка формирователей импульсов и коммутирующих приборов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настройка и регулировка аппаратуры электропитания и защиты устройств СЦБ и ЖАТ.</w:t>
      </w:r>
    </w:p>
    <w:p w:rsidR="00E4188A" w:rsidRPr="00D0475E" w:rsidRDefault="00E4188A" w:rsidP="00D0475E">
      <w:pPr>
        <w:numPr>
          <w:ilvl w:val="0"/>
          <w:numId w:val="45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Измерение и анализ параметров, разборка, сборка, регулировка и ремонт маятниковых трансмиттеров.</w:t>
      </w: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75E" w:rsidRPr="00D0475E" w:rsidRDefault="00D0475E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lastRenderedPageBreak/>
        <w:t>Фонд оценочный материалов для проведения промежуточной аттестации обучающихся по дисциплине (модулю) ПМ.04 ОСВОЕНИЕ ОДНОЙ ИЛИ НЕСКОЛЬКИХ ПРОФЕССИЙ РАБОЧИХ ДОЛЖНОСТЕЙ СЛУЖАЩИХ (ЭЛЕКТРОМОНТЁР ПО ОБСЛУЖИВАНИЮ И РЕМОНТУ УСТРОЙСТВ СИГНАЛИЗАЦИИ, ЦЕНТРАЛИЗАЦИИ И БЛОКИРОВКИ, ЭЛЕКТРОМОНТАЖНИК ПО СИГНАЛИЗАЦИИ, ЦЕНТРАЛИЗАЦИИ И БЛОКИРОВКЕ</w:t>
      </w: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1373"/>
        </w:tabs>
        <w:spacing w:before="69" w:after="0" w:line="321" w:lineRule="exact"/>
        <w:ind w:left="108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>1 Область</w:t>
      </w:r>
      <w:r w:rsidRPr="00D0475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/>
          <w:sz w:val="24"/>
          <w:szCs w:val="24"/>
        </w:rPr>
        <w:t>применения</w:t>
      </w:r>
    </w:p>
    <w:p w:rsidR="00E4188A" w:rsidRPr="00D0475E" w:rsidRDefault="00E4188A" w:rsidP="00D0475E">
      <w:pPr>
        <w:pStyle w:val="aa"/>
        <w:tabs>
          <w:tab w:val="left" w:pos="1373"/>
        </w:tabs>
        <w:spacing w:before="69" w:line="321" w:lineRule="exact"/>
        <w:ind w:left="1372"/>
        <w:jc w:val="both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851"/>
          <w:tab w:val="left" w:pos="1023"/>
        </w:tabs>
        <w:spacing w:after="0"/>
        <w:ind w:right="2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ab/>
        <w:t>Фонд оценочных средств (ФОС), предназначен для проверки</w:t>
      </w:r>
      <w:r w:rsidRPr="00D0475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результатов освоения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дисциплины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ПМ 04.ЭК Экзамен (квалификационный) </w:t>
      </w:r>
      <w:r w:rsidRPr="00D0475E">
        <w:rPr>
          <w:rFonts w:ascii="Times New Roman" w:hAnsi="Times New Roman" w:cs="Times New Roman"/>
          <w:sz w:val="24"/>
          <w:szCs w:val="24"/>
        </w:rPr>
        <w:t xml:space="preserve">программы подготовки </w:t>
      </w:r>
      <w:r w:rsidRPr="00D0475E">
        <w:rPr>
          <w:rFonts w:ascii="Times New Roman" w:hAnsi="Times New Roman" w:cs="Times New Roman"/>
          <w:spacing w:val="-3"/>
          <w:sz w:val="24"/>
          <w:szCs w:val="24"/>
        </w:rPr>
        <w:t xml:space="preserve">специалистов </w:t>
      </w:r>
      <w:r w:rsidRPr="00D0475E">
        <w:rPr>
          <w:rFonts w:ascii="Times New Roman" w:hAnsi="Times New Roman" w:cs="Times New Roman"/>
          <w:sz w:val="24"/>
          <w:szCs w:val="24"/>
        </w:rPr>
        <w:t>среднего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 звена (ППССЗ) по </w:t>
      </w:r>
      <w:r w:rsidRPr="00D0475E">
        <w:rPr>
          <w:rFonts w:ascii="Times New Roman" w:hAnsi="Times New Roman" w:cs="Times New Roman"/>
          <w:spacing w:val="-1"/>
          <w:sz w:val="24"/>
          <w:szCs w:val="24"/>
        </w:rPr>
        <w:t>специальности</w:t>
      </w:r>
      <w:r w:rsidRPr="00D0475E">
        <w:rPr>
          <w:rFonts w:ascii="Times New Roman" w:hAnsi="Times New Roman" w:cs="Times New Roman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bCs/>
          <w:i/>
          <w:sz w:val="24"/>
          <w:szCs w:val="24"/>
        </w:rPr>
        <w:t xml:space="preserve">27.02.03 </w:t>
      </w:r>
      <w:r w:rsidRPr="00D047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i/>
          <w:sz w:val="24"/>
          <w:szCs w:val="24"/>
        </w:rPr>
        <w:t>Автоматика и телемеханика на транспорте (железнодорожном транспорте)</w:t>
      </w:r>
    </w:p>
    <w:p w:rsidR="00E4188A" w:rsidRPr="00D0475E" w:rsidRDefault="00E4188A" w:rsidP="00D047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ФОС включает контрольные материалы для проведения промежуточной аттестации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в</w:t>
      </w:r>
      <w:r w:rsidRPr="00D0475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D0475E">
        <w:rPr>
          <w:rFonts w:ascii="Times New Roman" w:hAnsi="Times New Roman" w:cs="Times New Roman"/>
          <w:i/>
          <w:sz w:val="24"/>
          <w:szCs w:val="24"/>
        </w:rPr>
        <w:t>ПМ 04.ЭК Экзамен (квалификационный)</w:t>
      </w:r>
      <w:r w:rsidRPr="00D0475E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0475E" w:rsidRPr="00D0475E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D0475E">
        <w:rPr>
          <w:rFonts w:ascii="Times New Roman" w:hAnsi="Times New Roman" w:cs="Times New Roman"/>
          <w:sz w:val="24"/>
          <w:szCs w:val="24"/>
        </w:rPr>
        <w:t>/</w:t>
      </w:r>
      <w:r w:rsidR="00D0475E" w:rsidRPr="00D0475E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D04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семестра на базе основного общего образования/среднего общего образования</w:t>
      </w:r>
      <w:r w:rsidRPr="00D0475E">
        <w:rPr>
          <w:rFonts w:ascii="Times New Roman" w:hAnsi="Times New Roman" w:cs="Times New Roman"/>
          <w:i/>
          <w:sz w:val="24"/>
          <w:szCs w:val="24"/>
        </w:rPr>
        <w:t>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  <w:r w:rsidRPr="00D0475E">
        <w:rPr>
          <w:sz w:val="24"/>
          <w:szCs w:val="24"/>
        </w:rPr>
        <w:t>ФОС позволяет оценивать уровень знаний и умений по дисциплине, определенных по ФГОС СПО по соответствующей ППССЗ.</w:t>
      </w:r>
    </w:p>
    <w:p w:rsidR="00E4188A" w:rsidRPr="00D0475E" w:rsidRDefault="00E4188A" w:rsidP="00D0475E">
      <w:pPr>
        <w:pStyle w:val="a8"/>
        <w:ind w:left="57" w:right="57" w:firstLine="707"/>
        <w:jc w:val="both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ind w:left="1086"/>
        <w:rPr>
          <w:sz w:val="24"/>
          <w:szCs w:val="24"/>
        </w:rPr>
      </w:pPr>
      <w:r w:rsidRPr="00D0475E">
        <w:rPr>
          <w:sz w:val="24"/>
          <w:szCs w:val="24"/>
        </w:rPr>
        <w:t>2 Результаты освоения дисциплины, подлежащие</w:t>
      </w:r>
      <w:r w:rsidRPr="00D0475E">
        <w:rPr>
          <w:spacing w:val="-9"/>
          <w:sz w:val="24"/>
          <w:szCs w:val="24"/>
        </w:rPr>
        <w:t xml:space="preserve"> </w:t>
      </w:r>
      <w:r w:rsidRPr="00D0475E">
        <w:rPr>
          <w:sz w:val="24"/>
          <w:szCs w:val="24"/>
        </w:rPr>
        <w:t>контролю</w:t>
      </w:r>
    </w:p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tbl>
      <w:tblPr>
        <w:tblW w:w="1034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9"/>
        <w:gridCol w:w="4677"/>
        <w:gridCol w:w="1701"/>
      </w:tblGrid>
      <w:tr w:rsidR="00E4188A" w:rsidRPr="00D0475E" w:rsidTr="005E5FEB">
        <w:trPr>
          <w:trHeight w:val="964"/>
        </w:trPr>
        <w:tc>
          <w:tcPr>
            <w:tcW w:w="3969" w:type="dxa"/>
          </w:tcPr>
          <w:p w:rsidR="00E4188A" w:rsidRPr="00D0475E" w:rsidRDefault="00E4188A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Результаты обучения (освоенные умения,</w:t>
            </w:r>
          </w:p>
          <w:p w:rsidR="00E4188A" w:rsidRPr="00D0475E" w:rsidRDefault="00E4188A" w:rsidP="00D0475E">
            <w:pPr>
              <w:pStyle w:val="TableParagraph"/>
              <w:ind w:left="347" w:right="338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усвоенные знания)</w:t>
            </w:r>
          </w:p>
        </w:tc>
        <w:tc>
          <w:tcPr>
            <w:tcW w:w="4677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441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left="185" w:right="86" w:hanging="7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Формируемые компетенции</w:t>
            </w:r>
          </w:p>
        </w:tc>
      </w:tr>
      <w:tr w:rsidR="00E4188A" w:rsidRPr="00D0475E" w:rsidTr="005E5FEB">
        <w:trPr>
          <w:trHeight w:val="138"/>
        </w:trPr>
        <w:tc>
          <w:tcPr>
            <w:tcW w:w="3969" w:type="dxa"/>
          </w:tcPr>
          <w:p w:rsidR="00E4188A" w:rsidRPr="00D0475E" w:rsidRDefault="00E4188A" w:rsidP="00D0475E">
            <w:pPr>
              <w:spacing w:after="0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Должен иметь практический опыт:</w:t>
            </w:r>
          </w:p>
          <w:p w:rsidR="00E4188A" w:rsidRPr="00D0475E" w:rsidRDefault="00E4188A" w:rsidP="00D0475E">
            <w:pPr>
              <w:numPr>
                <w:ilvl w:val="0"/>
                <w:numId w:val="47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техническому обслуживанию, текущему ремонту, монтажу, регулировке устройств и систем механической и электрической централизации ЖАТ; </w:t>
            </w:r>
          </w:p>
          <w:p w:rsidR="00E4188A" w:rsidRPr="00D0475E" w:rsidRDefault="00E4188A" w:rsidP="00D0475E">
            <w:pPr>
              <w:numPr>
                <w:ilvl w:val="0"/>
                <w:numId w:val="47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по техническому обслуживанию устройств автоблокировки, ремонту, монтажу и регулировке напольных устройств СЦБ ЖАТ;</w:t>
            </w:r>
          </w:p>
          <w:p w:rsidR="00E4188A" w:rsidRPr="00D0475E" w:rsidRDefault="00E4188A" w:rsidP="00D0475E">
            <w:pPr>
              <w:numPr>
                <w:ilvl w:val="0"/>
                <w:numId w:val="47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 установке и монтажу оборудования, аппаратуры и приборов систем сигнализации, централизации и блокировки, источников основного и резервного электропитания.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     по проведению пусконаладочных работ при установке технических средств сигнализации, централизации и блокировки, источников основного и резервного электропитания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уметь: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содержать в исправном состоянии, ремонтировать, регулировать, заменять неисправные устройства систем ЖАТ;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монтаж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механических частей устройств СЦБ в соответствии с утвержденным графиком;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выполнять настройку и регулировку электрических элементов устройств СЦБ;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проверять в процессе технического обслуживания состояние монтажа, крепления и внешний вид аппаратуры, срабатывание и работоспособность элементов устройств СЦБ;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анализировать причины отказов и неисправностей электромеханических элементов и устройств СЦБ и принимать меры по их устранению;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производить испытания средств контроля электрических цепей блокировки, систем централизации и сигнализации;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 за правильной эксплуатацией устройств СЦБ и систем ЖАТ , соблюдать правила безопасности труда, электробезопасности, пожарной безопасности;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устанавливать, монтировать и присоединять шкафы ввода блокировки приборов и релейных полок, а также батарейных колодцев;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регулировать различные устройства электросигнализации и сигнальные автоблокировки;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проводить проверку по электрическим схемам;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монтировать муфты, дроссельные клапаны и заземления для всех типов устройств;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прокладывать и разделять сигнальные провода в любых подвидах муфт;</w:t>
            </w:r>
          </w:p>
          <w:p w:rsidR="00E4188A" w:rsidRPr="00D0475E" w:rsidRDefault="00E4188A" w:rsidP="00D0475E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   подключать  и проверять кабельные жилы с расшивкой и дальнейшей прозвоном;</w:t>
            </w:r>
          </w:p>
          <w:p w:rsidR="00E4188A" w:rsidRPr="00D0475E" w:rsidRDefault="00E4188A" w:rsidP="00D0475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Должен знать: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основы электротехники и электроники;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правила и нормы технического обслуживания, ремонта, монтажа и регулировки механических частей устройства систем ЖАТ;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принцип действия, технические характеристики и конструктивные особенности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приборов и оборудования СЦБ;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работ по монтажу аппаратуры систем СЦБ и исполнительных устройств;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способы устранения повреждений устройств сигнализации, централизации и блокировки;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схемы для монтажа оборудования и способы их тестирования;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электроаппаратов, виды крепежа арматуры, типы электро- и пневмоинструментов;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проверочных работ и варианты наладки приборов для автоматических сигнализационных устройств и управления; 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проверки проводки;</w:t>
            </w:r>
          </w:p>
          <w:p w:rsidR="00E4188A" w:rsidRPr="00D0475E" w:rsidRDefault="00E4188A" w:rsidP="00D0475E">
            <w:pPr>
              <w:numPr>
                <w:ilvl w:val="0"/>
                <w:numId w:val="46"/>
              </w:numPr>
              <w:tabs>
                <w:tab w:val="left" w:pos="322"/>
              </w:tabs>
              <w:spacing w:after="0" w:line="240" w:lineRule="auto"/>
              <w:ind w:left="0"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ведения работ в зонах повышенной опасности; </w:t>
            </w:r>
          </w:p>
          <w:p w:rsidR="00E4188A" w:rsidRPr="00D0475E" w:rsidRDefault="00E4188A" w:rsidP="00D0475E">
            <w:pPr>
              <w:tabs>
                <w:tab w:val="left" w:pos="232"/>
              </w:tabs>
              <w:spacing w:after="0"/>
              <w:ind w:right="40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  -  ТУ на передачу в эксплуатацию инженерных коммуникаций.</w:t>
            </w:r>
          </w:p>
          <w:p w:rsidR="00E4188A" w:rsidRPr="00D0475E" w:rsidRDefault="00E4188A" w:rsidP="00D0475E">
            <w:pPr>
              <w:tabs>
                <w:tab w:val="left" w:pos="232"/>
              </w:tabs>
              <w:spacing w:after="0"/>
              <w:ind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E4188A" w:rsidRPr="00D0475E" w:rsidRDefault="00E4188A" w:rsidP="00D0475E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правильно анализировать процесс функционирова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микропроцессорных и диагностических систем автоматики и телемеханики в процессе обработки поступающей информации;</w:t>
            </w:r>
          </w:p>
          <w:p w:rsidR="00E4188A" w:rsidRPr="00D0475E" w:rsidRDefault="00E4188A" w:rsidP="00D0475E">
            <w:pPr>
              <w:spacing w:after="0" w:line="274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правильно анализировать результаты комплексного контроля работоспособности аппаратуры микропроцессорных и диагностических систем автоматики и телемеханики;</w:t>
            </w:r>
          </w:p>
          <w:p w:rsidR="00E4188A" w:rsidRPr="00D0475E" w:rsidRDefault="00E4188A" w:rsidP="00D0475E">
            <w:pPr>
              <w:adjustRightInd w:val="0"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- грамотно выполнять требования эксплуатационно-технических основ обо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softHyphen/>
              <w:t>рудования станций и перегонов микропроцес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сорными системами регулирования движения поездов и диагностическими системами; </w:t>
            </w:r>
          </w:p>
          <w:p w:rsidR="00E4188A" w:rsidRPr="00D0475E" w:rsidRDefault="00E4188A" w:rsidP="00D0475E">
            <w:pPr>
              <w:adjustRightInd w:val="0"/>
              <w:spacing w:after="0" w:line="272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уметь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обеспечивать техническое обсл</w:t>
            </w:r>
            <w:r w:rsidRPr="00D0475E">
              <w:rPr>
                <w:rFonts w:ascii="Times New Roman" w:eastAsia="Arial Unicode MS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живание, монтаж и наладку  систем железнодорожной автоматики, аппара</w:t>
            </w:r>
            <w:r w:rsidRPr="00D0475E">
              <w:rPr>
                <w:rFonts w:ascii="Times New Roman" w:eastAsia="Arial Unicode MS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eastAsia="Arial Unicode MS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ры электропитания и линейных</w:t>
            </w:r>
            <w:r w:rsidRPr="00D0475E">
              <w:rPr>
                <w:rFonts w:ascii="Times New Roman" w:eastAsia="Arial Unicode MS" w:hAnsi="Times New Roman" w:cs="Times New Roman"/>
                <w:spacing w:val="1"/>
                <w:sz w:val="24"/>
                <w:szCs w:val="24"/>
              </w:rPr>
              <w:t xml:space="preserve"> ус</w:t>
            </w:r>
            <w:r w:rsidRPr="00D0475E">
              <w:rPr>
                <w:rFonts w:ascii="Times New Roman" w:eastAsia="Arial Unicode MS" w:hAnsi="Times New Roman" w:cs="Times New Roman"/>
                <w:spacing w:val="-1"/>
                <w:sz w:val="24"/>
                <w:szCs w:val="24"/>
              </w:rPr>
              <w:t>т</w:t>
            </w:r>
            <w:r w:rsidRPr="00D0475E">
              <w:rPr>
                <w:rFonts w:ascii="Times New Roman" w:eastAsia="Arial Unicode MS" w:hAnsi="Times New Roman" w:cs="Times New Roman"/>
                <w:sz w:val="24"/>
                <w:szCs w:val="24"/>
              </w:rPr>
              <w:t>ройств;</w:t>
            </w:r>
          </w:p>
          <w:p w:rsidR="00E4188A" w:rsidRPr="00D0475E" w:rsidRDefault="00E4188A" w:rsidP="00D0475E">
            <w:pPr>
              <w:adjustRightInd w:val="0"/>
              <w:spacing w:after="0" w:line="272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 правильно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основные виды работ</w:t>
            </w:r>
          </w:p>
          <w:p w:rsidR="00E4188A" w:rsidRPr="00D0475E" w:rsidRDefault="00E4188A" w:rsidP="00D0475E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по техническому обсл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живанию и ремон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у устройств железнодорожной автоматики, аппара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ры электропитания и 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инейных устройств в соответствии с требованиями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технологических процессов;</w:t>
            </w:r>
          </w:p>
          <w:p w:rsidR="00E4188A" w:rsidRPr="00D0475E" w:rsidRDefault="00E4188A" w:rsidP="00D0475E">
            <w:pPr>
              <w:adjustRightInd w:val="0"/>
              <w:spacing w:after="0" w:line="272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владеть технологиями обсл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живания и ремонта устройств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СЦ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Б и систем железнодорожной автоматик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, аппара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ры электропитания и линейных 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стройств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СЦБ</w:t>
            </w:r>
          </w:p>
          <w:p w:rsidR="00E4188A" w:rsidRPr="00D0475E" w:rsidRDefault="00E4188A" w:rsidP="00D0475E">
            <w:pPr>
              <w:adjustRightInd w:val="0"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знание приемов монт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жа и наладки 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стройств СЦБ и систем железнодорожной автоматик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, аппара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ры электропитания и линейных устройств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СЦ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Б; особенностей монтажа, ре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лировки и эксп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ации аппара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ры электропитания 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ств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СЦ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Б; особеннос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ей монтажа, ре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лировки и эксплуатации линейных 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ств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СЦ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Б; </w:t>
            </w:r>
          </w:p>
          <w:p w:rsidR="00E4188A" w:rsidRPr="00D0475E" w:rsidRDefault="00E4188A" w:rsidP="00D0475E">
            <w:pPr>
              <w:adjustRightInd w:val="0"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владеть различными способами организации эле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тропитания систем ав</w:t>
            </w:r>
            <w:r w:rsidRPr="00D0475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оматики и телемеханики; ос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ществлять монтажные и 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сконаладочные работы для систем железнодорожной а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томатики</w:t>
            </w:r>
          </w:p>
          <w:p w:rsidR="00E4188A" w:rsidRPr="00D0475E" w:rsidRDefault="00E4188A" w:rsidP="00D0475E">
            <w:pPr>
              <w:adjustRightInd w:val="0"/>
              <w:spacing w:after="0" w:line="272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уметь правильно определять  экономичес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ю  эф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ф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екти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ность применения устройств авт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матики и методов их обсл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живания;</w:t>
            </w:r>
          </w:p>
          <w:p w:rsidR="00E4188A" w:rsidRPr="00D0475E" w:rsidRDefault="00E4188A" w:rsidP="00D0475E">
            <w:pPr>
              <w:adjustRightInd w:val="0"/>
              <w:spacing w:after="0" w:line="272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обеспечивать  безопасность  движения</w:t>
            </w:r>
          </w:p>
          <w:p w:rsidR="00E4188A" w:rsidRPr="00D0475E" w:rsidRDefault="00E4188A" w:rsidP="00D0475E">
            <w:pPr>
              <w:adjustRightInd w:val="0"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при производстве работ по обсл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живанию устройств железнодорожной авт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матики;</w:t>
            </w:r>
          </w:p>
          <w:p w:rsidR="00E4188A" w:rsidRPr="00D0475E" w:rsidRDefault="00E4188A" w:rsidP="00D0475E">
            <w:pPr>
              <w:adjustRightInd w:val="0"/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грамотно применять инстр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кции и нормативные до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менты, регламе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ющие технологию вып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лнения работ и безопасность движения поездо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; техническую эксп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атацию железных дорог Российской Федерации и инстр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кции, ре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ламенти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D0475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у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ющи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х безопасность движения поездов</w:t>
            </w:r>
          </w:p>
          <w:p w:rsidR="00E4188A" w:rsidRPr="00D0475E" w:rsidRDefault="00E4188A" w:rsidP="00D0475E">
            <w:pPr>
              <w:adjustRightInd w:val="0"/>
              <w:spacing w:after="0" w:line="272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качественно составлять монтажные схемы в соответс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вии  с принципиальными  схемами  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ус</w:t>
            </w:r>
            <w:r w:rsidRPr="00D0475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ройств и систем железнодорожной автоматики;</w:t>
            </w:r>
          </w:p>
          <w:p w:rsidR="00E4188A" w:rsidRPr="00D0475E" w:rsidRDefault="00E4188A" w:rsidP="00D0475E">
            <w:pPr>
              <w:spacing w:after="0" w:line="274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грамотно производить  разборку и сборку  и регулировать параметры приборов и устройств СЦБ в соответствии с требованиями эксплуатации;</w:t>
            </w:r>
          </w:p>
          <w:p w:rsidR="00E4188A" w:rsidRPr="00D0475E" w:rsidRDefault="00E4188A" w:rsidP="00D0475E">
            <w:pPr>
              <w:spacing w:after="0" w:line="274" w:lineRule="exact"/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анализировать измеренные параметры приборов и устройств СЦБ</w:t>
            </w:r>
          </w:p>
          <w:p w:rsidR="00E4188A" w:rsidRPr="00D0475E" w:rsidRDefault="00E4188A" w:rsidP="00D0475E">
            <w:pPr>
              <w:spacing w:after="0" w:line="274" w:lineRule="exact"/>
              <w:ind w:left="130" w:hanging="1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умение регулировать параметры приборов и устройств СЦБ в соответствии с требованиями эксплуатации; анализировать измеренные параметры приборов и устройств СЦБ; проводить тестовый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работоспо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собности приборов и устройств СЦБ</w:t>
            </w:r>
          </w:p>
          <w:p w:rsidR="00E4188A" w:rsidRPr="00D0475E" w:rsidRDefault="00E4188A" w:rsidP="00D0475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распознать задачу и/или проблему в профессиональном и/или социальном контексте; </w:t>
            </w:r>
          </w:p>
          <w:p w:rsidR="00E4188A" w:rsidRPr="00D0475E" w:rsidRDefault="00E4188A" w:rsidP="00D0475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анализирует задачу и/или проблему и выделяет её составные части; определяет этапы решения задачи; </w:t>
            </w:r>
          </w:p>
          <w:p w:rsidR="00E4188A" w:rsidRPr="00D0475E" w:rsidRDefault="00E4188A" w:rsidP="00D0475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составлять план действия; определять необходимые ресурсы; </w:t>
            </w:r>
          </w:p>
          <w:p w:rsidR="00E4188A" w:rsidRPr="00D0475E" w:rsidRDefault="00E4188A" w:rsidP="00D0475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реализует составленный план, оценивает результат и последствия своих действий (самостоятельно или с помощью наставника)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определять задачи для поиска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определять необходимые источники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грамотно планировать процесс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структурировать получаемую информацию, выделяет наиболее значимое в перечне информации;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оценивать практическую значимость результатов поиска; </w:t>
            </w:r>
          </w:p>
          <w:p w:rsidR="00E4188A" w:rsidRPr="00D0475E" w:rsidRDefault="00E4188A" w:rsidP="00D0475E">
            <w:pPr>
              <w:shd w:val="clear" w:color="auto" w:fill="FFFFFF"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iCs/>
                <w:sz w:val="24"/>
                <w:szCs w:val="24"/>
              </w:rPr>
              <w:t>- правильно оформлять результаты поиска</w:t>
            </w:r>
          </w:p>
          <w:p w:rsidR="00E4188A" w:rsidRPr="00D0475E" w:rsidRDefault="00E4188A" w:rsidP="00D0475E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демонстрировать знание психологических основ деятельности коллектива и особенностей личности;  </w:t>
            </w:r>
          </w:p>
          <w:p w:rsidR="00E4188A" w:rsidRPr="00D0475E" w:rsidRDefault="00E4188A" w:rsidP="00D047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-   демонстрировать умение </w:t>
            </w:r>
            <w:r w:rsidRPr="00D0475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коллектива, взаимодействовать с обучающимися, преподавателями и мастерами в ходе обучения, с руководителями учебной и производственной практик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применять средства информационных технологий для решения профессиональных задач;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использовать современное программное обеспечение.</w:t>
            </w:r>
            <w:r w:rsidRPr="00D0475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E4188A" w:rsidRPr="00D0475E" w:rsidRDefault="00E4188A" w:rsidP="00D0475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-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правильно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читать</w:t>
            </w:r>
            <w:r w:rsidRPr="00D0475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 xml:space="preserve">принципиальные схемы и технологические карты обслуживания и ремонта приборов и устройств СЦБ и ЖАТ; </w:t>
            </w:r>
          </w:p>
          <w:p w:rsidR="00E4188A" w:rsidRPr="00D0475E" w:rsidRDefault="00E4188A" w:rsidP="00D0475E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-правильно  понимать общий смысл документов на иностранном языке на базовые профессиональные темы</w:t>
            </w:r>
          </w:p>
          <w:p w:rsidR="00E4188A" w:rsidRPr="00D0475E" w:rsidRDefault="00E4188A" w:rsidP="00D0475E">
            <w:pPr>
              <w:spacing w:after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lastRenderedPageBreak/>
              <w:t>ОК 01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02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04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ОК 09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ОК 10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1.1- 1.3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 2.1-2.7</w:t>
            </w:r>
          </w:p>
          <w:p w:rsidR="00E4188A" w:rsidRPr="00D0475E" w:rsidRDefault="00E4188A" w:rsidP="00D047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ПК 3.1-3.3</w:t>
            </w:r>
          </w:p>
          <w:p w:rsidR="00E4188A" w:rsidRPr="00D0475E" w:rsidRDefault="00E4188A" w:rsidP="00D0475E">
            <w:pPr>
              <w:pStyle w:val="TableParagraph"/>
              <w:ind w:right="86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ind w:left="1421"/>
        <w:rPr>
          <w:sz w:val="24"/>
          <w:szCs w:val="24"/>
        </w:r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/>
        <w:ind w:left="1372"/>
        <w:rPr>
          <w:sz w:val="24"/>
          <w:szCs w:val="24"/>
        </w:rPr>
      </w:pPr>
      <w:r w:rsidRPr="00D0475E">
        <w:rPr>
          <w:sz w:val="24"/>
          <w:szCs w:val="24"/>
        </w:rPr>
        <w:t>3. Критерии выставления</w:t>
      </w:r>
      <w:r w:rsidRPr="00D0475E">
        <w:rPr>
          <w:spacing w:val="-4"/>
          <w:sz w:val="24"/>
          <w:szCs w:val="24"/>
        </w:rPr>
        <w:t xml:space="preserve"> </w:t>
      </w:r>
      <w:r w:rsidRPr="00D0475E">
        <w:rPr>
          <w:sz w:val="24"/>
          <w:szCs w:val="24"/>
        </w:rPr>
        <w:t>оценок</w:t>
      </w: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keepNext/>
        <w:keepLines/>
        <w:suppressLineNumbers/>
        <w:suppressAutoHyphens/>
        <w:spacing w:after="0"/>
        <w:ind w:left="708" w:firstLine="37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Устный</w:t>
      </w:r>
      <w:r w:rsidRPr="00D0475E">
        <w:rPr>
          <w:rFonts w:ascii="Times New Roman" w:hAnsi="Times New Roman" w:cs="Times New Roman"/>
          <w:sz w:val="24"/>
          <w:szCs w:val="24"/>
        </w:rPr>
        <w:tab/>
        <w:t>ответ</w:t>
      </w:r>
      <w:r w:rsidRPr="00D0475E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D0475E">
        <w:rPr>
          <w:rFonts w:ascii="Times New Roman" w:hAnsi="Times New Roman" w:cs="Times New Roman"/>
          <w:sz w:val="24"/>
          <w:szCs w:val="24"/>
        </w:rPr>
        <w:tab/>
        <w:t xml:space="preserve">оценивается на  </w:t>
      </w:r>
      <w:r w:rsidRPr="00D0475E">
        <w:rPr>
          <w:rFonts w:ascii="Times New Roman" w:hAnsi="Times New Roman" w:cs="Times New Roman"/>
          <w:i/>
          <w:sz w:val="24"/>
          <w:szCs w:val="24"/>
        </w:rPr>
        <w:t xml:space="preserve">экзамене  </w:t>
      </w:r>
      <w:r w:rsidRPr="00D0475E">
        <w:rPr>
          <w:rFonts w:ascii="Times New Roman" w:hAnsi="Times New Roman" w:cs="Times New Roman"/>
          <w:sz w:val="24"/>
          <w:szCs w:val="24"/>
        </w:rPr>
        <w:t>после подготовки ответа и классифицируется в соответствии с таблицей:</w:t>
      </w:r>
      <w:r w:rsidRPr="00D047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56"/>
        <w:gridCol w:w="4858"/>
      </w:tblGrid>
      <w:tr w:rsidR="00E4188A" w:rsidRPr="00D0475E" w:rsidTr="005E5FEB">
        <w:trPr>
          <w:trHeight w:val="321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59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Критерии выставления оценок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spacing w:line="301" w:lineRule="exact"/>
              <w:ind w:left="1965" w:right="1955"/>
              <w:contextualSpacing/>
              <w:jc w:val="center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Оценка</w:t>
            </w:r>
          </w:p>
        </w:tc>
      </w:tr>
      <w:tr w:rsidR="00E4188A" w:rsidRPr="00D0475E" w:rsidTr="005E5FEB">
        <w:trPr>
          <w:trHeight w:val="105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самостоятельный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Отлично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дает полный и правильный ответ на основании изученных знаний и умений;</w:t>
            </w:r>
          </w:p>
          <w:p w:rsidR="00E4188A" w:rsidRPr="00D0475E" w:rsidRDefault="00E4188A" w:rsidP="00D0475E">
            <w:pPr>
              <w:pStyle w:val="TableParagraph"/>
              <w:tabs>
                <w:tab w:val="left" w:pos="3001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- излагает материал в определенной логической последовательности, при этом допущены две (три) несущественные ошибки, исправленные по требованию  преподавателя.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Хорошо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дает ответ,  но при этом допущена существенная ошибка (ответ неполный, несвязный).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Удовлетворительно </w:t>
            </w:r>
          </w:p>
        </w:tc>
      </w:tr>
      <w:tr w:rsidR="00E4188A" w:rsidRPr="00D0475E" w:rsidTr="005E5FEB">
        <w:trPr>
          <w:trHeight w:val="1060"/>
        </w:trPr>
        <w:tc>
          <w:tcPr>
            <w:tcW w:w="4856" w:type="dxa"/>
          </w:tcPr>
          <w:p w:rsidR="00E4188A" w:rsidRPr="00D0475E" w:rsidRDefault="00E4188A" w:rsidP="00D0475E">
            <w:pPr>
              <w:pStyle w:val="TableParagraph"/>
              <w:tabs>
                <w:tab w:val="left" w:pos="3000"/>
              </w:tabs>
              <w:ind w:left="107"/>
              <w:contextualSpacing/>
              <w:jc w:val="both"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>Обучающийся:</w:t>
            </w:r>
          </w:p>
          <w:p w:rsidR="00E4188A" w:rsidRPr="00D0475E" w:rsidRDefault="00E4188A" w:rsidP="00D0475E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75E">
              <w:rPr>
                <w:rFonts w:ascii="Times New Roman" w:hAnsi="Times New Roman" w:cs="Times New Roman"/>
                <w:sz w:val="24"/>
                <w:szCs w:val="24"/>
              </w:rPr>
              <w:t>- обнаруживает при ответе  непонимание основного содержание  учебного материала или допускает  существенные ошибки, которые не  может исправить при наводящих вопросах преподавателя (или ответ отсутствует).</w:t>
            </w:r>
          </w:p>
        </w:tc>
        <w:tc>
          <w:tcPr>
            <w:tcW w:w="4858" w:type="dxa"/>
          </w:tcPr>
          <w:p w:rsidR="00E4188A" w:rsidRPr="00D0475E" w:rsidRDefault="00E4188A" w:rsidP="00D0475E">
            <w:pPr>
              <w:pStyle w:val="TableParagraph"/>
              <w:ind w:left="720"/>
              <w:contextualSpacing/>
              <w:rPr>
                <w:sz w:val="24"/>
                <w:szCs w:val="24"/>
              </w:rPr>
            </w:pPr>
          </w:p>
          <w:p w:rsidR="00E4188A" w:rsidRPr="00D0475E" w:rsidRDefault="00E4188A" w:rsidP="00D0475E">
            <w:pPr>
              <w:pStyle w:val="TableParagraph"/>
              <w:ind w:left="107"/>
              <w:contextualSpacing/>
              <w:rPr>
                <w:sz w:val="24"/>
                <w:szCs w:val="24"/>
              </w:rPr>
            </w:pPr>
            <w:r w:rsidRPr="00D0475E">
              <w:rPr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E4188A" w:rsidRPr="00D0475E" w:rsidRDefault="00E4188A" w:rsidP="00D0475E">
      <w:pPr>
        <w:spacing w:after="0"/>
        <w:rPr>
          <w:rFonts w:ascii="Times New Roman" w:hAnsi="Times New Roman" w:cs="Times New Roman"/>
          <w:sz w:val="24"/>
          <w:szCs w:val="24"/>
        </w:rPr>
        <w:sectPr w:rsidR="00E4188A" w:rsidRPr="00D0475E" w:rsidSect="00E4188A">
          <w:pgSz w:w="11900" w:h="16850"/>
          <w:pgMar w:top="1140" w:right="580" w:bottom="280" w:left="1040" w:header="720" w:footer="720" w:gutter="0"/>
          <w:cols w:space="720"/>
        </w:sectPr>
      </w:pPr>
    </w:p>
    <w:p w:rsidR="00E4188A" w:rsidRPr="00D0475E" w:rsidRDefault="00E4188A" w:rsidP="00D0475E">
      <w:pPr>
        <w:pStyle w:val="Heading1"/>
        <w:tabs>
          <w:tab w:val="left" w:pos="1373"/>
        </w:tabs>
        <w:spacing w:before="89" w:line="242" w:lineRule="auto"/>
        <w:ind w:left="1135" w:right="264"/>
        <w:rPr>
          <w:sz w:val="24"/>
          <w:szCs w:val="24"/>
        </w:rPr>
      </w:pPr>
      <w:r w:rsidRPr="00D0475E">
        <w:rPr>
          <w:sz w:val="24"/>
          <w:szCs w:val="24"/>
        </w:rPr>
        <w:lastRenderedPageBreak/>
        <w:t>4Типовые контрольные задания или иные материалы, необходимые для оценки знаний и</w:t>
      </w:r>
      <w:r w:rsidRPr="00D0475E">
        <w:rPr>
          <w:spacing w:val="-5"/>
          <w:sz w:val="24"/>
          <w:szCs w:val="24"/>
        </w:rPr>
        <w:t xml:space="preserve"> </w:t>
      </w:r>
      <w:r w:rsidRPr="00D0475E">
        <w:rPr>
          <w:sz w:val="24"/>
          <w:szCs w:val="24"/>
        </w:rPr>
        <w:t>умений</w:t>
      </w:r>
    </w:p>
    <w:p w:rsidR="00E4188A" w:rsidRPr="00D0475E" w:rsidRDefault="00E4188A" w:rsidP="00D0475E">
      <w:pPr>
        <w:pStyle w:val="a8"/>
        <w:spacing w:before="2"/>
        <w:rPr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1512"/>
        </w:tabs>
        <w:spacing w:after="0" w:line="360" w:lineRule="auto"/>
        <w:ind w:left="1277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>4.1 Вопросы для проведения промежуточной</w:t>
      </w:r>
      <w:r w:rsidRPr="00D0475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0475E">
        <w:rPr>
          <w:rFonts w:ascii="Times New Roman" w:hAnsi="Times New Roman" w:cs="Times New Roman"/>
          <w:sz w:val="24"/>
          <w:szCs w:val="24"/>
        </w:rPr>
        <w:t>аттестации</w:t>
      </w:r>
    </w:p>
    <w:p w:rsidR="00E4188A" w:rsidRPr="00D0475E" w:rsidRDefault="00E4188A" w:rsidP="00D0475E">
      <w:pPr>
        <w:pStyle w:val="aa"/>
        <w:tabs>
          <w:tab w:val="left" w:pos="1512"/>
        </w:tabs>
        <w:spacing w:line="360" w:lineRule="auto"/>
        <w:rPr>
          <w:b/>
          <w:sz w:val="24"/>
          <w:szCs w:val="24"/>
        </w:rPr>
      </w:pPr>
      <w:r w:rsidRPr="00D0475E">
        <w:rPr>
          <w:b/>
          <w:sz w:val="24"/>
          <w:szCs w:val="24"/>
        </w:rPr>
        <w:t>Теоретические вопросы:</w:t>
      </w:r>
    </w:p>
    <w:p w:rsidR="00E4188A" w:rsidRPr="00D0475E" w:rsidRDefault="00E4188A" w:rsidP="00D0475E">
      <w:pPr>
        <w:keepNext/>
        <w:keepLines/>
        <w:numPr>
          <w:ilvl w:val="0"/>
          <w:numId w:val="48"/>
        </w:numPr>
        <w:tabs>
          <w:tab w:val="left" w:pos="284"/>
        </w:tabs>
        <w:spacing w:before="40" w:after="0" w:line="240" w:lineRule="auto"/>
        <w:ind w:left="0" w:right="113" w:firstLine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bookmarkStart w:id="37" w:name="_Toc520113377"/>
      <w:bookmarkStart w:id="38" w:name="_Toc520116333"/>
      <w:bookmarkStart w:id="39" w:name="_Toc520116550"/>
      <w:r w:rsidRPr="00D0475E">
        <w:rPr>
          <w:rFonts w:ascii="Times New Roman" w:hAnsi="Times New Roman" w:cs="Times New Roman"/>
          <w:sz w:val="24"/>
          <w:szCs w:val="24"/>
        </w:rPr>
        <w:t>Правила безопасности при эксплуатации электроустановок.</w:t>
      </w:r>
      <w:bookmarkEnd w:id="37"/>
      <w:bookmarkEnd w:id="38"/>
      <w:bookmarkEnd w:id="39"/>
      <w:r w:rsidRPr="00D0475E">
        <w:rPr>
          <w:rFonts w:ascii="Times New Roman" w:hAnsi="Times New Roman" w:cs="Times New Roman"/>
          <w:sz w:val="24"/>
          <w:szCs w:val="24"/>
        </w:rPr>
        <w:t xml:space="preserve"> (ОК 01, ОК 02, ПК 1.1-1.3, ПК 2.1-ПК 2.7, ПК 3.1 – 3.3) 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Основные положения межотраслевых правил по охране труда при эксплуатации электроустановок: требования к обслуживающему персоналу; порядок допуска персонала к само</w:t>
      </w:r>
      <w:r w:rsidRPr="00D0475E">
        <w:rPr>
          <w:rFonts w:ascii="Times New Roman" w:eastAsia="Arial Unicode MS" w:hAnsi="Times New Roman" w:cs="Times New Roman"/>
          <w:sz w:val="24"/>
          <w:szCs w:val="24"/>
        </w:rPr>
        <w:softHyphen/>
        <w:t>стоятельной работе; виды работ в электроустановках; организационные и тех</w:t>
      </w:r>
      <w:r w:rsidRPr="00D0475E">
        <w:rPr>
          <w:rFonts w:ascii="Times New Roman" w:eastAsia="Arial Unicode MS" w:hAnsi="Times New Roman" w:cs="Times New Roman"/>
          <w:sz w:val="24"/>
          <w:szCs w:val="24"/>
        </w:rPr>
        <w:softHyphen/>
        <w:t xml:space="preserve">нические мероприятия, обеспечивающие безопасность работ. </w:t>
      </w:r>
      <w:r w:rsidRPr="00D0475E">
        <w:rPr>
          <w:rFonts w:ascii="Times New Roman" w:hAnsi="Times New Roman" w:cs="Times New Roman"/>
          <w:sz w:val="24"/>
          <w:szCs w:val="24"/>
        </w:rPr>
        <w:t>(ОК 04, ОК 09, 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Типо</w:t>
      </w:r>
      <w:r w:rsidRPr="00D0475E">
        <w:rPr>
          <w:rFonts w:ascii="Times New Roman" w:eastAsia="Arial Unicode MS" w:hAnsi="Times New Roman" w:cs="Times New Roman"/>
          <w:sz w:val="24"/>
          <w:szCs w:val="24"/>
        </w:rPr>
        <w:softHyphen/>
        <w:t>вая инструкция по охране труда для электромеханика и электромонтера сигна</w:t>
      </w:r>
      <w:r w:rsidRPr="00D0475E">
        <w:rPr>
          <w:rFonts w:ascii="Times New Roman" w:eastAsia="Arial Unicode MS" w:hAnsi="Times New Roman" w:cs="Times New Roman"/>
          <w:sz w:val="24"/>
          <w:szCs w:val="24"/>
        </w:rPr>
        <w:softHyphen/>
        <w:t xml:space="preserve">лизации, централизации, блокировки и связи ТОИ Р-32-ЦШ-796-00 </w:t>
      </w:r>
      <w:r w:rsidRPr="00D0475E">
        <w:rPr>
          <w:rFonts w:ascii="Times New Roman" w:hAnsi="Times New Roman" w:cs="Times New Roman"/>
          <w:sz w:val="24"/>
          <w:szCs w:val="24"/>
        </w:rPr>
        <w:t>(ОК 09, ОК 10,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Правила технической эксплуатации железных дорог Российской Федерации. </w:t>
      </w:r>
      <w:r w:rsidRPr="00D0475E">
        <w:rPr>
          <w:rFonts w:ascii="Times New Roman" w:hAnsi="Times New Roman" w:cs="Times New Roman"/>
          <w:sz w:val="24"/>
          <w:szCs w:val="24"/>
        </w:rPr>
        <w:t>(ОК 01, 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 Требования безопасности движения поездов. </w:t>
      </w:r>
      <w:r w:rsidRPr="00D0475E">
        <w:rPr>
          <w:rFonts w:ascii="Times New Roman" w:hAnsi="Times New Roman" w:cs="Times New Roman"/>
          <w:sz w:val="24"/>
          <w:szCs w:val="24"/>
        </w:rPr>
        <w:t>(ОК 10, ПК 2.1-ПК 2.7, ПК 3.1)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Инструкции по движению поездов и маневровой работе на железных дорогах Российской Федерации. </w:t>
      </w:r>
      <w:r w:rsidRPr="00D0475E">
        <w:rPr>
          <w:rFonts w:ascii="Times New Roman" w:hAnsi="Times New Roman" w:cs="Times New Roman"/>
          <w:sz w:val="24"/>
          <w:szCs w:val="24"/>
        </w:rPr>
        <w:t>(ОК 09, ОК 10, ПК 1.1-1.3,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Инструкции по сигнализации на железных дорогах Российской Федерации.</w:t>
      </w:r>
      <w:r w:rsidRPr="00D0475E">
        <w:rPr>
          <w:rFonts w:ascii="Times New Roman" w:hAnsi="Times New Roman" w:cs="Times New Roman"/>
          <w:sz w:val="24"/>
          <w:szCs w:val="24"/>
        </w:rPr>
        <w:t xml:space="preserve"> (ОК 04, ОК 09, ОК 10, ПК 1.1-1.3)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Инструкция по техническому обслуживанию и ремонту объектов электросвязи ОАО «РЖД» </w:t>
      </w:r>
      <w:r w:rsidRPr="00D0475E">
        <w:rPr>
          <w:rFonts w:ascii="Times New Roman" w:hAnsi="Times New Roman" w:cs="Times New Roman"/>
          <w:sz w:val="24"/>
          <w:szCs w:val="24"/>
        </w:rPr>
        <w:t>(ОК 01, ПК 2.1-ПК 2.7)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pacing w:val="-4"/>
          <w:sz w:val="24"/>
          <w:szCs w:val="24"/>
        </w:rPr>
        <w:t>Производственная структура. Департамент инфраструктуры. Дорожная дирекция инфраструктуры</w:t>
      </w: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. Служба автоматики и телемеханики. Дистанции сигнализации, централизации и блокировки. Бригады, участки, цехи и другие подразделения; их задачи и взаимосвязь в производственном процессе. </w:t>
      </w:r>
      <w:r w:rsidRPr="00D0475E">
        <w:rPr>
          <w:rFonts w:ascii="Times New Roman" w:hAnsi="Times New Roman" w:cs="Times New Roman"/>
          <w:sz w:val="24"/>
          <w:szCs w:val="24"/>
        </w:rPr>
        <w:t>(ОК 02, ОК 04, ОК 09, ОК 10)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Организация и техническое оснащение рабочего места электромонтера СЦБ. Правила внутреннего распорядка </w:t>
      </w:r>
      <w:r w:rsidRPr="00D0475E">
        <w:rPr>
          <w:rFonts w:ascii="Times New Roman" w:hAnsi="Times New Roman" w:cs="Times New Roman"/>
          <w:sz w:val="24"/>
          <w:szCs w:val="24"/>
        </w:rPr>
        <w:t>(ОК 09, 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Правила технической эксплуатации аппаратуры релейных, электронных и микропроцессорных систем ЖАТ. </w:t>
      </w:r>
      <w:r w:rsidRPr="00D0475E">
        <w:rPr>
          <w:rFonts w:ascii="Times New Roman" w:hAnsi="Times New Roman" w:cs="Times New Roman"/>
          <w:sz w:val="24"/>
          <w:szCs w:val="24"/>
        </w:rPr>
        <w:t>(ОК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bCs/>
          <w:sz w:val="24"/>
          <w:szCs w:val="24"/>
        </w:rPr>
        <w:t xml:space="preserve">Техническое обслуживание, текущий ремонт, регулировка </w:t>
      </w:r>
      <w:r w:rsidRPr="00D0475E">
        <w:rPr>
          <w:rFonts w:ascii="Times New Roman" w:eastAsia="Arial Unicode MS" w:hAnsi="Times New Roman" w:cs="Times New Roman"/>
          <w:sz w:val="24"/>
          <w:szCs w:val="24"/>
        </w:rPr>
        <w:t>аппаратуры систем ЖАТ</w:t>
      </w:r>
      <w:r w:rsidRPr="00D0475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0475E">
        <w:rPr>
          <w:rFonts w:ascii="Times New Roman" w:hAnsi="Times New Roman" w:cs="Times New Roman"/>
          <w:sz w:val="24"/>
          <w:szCs w:val="24"/>
        </w:rPr>
        <w:t>(ОК 09, 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hAnsi="Times New Roman" w:cs="Times New Roman"/>
          <w:sz w:val="24"/>
          <w:szCs w:val="24"/>
        </w:rPr>
        <w:t xml:space="preserve">Установка и монтаж оборудования, аппаратуры и приборов </w:t>
      </w:r>
      <w:r w:rsidRPr="00D0475E">
        <w:rPr>
          <w:rFonts w:ascii="Times New Roman" w:hAnsi="Times New Roman" w:cs="Times New Roman"/>
          <w:bCs/>
          <w:sz w:val="24"/>
          <w:szCs w:val="24"/>
        </w:rPr>
        <w:t>систем автоматики, п</w:t>
      </w:r>
      <w:r w:rsidRPr="00D0475E">
        <w:rPr>
          <w:rFonts w:ascii="Times New Roman" w:hAnsi="Times New Roman" w:cs="Times New Roman"/>
          <w:sz w:val="24"/>
          <w:szCs w:val="24"/>
        </w:rPr>
        <w:t>роведение пусконаладочных работ. (ПК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Контроль технического состояния   аппаратуры. </w:t>
      </w:r>
      <w:r w:rsidRPr="00D0475E">
        <w:rPr>
          <w:rFonts w:ascii="Times New Roman" w:hAnsi="Times New Roman" w:cs="Times New Roman"/>
          <w:sz w:val="24"/>
          <w:szCs w:val="24"/>
        </w:rPr>
        <w:t>(ПК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Проверка работоспособности аппаратуры, выявление и устранение неисправностей. </w:t>
      </w:r>
      <w:r w:rsidRPr="00D0475E">
        <w:rPr>
          <w:rFonts w:ascii="Times New Roman" w:hAnsi="Times New Roman" w:cs="Times New Roman"/>
          <w:sz w:val="24"/>
          <w:szCs w:val="24"/>
        </w:rPr>
        <w:t>(ОК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Технологические карты. </w:t>
      </w:r>
      <w:r w:rsidRPr="00D0475E">
        <w:rPr>
          <w:rFonts w:ascii="Times New Roman" w:hAnsi="Times New Roman" w:cs="Times New Roman"/>
          <w:sz w:val="24"/>
          <w:szCs w:val="24"/>
        </w:rPr>
        <w:t>(ОК 01, ОК 09, ОК 10, ПК 1.1-1.3, ПК 2.1-ПК 2.7, ПК 3.1 – 3.3)</w:t>
      </w:r>
    </w:p>
    <w:p w:rsidR="00E4188A" w:rsidRPr="00D0475E" w:rsidRDefault="00E4188A" w:rsidP="00D0475E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0" w:right="113" w:firstLine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 xml:space="preserve">Анализ работы аппаратуры систем ЖАТ и оценка качества работы </w:t>
      </w:r>
      <w:r w:rsidRPr="00D0475E">
        <w:rPr>
          <w:rFonts w:ascii="Times New Roman" w:hAnsi="Times New Roman" w:cs="Times New Roman"/>
          <w:sz w:val="24"/>
          <w:szCs w:val="24"/>
        </w:rPr>
        <w:t>(ОК 01, ОК 02, ОК 04, ОК 09, ОК 10, ПК 1.1-1.3, ПК 2.1-ПК 2.7, ПК 3.1 – 3.3)</w:t>
      </w:r>
    </w:p>
    <w:p w:rsidR="00E4188A" w:rsidRPr="00D0475E" w:rsidRDefault="00E4188A" w:rsidP="00D047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tabs>
          <w:tab w:val="left" w:pos="284"/>
          <w:tab w:val="left" w:pos="426"/>
          <w:tab w:val="left" w:pos="993"/>
          <w:tab w:val="left" w:pos="1134"/>
        </w:tabs>
        <w:spacing w:after="0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75E">
        <w:rPr>
          <w:rFonts w:ascii="Times New Roman" w:hAnsi="Times New Roman" w:cs="Times New Roman"/>
          <w:b/>
          <w:sz w:val="24"/>
          <w:szCs w:val="24"/>
        </w:rPr>
        <w:t xml:space="preserve">Практическо-ориентированные вопросы </w:t>
      </w:r>
      <w:r w:rsidRPr="00D0475E">
        <w:rPr>
          <w:rFonts w:ascii="Times New Roman" w:hAnsi="Times New Roman" w:cs="Times New Roman"/>
          <w:sz w:val="24"/>
          <w:szCs w:val="24"/>
        </w:rPr>
        <w:t>(ОК 01, ОК 02, ОК 04, ОК 09, ОК 10, ПК 1.1-1.3, ПК 2.1-ПК 2.7, ПК 3.1 – 3.3)</w:t>
      </w:r>
      <w:r w:rsidRPr="00D0475E">
        <w:rPr>
          <w:rFonts w:ascii="Times New Roman" w:hAnsi="Times New Roman" w:cs="Times New Roman"/>
          <w:b/>
          <w:sz w:val="24"/>
          <w:szCs w:val="24"/>
        </w:rPr>
        <w:t>:</w:t>
      </w:r>
    </w:p>
    <w:p w:rsidR="00E4188A" w:rsidRPr="00D0475E" w:rsidRDefault="00E4188A" w:rsidP="00D0475E">
      <w:pPr>
        <w:tabs>
          <w:tab w:val="left" w:pos="284"/>
          <w:tab w:val="left" w:pos="426"/>
          <w:tab w:val="left" w:pos="993"/>
          <w:tab w:val="left" w:pos="1134"/>
        </w:tabs>
        <w:spacing w:after="0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88A" w:rsidRPr="00D0475E" w:rsidRDefault="00E4188A" w:rsidP="00D0475E">
      <w:pPr>
        <w:numPr>
          <w:ilvl w:val="0"/>
          <w:numId w:val="49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осмотра и ремонта напольных  устройств СЦБ перегонных систем ЖАТ, станционных релейно-контактных систем электрической централизации ЭЦ.</w:t>
      </w:r>
    </w:p>
    <w:p w:rsidR="00E4188A" w:rsidRPr="00D0475E" w:rsidRDefault="00E4188A" w:rsidP="00D0475E">
      <w:pPr>
        <w:numPr>
          <w:ilvl w:val="0"/>
          <w:numId w:val="49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lastRenderedPageBreak/>
        <w:t>Методы контроля работоспособности аппаратуры и устранение возникших неисправностей перегонных устройств СЦБ нецентрализованных систем автоблокировки</w:t>
      </w:r>
    </w:p>
    <w:p w:rsidR="00E4188A" w:rsidRPr="00D0475E" w:rsidRDefault="00E4188A" w:rsidP="00D0475E">
      <w:pPr>
        <w:numPr>
          <w:ilvl w:val="0"/>
          <w:numId w:val="49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станционных устройств СЦБ релейно-контактных систем электрической централизации ЭЦ.</w:t>
      </w:r>
    </w:p>
    <w:p w:rsidR="00E4188A" w:rsidRPr="00D0475E" w:rsidRDefault="00E4188A" w:rsidP="00D0475E">
      <w:pPr>
        <w:numPr>
          <w:ilvl w:val="0"/>
          <w:numId w:val="49"/>
        </w:numPr>
        <w:shd w:val="clear" w:color="auto" w:fill="FFFFFF"/>
        <w:tabs>
          <w:tab w:val="left" w:pos="993"/>
          <w:tab w:val="left" w:pos="1134"/>
        </w:tabs>
        <w:spacing w:after="0"/>
        <w:ind w:left="0" w:right="113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перегонных устройств СЦБ централизованных систем автоблокировки АБТЦ и автоматической локомотивной сигнализации.</w:t>
      </w:r>
    </w:p>
    <w:p w:rsidR="00E4188A" w:rsidRPr="00D0475E" w:rsidRDefault="00E4188A" w:rsidP="00D0475E">
      <w:pPr>
        <w:numPr>
          <w:ilvl w:val="0"/>
          <w:numId w:val="49"/>
        </w:numPr>
        <w:shd w:val="clear" w:color="auto" w:fill="FFFFFF"/>
        <w:tabs>
          <w:tab w:val="left" w:pos="993"/>
          <w:tab w:val="left" w:pos="1134"/>
        </w:tabs>
        <w:spacing w:after="0"/>
        <w:ind w:left="0" w:right="113"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устройств автоматической переездной сигнализации АПС, автошлагбаумов, устройств заграждения переездов УЗП.</w:t>
      </w:r>
    </w:p>
    <w:p w:rsidR="00E4188A" w:rsidRPr="00D0475E" w:rsidRDefault="00E4188A" w:rsidP="00D0475E">
      <w:pPr>
        <w:numPr>
          <w:ilvl w:val="0"/>
          <w:numId w:val="49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 устройств диспетчерского контроля в релейных шкафах автоблокировки и на посту ЭЦ</w:t>
      </w:r>
    </w:p>
    <w:p w:rsidR="00E4188A" w:rsidRPr="00D0475E" w:rsidRDefault="00E4188A" w:rsidP="00D0475E">
      <w:pPr>
        <w:numPr>
          <w:ilvl w:val="0"/>
          <w:numId w:val="49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устройств  технической диагностика современных систем контроля состояния аппаратуры ЖАТ</w:t>
      </w:r>
    </w:p>
    <w:p w:rsidR="00E4188A" w:rsidRPr="00D0475E" w:rsidRDefault="00E4188A" w:rsidP="00D0475E">
      <w:pPr>
        <w:numPr>
          <w:ilvl w:val="0"/>
          <w:numId w:val="49"/>
        </w:numPr>
        <w:shd w:val="clear" w:color="auto" w:fill="FFFFFF"/>
        <w:tabs>
          <w:tab w:val="left" w:pos="993"/>
          <w:tab w:val="left" w:pos="1134"/>
        </w:tabs>
        <w:spacing w:after="0"/>
        <w:ind w:left="0" w:right="113" w:firstLine="709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 устройств диагностики подвижного состава КТСМ, САУТ-ЦМ.</w:t>
      </w:r>
    </w:p>
    <w:p w:rsidR="00E4188A" w:rsidRPr="00D0475E" w:rsidRDefault="00E4188A" w:rsidP="00D0475E">
      <w:pPr>
        <w:numPr>
          <w:ilvl w:val="0"/>
          <w:numId w:val="49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исправного состояния кабельных сетей, устройств заземления и изоляции, источников питания</w:t>
      </w:r>
    </w:p>
    <w:p w:rsidR="00E4188A" w:rsidRPr="00D0475E" w:rsidRDefault="00E4188A" w:rsidP="00D0475E">
      <w:pPr>
        <w:numPr>
          <w:ilvl w:val="0"/>
          <w:numId w:val="49"/>
        </w:numPr>
        <w:shd w:val="clear" w:color="auto" w:fill="FFFFFF"/>
        <w:tabs>
          <w:tab w:val="left" w:pos="993"/>
          <w:tab w:val="left" w:pos="1134"/>
        </w:tabs>
        <w:spacing w:after="0"/>
        <w:ind w:left="0" w:right="113" w:firstLine="709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исправности рельсовых цепей на станциях и перегонах.</w:t>
      </w:r>
    </w:p>
    <w:p w:rsidR="00E4188A" w:rsidRPr="00D0475E" w:rsidRDefault="00E4188A" w:rsidP="00D0475E">
      <w:pPr>
        <w:numPr>
          <w:ilvl w:val="0"/>
          <w:numId w:val="49"/>
        </w:numPr>
        <w:shd w:val="clear" w:color="auto" w:fill="FFFFFF"/>
        <w:tabs>
          <w:tab w:val="left" w:pos="993"/>
          <w:tab w:val="left" w:pos="1134"/>
        </w:tabs>
        <w:spacing w:after="0"/>
        <w:ind w:left="0" w:right="113" w:firstLine="709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0475E">
        <w:rPr>
          <w:rFonts w:ascii="Times New Roman" w:eastAsia="Arial Unicode MS" w:hAnsi="Times New Roman" w:cs="Times New Roman"/>
          <w:sz w:val="24"/>
          <w:szCs w:val="24"/>
        </w:rPr>
        <w:t>Методы контроля работоспособности аппаратуры и устранение возникших неисправностей  микропроцессорных систем централизации.</w:t>
      </w:r>
    </w:p>
    <w:p w:rsidR="00E4188A" w:rsidRPr="00D0475E" w:rsidRDefault="00E4188A" w:rsidP="00D0475E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188A" w:rsidRPr="00D0475E" w:rsidRDefault="00E4188A" w:rsidP="00D0475E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4188A" w:rsidRPr="00D0475E" w:rsidSect="009430E7">
      <w:footerReference w:type="default" r:id="rId19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2F4" w:rsidRDefault="000772F4" w:rsidP="002D31C9">
      <w:pPr>
        <w:spacing w:after="0" w:line="240" w:lineRule="auto"/>
      </w:pPr>
      <w:r>
        <w:separator/>
      </w:r>
    </w:p>
  </w:endnote>
  <w:endnote w:type="continuationSeparator" w:id="1">
    <w:p w:rsidR="000772F4" w:rsidRDefault="000772F4" w:rsidP="002D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00579"/>
      <w:docPartObj>
        <w:docPartGallery w:val="Page Numbers (Bottom of Page)"/>
        <w:docPartUnique/>
      </w:docPartObj>
    </w:sdtPr>
    <w:sdtContent>
      <w:p w:rsidR="000772F4" w:rsidRDefault="000772F4">
        <w:pPr>
          <w:pStyle w:val="a6"/>
          <w:jc w:val="center"/>
        </w:pPr>
        <w:fldSimple w:instr=" PAGE   \* MERGEFORMAT ">
          <w:r w:rsidR="00D0475E">
            <w:rPr>
              <w:noProof/>
            </w:rPr>
            <w:t>141</w:t>
          </w:r>
        </w:fldSimple>
      </w:p>
    </w:sdtContent>
  </w:sdt>
  <w:p w:rsidR="000772F4" w:rsidRDefault="000772F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2F4" w:rsidRDefault="000772F4" w:rsidP="002D31C9">
      <w:pPr>
        <w:spacing w:after="0" w:line="240" w:lineRule="auto"/>
      </w:pPr>
      <w:r>
        <w:separator/>
      </w:r>
    </w:p>
  </w:footnote>
  <w:footnote w:type="continuationSeparator" w:id="1">
    <w:p w:rsidR="000772F4" w:rsidRDefault="000772F4" w:rsidP="002D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2F4" w:rsidRDefault="000772F4">
    <w:pPr>
      <w:pStyle w:val="a8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268AFEDA"/>
    <w:lvl w:ilvl="0" w:tplc="B7C2FF2E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6A0065"/>
    <w:multiLevelType w:val="hybridMultilevel"/>
    <w:tmpl w:val="881E5700"/>
    <w:lvl w:ilvl="0" w:tplc="AB16133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412A3"/>
    <w:multiLevelType w:val="hybridMultilevel"/>
    <w:tmpl w:val="31E8D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A6A80"/>
    <w:multiLevelType w:val="hybridMultilevel"/>
    <w:tmpl w:val="419E9B52"/>
    <w:lvl w:ilvl="0" w:tplc="DBB404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ABF66CC"/>
    <w:multiLevelType w:val="hybridMultilevel"/>
    <w:tmpl w:val="F48C42E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53CCB"/>
    <w:multiLevelType w:val="multilevel"/>
    <w:tmpl w:val="EDFC6A56"/>
    <w:lvl w:ilvl="0">
      <w:start w:val="1"/>
      <w:numFmt w:val="decimal"/>
      <w:lvlText w:val="%1"/>
      <w:lvlJc w:val="left"/>
      <w:pPr>
        <w:ind w:left="137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1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6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9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12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9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ru-RU" w:bidi="ru-RU"/>
      </w:rPr>
    </w:lvl>
  </w:abstractNum>
  <w:abstractNum w:abstractNumId="6">
    <w:nsid w:val="11912D43"/>
    <w:multiLevelType w:val="multilevel"/>
    <w:tmpl w:val="EDFC6A56"/>
    <w:lvl w:ilvl="0">
      <w:start w:val="1"/>
      <w:numFmt w:val="decimal"/>
      <w:lvlText w:val="%1"/>
      <w:lvlJc w:val="left"/>
      <w:pPr>
        <w:ind w:left="137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1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6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9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12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9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ru-RU" w:bidi="ru-RU"/>
      </w:rPr>
    </w:lvl>
  </w:abstractNum>
  <w:abstractNum w:abstractNumId="7">
    <w:nsid w:val="136D629F"/>
    <w:multiLevelType w:val="hybridMultilevel"/>
    <w:tmpl w:val="6FF200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61F1F"/>
    <w:multiLevelType w:val="hybridMultilevel"/>
    <w:tmpl w:val="C6E8561A"/>
    <w:lvl w:ilvl="0" w:tplc="471EDB5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>
    <w:nsid w:val="1854013D"/>
    <w:multiLevelType w:val="hybridMultilevel"/>
    <w:tmpl w:val="447236FC"/>
    <w:lvl w:ilvl="0" w:tplc="E4E0E3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01F5B"/>
    <w:multiLevelType w:val="hybridMultilevel"/>
    <w:tmpl w:val="57FE0F04"/>
    <w:lvl w:ilvl="0" w:tplc="56648F4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92BA726E">
      <w:numFmt w:val="bullet"/>
      <w:lvlText w:val="•"/>
      <w:lvlJc w:val="left"/>
      <w:pPr>
        <w:ind w:left="541" w:hanging="164"/>
      </w:pPr>
      <w:rPr>
        <w:rFonts w:hint="default"/>
        <w:lang w:val="ru-RU" w:eastAsia="ru-RU" w:bidi="ru-RU"/>
      </w:rPr>
    </w:lvl>
    <w:lvl w:ilvl="2" w:tplc="6AA26896">
      <w:numFmt w:val="bullet"/>
      <w:lvlText w:val="•"/>
      <w:lvlJc w:val="left"/>
      <w:pPr>
        <w:ind w:left="983" w:hanging="164"/>
      </w:pPr>
      <w:rPr>
        <w:rFonts w:hint="default"/>
        <w:lang w:val="ru-RU" w:eastAsia="ru-RU" w:bidi="ru-RU"/>
      </w:rPr>
    </w:lvl>
    <w:lvl w:ilvl="3" w:tplc="A0FEC7E6">
      <w:numFmt w:val="bullet"/>
      <w:lvlText w:val="•"/>
      <w:lvlJc w:val="left"/>
      <w:pPr>
        <w:ind w:left="1425" w:hanging="164"/>
      </w:pPr>
      <w:rPr>
        <w:rFonts w:hint="default"/>
        <w:lang w:val="ru-RU" w:eastAsia="ru-RU" w:bidi="ru-RU"/>
      </w:rPr>
    </w:lvl>
    <w:lvl w:ilvl="4" w:tplc="78F0F56C">
      <w:numFmt w:val="bullet"/>
      <w:lvlText w:val="•"/>
      <w:lvlJc w:val="left"/>
      <w:pPr>
        <w:ind w:left="1866" w:hanging="164"/>
      </w:pPr>
      <w:rPr>
        <w:rFonts w:hint="default"/>
        <w:lang w:val="ru-RU" w:eastAsia="ru-RU" w:bidi="ru-RU"/>
      </w:rPr>
    </w:lvl>
    <w:lvl w:ilvl="5" w:tplc="F154E9C2">
      <w:numFmt w:val="bullet"/>
      <w:lvlText w:val="•"/>
      <w:lvlJc w:val="left"/>
      <w:pPr>
        <w:ind w:left="2308" w:hanging="164"/>
      </w:pPr>
      <w:rPr>
        <w:rFonts w:hint="default"/>
        <w:lang w:val="ru-RU" w:eastAsia="ru-RU" w:bidi="ru-RU"/>
      </w:rPr>
    </w:lvl>
    <w:lvl w:ilvl="6" w:tplc="3F180B42">
      <w:numFmt w:val="bullet"/>
      <w:lvlText w:val="•"/>
      <w:lvlJc w:val="left"/>
      <w:pPr>
        <w:ind w:left="2750" w:hanging="164"/>
      </w:pPr>
      <w:rPr>
        <w:rFonts w:hint="default"/>
        <w:lang w:val="ru-RU" w:eastAsia="ru-RU" w:bidi="ru-RU"/>
      </w:rPr>
    </w:lvl>
    <w:lvl w:ilvl="7" w:tplc="1E26E540">
      <w:numFmt w:val="bullet"/>
      <w:lvlText w:val="•"/>
      <w:lvlJc w:val="left"/>
      <w:pPr>
        <w:ind w:left="3191" w:hanging="164"/>
      </w:pPr>
      <w:rPr>
        <w:rFonts w:hint="default"/>
        <w:lang w:val="ru-RU" w:eastAsia="ru-RU" w:bidi="ru-RU"/>
      </w:rPr>
    </w:lvl>
    <w:lvl w:ilvl="8" w:tplc="749E7512">
      <w:numFmt w:val="bullet"/>
      <w:lvlText w:val="•"/>
      <w:lvlJc w:val="left"/>
      <w:pPr>
        <w:ind w:left="3633" w:hanging="164"/>
      </w:pPr>
      <w:rPr>
        <w:rFonts w:hint="default"/>
        <w:lang w:val="ru-RU" w:eastAsia="ru-RU" w:bidi="ru-RU"/>
      </w:rPr>
    </w:lvl>
  </w:abstractNum>
  <w:abstractNum w:abstractNumId="11">
    <w:nsid w:val="23D021E0"/>
    <w:multiLevelType w:val="hybridMultilevel"/>
    <w:tmpl w:val="485433FC"/>
    <w:lvl w:ilvl="0" w:tplc="F9E0CA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993129"/>
    <w:multiLevelType w:val="hybridMultilevel"/>
    <w:tmpl w:val="94EA4A82"/>
    <w:lvl w:ilvl="0" w:tplc="AB16133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2558573B"/>
    <w:multiLevelType w:val="hybridMultilevel"/>
    <w:tmpl w:val="7A14EC3C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51B68"/>
    <w:multiLevelType w:val="hybridMultilevel"/>
    <w:tmpl w:val="582E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83C30"/>
    <w:multiLevelType w:val="hybridMultilevel"/>
    <w:tmpl w:val="6D26E6E4"/>
    <w:lvl w:ilvl="0" w:tplc="56648F44">
      <w:numFmt w:val="bullet"/>
      <w:lvlText w:val="-"/>
      <w:lvlJc w:val="left"/>
      <w:pPr>
        <w:ind w:left="843" w:hanging="360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6">
    <w:nsid w:val="28213B68"/>
    <w:multiLevelType w:val="multilevel"/>
    <w:tmpl w:val="AF2814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752DBA"/>
    <w:multiLevelType w:val="hybridMultilevel"/>
    <w:tmpl w:val="DF3EE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A2228"/>
    <w:multiLevelType w:val="hybridMultilevel"/>
    <w:tmpl w:val="113460DA"/>
    <w:lvl w:ilvl="0" w:tplc="A6F695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B963A4"/>
    <w:multiLevelType w:val="hybridMultilevel"/>
    <w:tmpl w:val="CED6A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D0DEC"/>
    <w:multiLevelType w:val="hybridMultilevel"/>
    <w:tmpl w:val="EC5E6AB0"/>
    <w:lvl w:ilvl="0" w:tplc="6F545B1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78A623D"/>
    <w:multiLevelType w:val="hybridMultilevel"/>
    <w:tmpl w:val="01380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93359B"/>
    <w:multiLevelType w:val="hybridMultilevel"/>
    <w:tmpl w:val="5D700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EF074D"/>
    <w:multiLevelType w:val="hybridMultilevel"/>
    <w:tmpl w:val="65BE8784"/>
    <w:lvl w:ilvl="0" w:tplc="3A94A916">
      <w:start w:val="1"/>
      <w:numFmt w:val="decimal"/>
      <w:lvlText w:val="%1"/>
      <w:lvlJc w:val="left"/>
      <w:pPr>
        <w:ind w:left="14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4">
    <w:nsid w:val="3875320C"/>
    <w:multiLevelType w:val="hybridMultilevel"/>
    <w:tmpl w:val="79EE0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1AB267A0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566079"/>
    <w:multiLevelType w:val="multilevel"/>
    <w:tmpl w:val="EDFC6A56"/>
    <w:lvl w:ilvl="0">
      <w:start w:val="1"/>
      <w:numFmt w:val="decimal"/>
      <w:lvlText w:val="%1"/>
      <w:lvlJc w:val="left"/>
      <w:pPr>
        <w:ind w:left="137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1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6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9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12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9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ru-RU" w:bidi="ru-RU"/>
      </w:rPr>
    </w:lvl>
  </w:abstractNum>
  <w:abstractNum w:abstractNumId="26">
    <w:nsid w:val="399C5BC7"/>
    <w:multiLevelType w:val="multilevel"/>
    <w:tmpl w:val="EDFC6A56"/>
    <w:lvl w:ilvl="0">
      <w:start w:val="1"/>
      <w:numFmt w:val="decimal"/>
      <w:lvlText w:val="%1"/>
      <w:lvlJc w:val="left"/>
      <w:pPr>
        <w:ind w:left="137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1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6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9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12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9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ru-RU" w:bidi="ru-RU"/>
      </w:rPr>
    </w:lvl>
  </w:abstractNum>
  <w:abstractNum w:abstractNumId="27">
    <w:nsid w:val="3C997618"/>
    <w:multiLevelType w:val="hybridMultilevel"/>
    <w:tmpl w:val="1A2C90A0"/>
    <w:lvl w:ilvl="0" w:tplc="B35C5EF4">
      <w:start w:val="1"/>
      <w:numFmt w:val="decimal"/>
      <w:lvlText w:val="%1"/>
      <w:lvlJc w:val="left"/>
      <w:pPr>
        <w:ind w:left="14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8">
    <w:nsid w:val="3D0A73A4"/>
    <w:multiLevelType w:val="multilevel"/>
    <w:tmpl w:val="44CE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58417A6"/>
    <w:multiLevelType w:val="hybridMultilevel"/>
    <w:tmpl w:val="D4D6CDFE"/>
    <w:lvl w:ilvl="0" w:tplc="98C42B8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B24064"/>
    <w:multiLevelType w:val="multilevel"/>
    <w:tmpl w:val="1DA839D0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5" w:hanging="2160"/>
      </w:pPr>
      <w:rPr>
        <w:rFonts w:hint="default"/>
      </w:rPr>
    </w:lvl>
  </w:abstractNum>
  <w:abstractNum w:abstractNumId="31">
    <w:nsid w:val="4D4D4824"/>
    <w:multiLevelType w:val="multilevel"/>
    <w:tmpl w:val="A0DECF1A"/>
    <w:lvl w:ilvl="0">
      <w:start w:val="1"/>
      <w:numFmt w:val="upperRoman"/>
      <w:pStyle w:val="5"/>
      <w:lvlText w:val="%1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1">
      <w:start w:val="1"/>
      <w:numFmt w:val="decimal"/>
      <w:pStyle w:val="a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05B02E4"/>
    <w:multiLevelType w:val="hybridMultilevel"/>
    <w:tmpl w:val="140A1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449DE"/>
    <w:multiLevelType w:val="hybridMultilevel"/>
    <w:tmpl w:val="2876B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CA0CBE"/>
    <w:multiLevelType w:val="hybridMultilevel"/>
    <w:tmpl w:val="EB5CC364"/>
    <w:lvl w:ilvl="0" w:tplc="56648F44">
      <w:numFmt w:val="bullet"/>
      <w:lvlText w:val="-"/>
      <w:lvlJc w:val="left"/>
      <w:pPr>
        <w:ind w:left="974" w:hanging="360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35">
    <w:nsid w:val="57935B07"/>
    <w:multiLevelType w:val="hybridMultilevel"/>
    <w:tmpl w:val="E0B621FA"/>
    <w:lvl w:ilvl="0" w:tplc="BF243F4E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6">
    <w:nsid w:val="5C060F26"/>
    <w:multiLevelType w:val="hybridMultilevel"/>
    <w:tmpl w:val="C18C9752"/>
    <w:lvl w:ilvl="0" w:tplc="BBEE0F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B26CB1"/>
    <w:multiLevelType w:val="hybridMultilevel"/>
    <w:tmpl w:val="3A5E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8E0A0C"/>
    <w:multiLevelType w:val="hybridMultilevel"/>
    <w:tmpl w:val="2AECF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1E55BE"/>
    <w:multiLevelType w:val="multilevel"/>
    <w:tmpl w:val="1E66B9B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>
    <w:nsid w:val="68FF5C55"/>
    <w:multiLevelType w:val="hybridMultilevel"/>
    <w:tmpl w:val="C7E08C94"/>
    <w:lvl w:ilvl="0" w:tplc="4F4220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81A03AF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4AAB86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EC467B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D64FAE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3047EF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52D9E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99C87E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10E84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ABE538A"/>
    <w:multiLevelType w:val="multilevel"/>
    <w:tmpl w:val="EDFC6A56"/>
    <w:lvl w:ilvl="0">
      <w:start w:val="1"/>
      <w:numFmt w:val="decimal"/>
      <w:lvlText w:val="%1"/>
      <w:lvlJc w:val="left"/>
      <w:pPr>
        <w:ind w:left="137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11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3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66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9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12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86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9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ru-RU" w:bidi="ru-RU"/>
      </w:rPr>
    </w:lvl>
  </w:abstractNum>
  <w:abstractNum w:abstractNumId="42">
    <w:nsid w:val="720210ED"/>
    <w:multiLevelType w:val="hybridMultilevel"/>
    <w:tmpl w:val="4C6C1C02"/>
    <w:lvl w:ilvl="0" w:tplc="370C27B2">
      <w:start w:val="3"/>
      <w:numFmt w:val="decimal"/>
      <w:lvlText w:val="%1"/>
      <w:lvlJc w:val="left"/>
      <w:pPr>
        <w:ind w:left="1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2" w:hanging="360"/>
      </w:pPr>
    </w:lvl>
    <w:lvl w:ilvl="2" w:tplc="0419001B" w:tentative="1">
      <w:start w:val="1"/>
      <w:numFmt w:val="lowerRoman"/>
      <w:lvlText w:val="%3."/>
      <w:lvlJc w:val="right"/>
      <w:pPr>
        <w:ind w:left="3172" w:hanging="180"/>
      </w:pPr>
    </w:lvl>
    <w:lvl w:ilvl="3" w:tplc="0419000F" w:tentative="1">
      <w:start w:val="1"/>
      <w:numFmt w:val="decimal"/>
      <w:lvlText w:val="%4."/>
      <w:lvlJc w:val="left"/>
      <w:pPr>
        <w:ind w:left="3892" w:hanging="360"/>
      </w:pPr>
    </w:lvl>
    <w:lvl w:ilvl="4" w:tplc="04190019" w:tentative="1">
      <w:start w:val="1"/>
      <w:numFmt w:val="lowerLetter"/>
      <w:lvlText w:val="%5."/>
      <w:lvlJc w:val="left"/>
      <w:pPr>
        <w:ind w:left="4612" w:hanging="360"/>
      </w:pPr>
    </w:lvl>
    <w:lvl w:ilvl="5" w:tplc="0419001B" w:tentative="1">
      <w:start w:val="1"/>
      <w:numFmt w:val="lowerRoman"/>
      <w:lvlText w:val="%6."/>
      <w:lvlJc w:val="right"/>
      <w:pPr>
        <w:ind w:left="5332" w:hanging="180"/>
      </w:pPr>
    </w:lvl>
    <w:lvl w:ilvl="6" w:tplc="0419000F" w:tentative="1">
      <w:start w:val="1"/>
      <w:numFmt w:val="decimal"/>
      <w:lvlText w:val="%7."/>
      <w:lvlJc w:val="left"/>
      <w:pPr>
        <w:ind w:left="6052" w:hanging="360"/>
      </w:pPr>
    </w:lvl>
    <w:lvl w:ilvl="7" w:tplc="04190019" w:tentative="1">
      <w:start w:val="1"/>
      <w:numFmt w:val="lowerLetter"/>
      <w:lvlText w:val="%8."/>
      <w:lvlJc w:val="left"/>
      <w:pPr>
        <w:ind w:left="6772" w:hanging="360"/>
      </w:pPr>
    </w:lvl>
    <w:lvl w:ilvl="8" w:tplc="0419001B" w:tentative="1">
      <w:start w:val="1"/>
      <w:numFmt w:val="lowerRoman"/>
      <w:lvlText w:val="%9."/>
      <w:lvlJc w:val="right"/>
      <w:pPr>
        <w:ind w:left="7492" w:hanging="180"/>
      </w:pPr>
    </w:lvl>
  </w:abstractNum>
  <w:abstractNum w:abstractNumId="43">
    <w:nsid w:val="733173E1"/>
    <w:multiLevelType w:val="hybridMultilevel"/>
    <w:tmpl w:val="43E63118"/>
    <w:lvl w:ilvl="0" w:tplc="9B860E2E">
      <w:start w:val="1"/>
      <w:numFmt w:val="decimal"/>
      <w:lvlText w:val="%1"/>
      <w:lvlJc w:val="left"/>
      <w:pPr>
        <w:ind w:left="14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4">
    <w:nsid w:val="78EE0970"/>
    <w:multiLevelType w:val="hybridMultilevel"/>
    <w:tmpl w:val="3A5E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A0729A"/>
    <w:multiLevelType w:val="hybridMultilevel"/>
    <w:tmpl w:val="9E26A252"/>
    <w:lvl w:ilvl="0" w:tplc="A6F695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D73B2E"/>
    <w:multiLevelType w:val="hybridMultilevel"/>
    <w:tmpl w:val="FE0CB2A4"/>
    <w:lvl w:ilvl="0" w:tplc="D8E43F44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2"/>
  </w:num>
  <w:num w:numId="3">
    <w:abstractNumId w:val="24"/>
  </w:num>
  <w:num w:numId="4">
    <w:abstractNumId w:val="42"/>
  </w:num>
  <w:num w:numId="5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</w:num>
  <w:num w:numId="9">
    <w:abstractNumId w:val="23"/>
  </w:num>
  <w:num w:numId="10">
    <w:abstractNumId w:val="46"/>
  </w:num>
  <w:num w:numId="11">
    <w:abstractNumId w:val="31"/>
  </w:num>
  <w:num w:numId="12">
    <w:abstractNumId w:val="3"/>
  </w:num>
  <w:num w:numId="13">
    <w:abstractNumId w:val="27"/>
  </w:num>
  <w:num w:numId="14">
    <w:abstractNumId w:val="32"/>
  </w:num>
  <w:num w:numId="15">
    <w:abstractNumId w:val="20"/>
  </w:num>
  <w:num w:numId="16">
    <w:abstractNumId w:val="29"/>
  </w:num>
  <w:num w:numId="17">
    <w:abstractNumId w:val="39"/>
  </w:num>
  <w:num w:numId="18">
    <w:abstractNumId w:val="13"/>
  </w:num>
  <w:num w:numId="19">
    <w:abstractNumId w:val="15"/>
  </w:num>
  <w:num w:numId="20">
    <w:abstractNumId w:val="34"/>
  </w:num>
  <w:num w:numId="21">
    <w:abstractNumId w:val="7"/>
  </w:num>
  <w:num w:numId="22">
    <w:abstractNumId w:val="25"/>
  </w:num>
  <w:num w:numId="23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</w:num>
  <w:num w:numId="26">
    <w:abstractNumId w:val="6"/>
  </w:num>
  <w:num w:numId="27">
    <w:abstractNumId w:val="46"/>
    <w:lvlOverride w:ilvl="0">
      <w:startOverride w:val="1"/>
    </w:lvlOverride>
  </w:num>
  <w:num w:numId="28">
    <w:abstractNumId w:val="16"/>
  </w:num>
  <w:num w:numId="29">
    <w:abstractNumId w:val="37"/>
  </w:num>
  <w:num w:numId="30">
    <w:abstractNumId w:val="44"/>
  </w:num>
  <w:num w:numId="31">
    <w:abstractNumId w:val="30"/>
  </w:num>
  <w:num w:numId="32">
    <w:abstractNumId w:val="36"/>
  </w:num>
  <w:num w:numId="33">
    <w:abstractNumId w:val="5"/>
  </w:num>
  <w:num w:numId="34">
    <w:abstractNumId w:val="8"/>
  </w:num>
  <w:num w:numId="35">
    <w:abstractNumId w:val="26"/>
  </w:num>
  <w:num w:numId="36">
    <w:abstractNumId w:val="40"/>
  </w:num>
  <w:num w:numId="37">
    <w:abstractNumId w:val="35"/>
  </w:num>
  <w:num w:numId="38">
    <w:abstractNumId w:val="17"/>
  </w:num>
  <w:num w:numId="39">
    <w:abstractNumId w:val="12"/>
  </w:num>
  <w:num w:numId="40">
    <w:abstractNumId w:val="1"/>
  </w:num>
  <w:num w:numId="41">
    <w:abstractNumId w:val="4"/>
  </w:num>
  <w:num w:numId="42">
    <w:abstractNumId w:val="38"/>
  </w:num>
  <w:num w:numId="43">
    <w:abstractNumId w:val="2"/>
  </w:num>
  <w:num w:numId="44">
    <w:abstractNumId w:val="19"/>
  </w:num>
  <w:num w:numId="45">
    <w:abstractNumId w:val="9"/>
  </w:num>
  <w:num w:numId="46">
    <w:abstractNumId w:val="45"/>
  </w:num>
  <w:num w:numId="47">
    <w:abstractNumId w:val="18"/>
  </w:num>
  <w:num w:numId="48">
    <w:abstractNumId w:val="33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86F55"/>
    <w:rsid w:val="00021827"/>
    <w:rsid w:val="00023500"/>
    <w:rsid w:val="000772F4"/>
    <w:rsid w:val="00242876"/>
    <w:rsid w:val="002D31C9"/>
    <w:rsid w:val="004F785B"/>
    <w:rsid w:val="0050710E"/>
    <w:rsid w:val="00650259"/>
    <w:rsid w:val="006A660E"/>
    <w:rsid w:val="007237A8"/>
    <w:rsid w:val="007C040B"/>
    <w:rsid w:val="008048E8"/>
    <w:rsid w:val="00826098"/>
    <w:rsid w:val="00886F55"/>
    <w:rsid w:val="009430E7"/>
    <w:rsid w:val="00974200"/>
    <w:rsid w:val="009811E6"/>
    <w:rsid w:val="00995413"/>
    <w:rsid w:val="009C6260"/>
    <w:rsid w:val="00C36EC3"/>
    <w:rsid w:val="00CC397D"/>
    <w:rsid w:val="00D0475E"/>
    <w:rsid w:val="00D15392"/>
    <w:rsid w:val="00E4188A"/>
    <w:rsid w:val="00EA7CF0"/>
    <w:rsid w:val="00EC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  <o:rules v:ext="edit">
        <o:r id="V:Rule4" type="arc" idref="#_x0000_s1165"/>
        <o:r id="V:Rule14" type="arc" idref="#_x0000_s1177"/>
        <o:r id="V:Rule15" type="arc" idref="#_x0000_s1178"/>
        <o:r id="V:Rule27" type="arc" idref="#_x0000_s1191"/>
        <o:r id="V:Rule28" type="arc" idref="#_x0000_s1192"/>
        <o:r id="V:Rule36" type="arc" idref="#_x0000_s1142"/>
        <o:r id="V:Rule37" type="arc" idref="#_x0000_s1143"/>
        <o:r id="V:Rule43" type="connector" idref="#_x0000_s1167"/>
        <o:r id="V:Rule44" type="connector" idref="#_x0000_s1166"/>
        <o:r id="V:Rule45" type="connector" idref="#_x0000_s1197"/>
        <o:r id="V:Rule46" type="connector" idref="#_x0000_s1184"/>
        <o:r id="V:Rule47" type="connector" idref="#_x0000_s1182"/>
        <o:r id="V:Rule48" type="connector" idref="#_x0000_s1139"/>
        <o:r id="V:Rule49" type="connector" idref="#_x0000_s1163"/>
        <o:r id="V:Rule50" type="connector" idref="#_x0000_s1168"/>
        <o:r id="V:Rule51" type="connector" idref="#_x0000_s1193"/>
        <o:r id="V:Rule52" type="connector" idref="#_x0000_s1162"/>
        <o:r id="V:Rule53" type="connector" idref="#_x0000_s1145"/>
        <o:r id="V:Rule54" type="connector" idref="#_x0000_s1196"/>
        <o:r id="V:Rule55" type="connector" idref="#_x0000_s1174"/>
        <o:r id="V:Rule56" type="connector" idref="#_x0000_s1146"/>
        <o:r id="V:Rule57" type="connector" idref="#_x0000_s1185"/>
        <o:r id="V:Rule58" type="connector" idref="#_x0000_s1189"/>
        <o:r id="V:Rule59" type="connector" idref="#_x0000_s1195"/>
        <o:r id="V:Rule60" type="connector" idref="#_x0000_s1147"/>
        <o:r id="V:Rule61" type="connector" idref="#_x0000_s1169"/>
        <o:r id="V:Rule62" type="connector" idref="#_x0000_s1148"/>
        <o:r id="V:Rule63" type="connector" idref="#_x0000_s1186"/>
        <o:r id="V:Rule64" type="connector" idref="#_x0000_s1140"/>
        <o:r id="V:Rule65" type="connector" idref="#_x0000_s1161"/>
        <o:r id="V:Rule66" type="connector" idref="#_x0000_s1164"/>
        <o:r id="V:Rule67" type="connector" idref="#_x0000_s1188"/>
        <o:r id="V:Rule68" type="connector" idref="#_x0000_s1175"/>
        <o:r id="V:Rule69" type="connector" idref="#_x0000_s1180"/>
        <o:r id="V:Rule70" type="connector" idref="#_x0000_s1170"/>
        <o:r id="V:Rule71" type="connector" idref="#_x0000_s1144"/>
        <o:r id="V:Rule72" type="connector" idref="#_x0000_s1181"/>
        <o:r id="V:Rule73" type="connector" idref="#_x0000_s1194"/>
        <o:r id="V:Rule74" type="connector" idref="#_x0000_s1172"/>
        <o:r id="V:Rule75" type="connector" idref="#_x0000_s1183"/>
        <o:r id="V:Rule76" type="connector" idref="#_x0000_s1171"/>
        <o:r id="V:Rule77" type="connector" idref="#_x0000_s1179"/>
        <o:r id="V:Rule78" type="connector" idref="#AutoShape 62"/>
        <o:r id="V:Rule79" type="connector" idref="#Line 61"/>
        <o:r id="V:Rule80" type="connector" idref="#Line 54"/>
        <o:r id="V:Rule81" type="connector" idref="#AutoShape 29"/>
        <o:r id="V:Rule82" type="connector" idref="#Line 58"/>
        <o:r id="V:Rule83" type="connector" idref="#AutoShape 67"/>
        <o:r id="V:Rule84" type="connector" idref="#AutoShape 27"/>
        <o:r id="V:Rule85" type="connector" idref="#AutoShape 48"/>
        <o:r id="V:Rule86" type="connector" idref="#AutoShape 53"/>
        <o:r id="V:Rule87" type="connector" idref="#AutoShape 47"/>
        <o:r id="V:Rule88" type="connector" idref="#AutoShape 4362"/>
        <o:r id="V:Rule89" type="connector" idref="#Line 56"/>
        <o:r id="V:Rule90" type="connector" idref="#AutoShape 57"/>
        <o:r id="V:Rule91" type="connector" idref="#AutoShape 4373"/>
        <o:r id="V:Rule92" type="connector" idref="#AutoShape 46"/>
        <o:r id="V:Rule93" type="connector" idref="#AutoShape 4374"/>
        <o:r id="V:Rule94" type="connector" idref="#AutoShape 66"/>
        <o:r id="V:Rule95" type="connector" idref="#Line 59"/>
        <o:r id="V:Rule96" type="connector" idref="#AutoShape 30"/>
        <o:r id="V:Rule97" type="connector" idref="#AutoShape 64"/>
        <o:r id="V:Rule98" type="connector" idref="#Line 43"/>
        <o:r id="V:Rule99" type="connector" idref="#AutoShape 59"/>
        <o:r id="V:Rule100" type="connector" idref="#AutoShape 39"/>
        <o:r id="V:Rule101" type="connector" idref="#AutoShape 37"/>
        <o:r id="V:Rule102" type="connector" idref="#AutoShape 45"/>
        <o:r id="V:Rule103" type="connector" idref="#Line 60"/>
        <o:r id="V:Rule104" type="connector" idref="#AutoShape 65"/>
        <o:r id="V:Rule105" type="connector" idref="#Line 52"/>
        <o:r id="V:Rule106" type="connector" idref="#AutoShape 60"/>
        <o:r id="V:Rule107" type="connector" idref="#AutoShape 63"/>
        <o:r id="V:Rule108" type="connector" idref="#AutoShape 62"/>
        <o:r id="V:Rule109" type="connector" idref="#AutoShape 4370"/>
        <o:r id="V:Rule110" type="connector" idref="#AutoShape 68"/>
        <o:r id="V:Rule111" type="connector" idref="#AutoShape 4359"/>
        <o:r id="V:Rule112" type="connector" idref="#AutoShape 56"/>
        <o:r id="V:Rule113" type="connector" idref="#AutoShape 54"/>
        <o:r id="V:Rule114" type="connector" idref="#AutoShape 4361"/>
        <o:r id="V:Rule115" type="connector" idref="#AutoShape 28"/>
        <o:r id="V:Rule116" type="connector" idref="#Line 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 Number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HTML Top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430E7"/>
  </w:style>
  <w:style w:type="paragraph" w:styleId="10">
    <w:name w:val="heading 1"/>
    <w:basedOn w:val="a0"/>
    <w:next w:val="a0"/>
    <w:link w:val="11"/>
    <w:uiPriority w:val="99"/>
    <w:qFormat/>
    <w:rsid w:val="00D1539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D1539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D15392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4">
    <w:name w:val="heading 4"/>
    <w:basedOn w:val="a0"/>
    <w:next w:val="a0"/>
    <w:link w:val="40"/>
    <w:uiPriority w:val="99"/>
    <w:qFormat/>
    <w:rsid w:val="00D15392"/>
    <w:pPr>
      <w:keepNext/>
      <w:spacing w:after="0" w:line="288" w:lineRule="auto"/>
      <w:ind w:firstLine="567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0">
    <w:name w:val="heading 5"/>
    <w:basedOn w:val="a0"/>
    <w:next w:val="a0"/>
    <w:link w:val="51"/>
    <w:qFormat/>
    <w:rsid w:val="00D15392"/>
    <w:pPr>
      <w:keepNext/>
      <w:spacing w:before="120" w:after="0" w:line="288" w:lineRule="auto"/>
      <w:ind w:firstLine="567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6">
    <w:name w:val="heading 6"/>
    <w:basedOn w:val="a0"/>
    <w:next w:val="a0"/>
    <w:link w:val="60"/>
    <w:qFormat/>
    <w:rsid w:val="00D1539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8">
    <w:name w:val="heading 8"/>
    <w:basedOn w:val="a0"/>
    <w:next w:val="a0"/>
    <w:link w:val="80"/>
    <w:qFormat/>
    <w:rsid w:val="00D15392"/>
    <w:pPr>
      <w:keepNext/>
      <w:spacing w:after="0" w:line="288" w:lineRule="auto"/>
      <w:ind w:firstLine="567"/>
      <w:jc w:val="both"/>
      <w:outlineLvl w:val="7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9">
    <w:name w:val="heading 9"/>
    <w:basedOn w:val="a0"/>
    <w:next w:val="a0"/>
    <w:link w:val="90"/>
    <w:qFormat/>
    <w:rsid w:val="00D15392"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D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2D31C9"/>
  </w:style>
  <w:style w:type="paragraph" w:styleId="a6">
    <w:name w:val="footer"/>
    <w:basedOn w:val="a0"/>
    <w:link w:val="a7"/>
    <w:uiPriority w:val="99"/>
    <w:unhideWhenUsed/>
    <w:rsid w:val="002D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2D31C9"/>
  </w:style>
  <w:style w:type="table" w:customStyle="1" w:styleId="TableNormal">
    <w:name w:val="Table Normal"/>
    <w:uiPriority w:val="2"/>
    <w:semiHidden/>
    <w:unhideWhenUsed/>
    <w:qFormat/>
    <w:rsid w:val="0097420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0"/>
    <w:link w:val="a9"/>
    <w:uiPriority w:val="1"/>
    <w:qFormat/>
    <w:rsid w:val="009742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9">
    <w:name w:val="Основной текст Знак"/>
    <w:basedOn w:val="a1"/>
    <w:link w:val="a8"/>
    <w:uiPriority w:val="1"/>
    <w:rsid w:val="00974200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Heading1">
    <w:name w:val="Heading 1"/>
    <w:basedOn w:val="a0"/>
    <w:uiPriority w:val="1"/>
    <w:qFormat/>
    <w:rsid w:val="00974200"/>
    <w:pPr>
      <w:widowControl w:val="0"/>
      <w:autoSpaceDE w:val="0"/>
      <w:autoSpaceDN w:val="0"/>
      <w:spacing w:after="0" w:line="240" w:lineRule="auto"/>
      <w:ind w:left="538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aa">
    <w:name w:val="List Paragraph"/>
    <w:basedOn w:val="a0"/>
    <w:uiPriority w:val="34"/>
    <w:qFormat/>
    <w:rsid w:val="00974200"/>
    <w:pPr>
      <w:widowControl w:val="0"/>
      <w:autoSpaceDE w:val="0"/>
      <w:autoSpaceDN w:val="0"/>
      <w:spacing w:after="0" w:line="240" w:lineRule="auto"/>
      <w:ind w:left="538" w:firstLine="708"/>
    </w:pPr>
    <w:rPr>
      <w:rFonts w:ascii="Times New Roman" w:eastAsia="Times New Roman" w:hAnsi="Times New Roman" w:cs="Times New Roman"/>
      <w:lang w:bidi="ru-RU"/>
    </w:rPr>
  </w:style>
  <w:style w:type="paragraph" w:customStyle="1" w:styleId="TableParagraph">
    <w:name w:val="Table Paragraph"/>
    <w:basedOn w:val="a0"/>
    <w:uiPriority w:val="1"/>
    <w:qFormat/>
    <w:rsid w:val="009742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110">
    <w:name w:val="Заголовок 11"/>
    <w:basedOn w:val="a0"/>
    <w:uiPriority w:val="1"/>
    <w:qFormat/>
    <w:rsid w:val="007237A8"/>
    <w:pPr>
      <w:widowControl w:val="0"/>
      <w:autoSpaceDE w:val="0"/>
      <w:autoSpaceDN w:val="0"/>
      <w:spacing w:after="0" w:line="240" w:lineRule="auto"/>
      <w:ind w:left="538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11">
    <w:name w:val="Заголовок 1 Знак"/>
    <w:basedOn w:val="a1"/>
    <w:link w:val="10"/>
    <w:uiPriority w:val="99"/>
    <w:rsid w:val="00D1539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D1539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D15392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1"/>
    <w:link w:val="4"/>
    <w:uiPriority w:val="99"/>
    <w:rsid w:val="00D153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1">
    <w:name w:val="Заголовок 5 Знак"/>
    <w:basedOn w:val="a1"/>
    <w:link w:val="50"/>
    <w:rsid w:val="00D15392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1"/>
    <w:link w:val="6"/>
    <w:rsid w:val="00D1539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80">
    <w:name w:val="Заголовок 8 Знак"/>
    <w:basedOn w:val="a1"/>
    <w:link w:val="8"/>
    <w:rsid w:val="00D15392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1"/>
    <w:link w:val="9"/>
    <w:rsid w:val="00D15392"/>
    <w:rPr>
      <w:rFonts w:ascii="Arial" w:eastAsia="Times New Roman" w:hAnsi="Arial" w:cs="Times New Roman"/>
      <w:sz w:val="20"/>
      <w:szCs w:val="20"/>
    </w:rPr>
  </w:style>
  <w:style w:type="character" w:customStyle="1" w:styleId="21">
    <w:name w:val="Основной текст (2)"/>
    <w:rsid w:val="00D153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link w:val="Default0"/>
    <w:rsid w:val="00D153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D15392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Стиль1"/>
    <w:basedOn w:val="Default"/>
    <w:link w:val="12"/>
    <w:qFormat/>
    <w:rsid w:val="00D15392"/>
    <w:pPr>
      <w:numPr>
        <w:numId w:val="10"/>
      </w:numPr>
    </w:pPr>
    <w:rPr>
      <w:rFonts w:ascii="Calibri" w:hAnsi="Calibri"/>
    </w:rPr>
  </w:style>
  <w:style w:type="character" w:customStyle="1" w:styleId="12">
    <w:name w:val="Стиль1 Знак"/>
    <w:link w:val="1"/>
    <w:rsid w:val="00D15392"/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ab">
    <w:name w:val="Стиль"/>
    <w:rsid w:val="00D153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Абзац списка2"/>
    <w:basedOn w:val="a0"/>
    <w:rsid w:val="00D1539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FR3">
    <w:name w:val="FR3"/>
    <w:rsid w:val="00D15392"/>
    <w:pPr>
      <w:widowControl w:val="0"/>
      <w:autoSpaceDE w:val="0"/>
      <w:autoSpaceDN w:val="0"/>
      <w:adjustRightInd w:val="0"/>
      <w:spacing w:before="680" w:after="0" w:line="240" w:lineRule="auto"/>
      <w:ind w:left="1280" w:hanging="1280"/>
    </w:pPr>
    <w:rPr>
      <w:rFonts w:ascii="Arial" w:eastAsia="Times New Roman" w:hAnsi="Arial" w:cs="Arial"/>
      <w:b/>
      <w:bCs/>
      <w:sz w:val="32"/>
      <w:szCs w:val="32"/>
    </w:rPr>
  </w:style>
  <w:style w:type="paragraph" w:styleId="ac">
    <w:name w:val="Body Text Indent"/>
    <w:basedOn w:val="a0"/>
    <w:link w:val="ad"/>
    <w:uiPriority w:val="99"/>
    <w:rsid w:val="00D15392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1"/>
    <w:link w:val="ac"/>
    <w:uiPriority w:val="99"/>
    <w:rsid w:val="00D15392"/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Indent 2"/>
    <w:basedOn w:val="a0"/>
    <w:link w:val="24"/>
    <w:uiPriority w:val="99"/>
    <w:rsid w:val="00D153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D15392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uiPriority w:val="99"/>
    <w:rsid w:val="00D15392"/>
    <w:rPr>
      <w:rFonts w:cs="Times New Roman"/>
    </w:rPr>
  </w:style>
  <w:style w:type="paragraph" w:styleId="af">
    <w:name w:val="Normal (Web)"/>
    <w:basedOn w:val="a0"/>
    <w:rsid w:val="00D15392"/>
    <w:pPr>
      <w:spacing w:after="0" w:line="240" w:lineRule="auto"/>
    </w:pPr>
    <w:rPr>
      <w:rFonts w:ascii="Verdana" w:eastAsia="Times New Roman" w:hAnsi="Verdana" w:cs="Times New Roman"/>
      <w:sz w:val="18"/>
      <w:szCs w:val="18"/>
    </w:rPr>
  </w:style>
  <w:style w:type="character" w:styleId="af0">
    <w:name w:val="Strong"/>
    <w:uiPriority w:val="99"/>
    <w:qFormat/>
    <w:rsid w:val="00D15392"/>
    <w:rPr>
      <w:rFonts w:cs="Times New Roman"/>
      <w:b/>
      <w:bCs/>
    </w:rPr>
  </w:style>
  <w:style w:type="paragraph" w:styleId="af1">
    <w:name w:val="footnote text"/>
    <w:basedOn w:val="a0"/>
    <w:link w:val="af2"/>
    <w:uiPriority w:val="99"/>
    <w:rsid w:val="00D15392"/>
    <w:rPr>
      <w:rFonts w:ascii="Calibri" w:eastAsia="Times New Roman" w:hAnsi="Calibri" w:cs="Times New Roman"/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rsid w:val="00D15392"/>
    <w:rPr>
      <w:rFonts w:ascii="Calibri" w:eastAsia="Times New Roman" w:hAnsi="Calibri" w:cs="Times New Roman"/>
      <w:sz w:val="20"/>
      <w:szCs w:val="20"/>
    </w:rPr>
  </w:style>
  <w:style w:type="character" w:styleId="af3">
    <w:name w:val="footnote reference"/>
    <w:uiPriority w:val="99"/>
    <w:rsid w:val="00D15392"/>
    <w:rPr>
      <w:rFonts w:cs="Times New Roman"/>
      <w:vertAlign w:val="superscript"/>
    </w:rPr>
  </w:style>
  <w:style w:type="character" w:styleId="af4">
    <w:name w:val="Hyperlink"/>
    <w:uiPriority w:val="99"/>
    <w:rsid w:val="00D15392"/>
    <w:rPr>
      <w:rFonts w:cs="Times New Roman"/>
      <w:color w:val="0000FF"/>
      <w:u w:val="single"/>
    </w:rPr>
  </w:style>
  <w:style w:type="paragraph" w:customStyle="1" w:styleId="13">
    <w:name w:val="заголовок 1"/>
    <w:basedOn w:val="a0"/>
    <w:next w:val="a0"/>
    <w:rsid w:val="00D15392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af5">
    <w:name w:val="......."/>
    <w:basedOn w:val="a0"/>
    <w:next w:val="a0"/>
    <w:uiPriority w:val="99"/>
    <w:rsid w:val="00D153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....."/>
    <w:basedOn w:val="a0"/>
    <w:next w:val="a0"/>
    <w:uiPriority w:val="99"/>
    <w:rsid w:val="00D153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сновной текст1"/>
    <w:basedOn w:val="a0"/>
    <w:next w:val="a0"/>
    <w:link w:val="af7"/>
    <w:rsid w:val="00D153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_"/>
    <w:link w:val="14"/>
    <w:rsid w:val="00D15392"/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0"/>
    <w:next w:val="a0"/>
    <w:link w:val="z-0"/>
    <w:hidden/>
    <w:rsid w:val="00D1539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rsid w:val="00D15392"/>
    <w:rPr>
      <w:rFonts w:ascii="Arial" w:eastAsia="Times New Roman" w:hAnsi="Arial" w:cs="Times New Roman"/>
      <w:vanish/>
      <w:sz w:val="16"/>
      <w:szCs w:val="16"/>
    </w:rPr>
  </w:style>
  <w:style w:type="paragraph" w:styleId="af8">
    <w:name w:val="Balloon Text"/>
    <w:basedOn w:val="a0"/>
    <w:link w:val="af9"/>
    <w:uiPriority w:val="99"/>
    <w:unhideWhenUsed/>
    <w:rsid w:val="00D1539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D15392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0"/>
    <w:rsid w:val="00D15392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D153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a">
    <w:name w:val="Table Grid"/>
    <w:basedOn w:val="a2"/>
    <w:uiPriority w:val="59"/>
    <w:rsid w:val="00D1539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Number 5"/>
    <w:basedOn w:val="a0"/>
    <w:rsid w:val="00D15392"/>
    <w:pPr>
      <w:numPr>
        <w:numId w:val="11"/>
      </w:numPr>
      <w:spacing w:before="720" w:after="720" w:line="240" w:lineRule="auto"/>
      <w:jc w:val="both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a">
    <w:name w:val="List Number"/>
    <w:basedOn w:val="a0"/>
    <w:rsid w:val="00D15392"/>
    <w:pPr>
      <w:numPr>
        <w:ilvl w:val="1"/>
        <w:numId w:val="11"/>
      </w:num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15">
    <w:name w:val="Абзац списка1"/>
    <w:basedOn w:val="a0"/>
    <w:rsid w:val="00D1539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customStyle="1" w:styleId="16">
    <w:name w:val="Сетка таблицы1"/>
    <w:rsid w:val="00D1539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endnote text"/>
    <w:basedOn w:val="a0"/>
    <w:link w:val="afc"/>
    <w:rsid w:val="00D1539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c">
    <w:name w:val="Текст концевой сноски Знак"/>
    <w:basedOn w:val="a1"/>
    <w:link w:val="afb"/>
    <w:rsid w:val="00D15392"/>
    <w:rPr>
      <w:rFonts w:ascii="Times New Roman" w:eastAsia="Calibri" w:hAnsi="Times New Roman" w:cs="Times New Roman"/>
      <w:sz w:val="20"/>
      <w:szCs w:val="20"/>
    </w:rPr>
  </w:style>
  <w:style w:type="character" w:styleId="afd">
    <w:name w:val="endnote reference"/>
    <w:rsid w:val="00D15392"/>
    <w:rPr>
      <w:vertAlign w:val="superscript"/>
    </w:rPr>
  </w:style>
  <w:style w:type="table" w:customStyle="1" w:styleId="111">
    <w:name w:val="Сетка таблицы11"/>
    <w:rsid w:val="00D1539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Emphasis"/>
    <w:qFormat/>
    <w:rsid w:val="00D15392"/>
    <w:rPr>
      <w:i/>
      <w:iCs/>
    </w:rPr>
  </w:style>
  <w:style w:type="paragraph" w:styleId="aff">
    <w:name w:val="No Spacing"/>
    <w:uiPriority w:val="1"/>
    <w:qFormat/>
    <w:rsid w:val="00D1539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7">
    <w:name w:val="Текст выноски Знак1"/>
    <w:basedOn w:val="a1"/>
    <w:uiPriority w:val="99"/>
    <w:semiHidden/>
    <w:rsid w:val="00D15392"/>
    <w:rPr>
      <w:rFonts w:ascii="Tahoma" w:hAnsi="Tahoma" w:cs="Tahoma"/>
      <w:sz w:val="16"/>
      <w:szCs w:val="16"/>
    </w:rPr>
  </w:style>
  <w:style w:type="character" w:customStyle="1" w:styleId="18">
    <w:name w:val="Текст концевой сноски Знак1"/>
    <w:basedOn w:val="a1"/>
    <w:uiPriority w:val="99"/>
    <w:semiHidden/>
    <w:rsid w:val="00D15392"/>
  </w:style>
  <w:style w:type="numbering" w:customStyle="1" w:styleId="19">
    <w:name w:val="Нет списка1"/>
    <w:next w:val="a3"/>
    <w:uiPriority w:val="99"/>
    <w:semiHidden/>
    <w:unhideWhenUsed/>
    <w:rsid w:val="00D15392"/>
  </w:style>
  <w:style w:type="character" w:styleId="aff0">
    <w:name w:val="FollowedHyperlink"/>
    <w:basedOn w:val="a1"/>
    <w:uiPriority w:val="99"/>
    <w:semiHidden/>
    <w:unhideWhenUsed/>
    <w:rsid w:val="00D15392"/>
    <w:rPr>
      <w:color w:val="800080"/>
      <w:u w:val="single"/>
    </w:rPr>
  </w:style>
  <w:style w:type="character" w:customStyle="1" w:styleId="25">
    <w:name w:val="Основной текст (2)_"/>
    <w:basedOn w:val="a1"/>
    <w:rsid w:val="009811E6"/>
    <w:rPr>
      <w:sz w:val="28"/>
      <w:szCs w:val="28"/>
      <w:shd w:val="clear" w:color="auto" w:fill="FFFFFF"/>
    </w:rPr>
  </w:style>
  <w:style w:type="paragraph" w:customStyle="1" w:styleId="26">
    <w:name w:val="Обычный2"/>
    <w:next w:val="a0"/>
    <w:rsid w:val="008048E8"/>
    <w:pPr>
      <w:suppressAutoHyphens/>
      <w:spacing w:before="120" w:after="0" w:line="240" w:lineRule="auto"/>
      <w:ind w:left="425"/>
      <w:jc w:val="both"/>
    </w:pPr>
    <w:rPr>
      <w:rFonts w:ascii="Arial" w:eastAsia="Calibri" w:hAnsi="Arial" w:cs="Arial"/>
      <w:noProof/>
      <w:sz w:val="24"/>
      <w:szCs w:val="24"/>
    </w:rPr>
  </w:style>
  <w:style w:type="character" w:customStyle="1" w:styleId="61">
    <w:name w:val="Основной текст (6)_"/>
    <w:link w:val="62"/>
    <w:rsid w:val="00E4188A"/>
    <w:rPr>
      <w:shd w:val="clear" w:color="auto" w:fill="FFFFFF"/>
    </w:rPr>
  </w:style>
  <w:style w:type="paragraph" w:customStyle="1" w:styleId="62">
    <w:name w:val="Основной текст (6)"/>
    <w:basedOn w:val="a0"/>
    <w:link w:val="61"/>
    <w:rsid w:val="00E4188A"/>
    <w:pPr>
      <w:widowControl w:val="0"/>
      <w:shd w:val="clear" w:color="auto" w:fill="FFFFFF"/>
      <w:spacing w:after="0" w:line="240" w:lineRule="atLeast"/>
      <w:jc w:val="righ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6.png"/><Relationship Id="rId170" Type="http://schemas.openxmlformats.org/officeDocument/2006/relationships/image" Target="media/image161.png"/><Relationship Id="rId191" Type="http://schemas.openxmlformats.org/officeDocument/2006/relationships/image" Target="media/image175.emf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header" Target="header6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72" Type="http://schemas.openxmlformats.org/officeDocument/2006/relationships/image" Target="media/image163.png"/><Relationship Id="rId193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header" Target="header8.xml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header" Target="header2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header" Target="header4.xml"/><Relationship Id="rId189" Type="http://schemas.openxmlformats.org/officeDocument/2006/relationships/header" Target="header9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0" Type="http://schemas.openxmlformats.org/officeDocument/2006/relationships/header" Target="header10.xml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80" Type="http://schemas.openxmlformats.org/officeDocument/2006/relationships/image" Target="media/image171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141</Pages>
  <Words>42531</Words>
  <Characters>242433</Characters>
  <Application>Microsoft Office Word</Application>
  <DocSecurity>0</DocSecurity>
  <Lines>2020</Lines>
  <Paragraphs>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KIGT</Company>
  <LinksUpToDate>false</LinksUpToDate>
  <CharactersWithSpaces>284396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207cab01</dc:creator>
  <cp:keywords/>
  <dc:description/>
  <cp:lastModifiedBy>207cab01</cp:lastModifiedBy>
  <cp:revision>3</cp:revision>
  <dcterms:created xsi:type="dcterms:W3CDTF">2005-08-07T21:35:00Z</dcterms:created>
  <dcterms:modified xsi:type="dcterms:W3CDTF">2005-08-08T04:28:00Z</dcterms:modified>
</cp:coreProperties>
</file>